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1D0465">
      <w:pPr>
        <w:jc w:val="center"/>
        <w:rPr>
          <w:rFonts w:hint="default" w:ascii="Times New Roman" w:hAnsi="Times New Roman" w:eastAsia="方正黑体简体" w:cs="Times New Roman"/>
          <w:color w:val="000000"/>
          <w:sz w:val="18"/>
          <w:szCs w:val="18"/>
        </w:rPr>
      </w:pP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fldChar w:fldCharType="begin"/>
      </w:r>
      <w:r>
        <w:rPr>
          <w:rFonts w:hint="default" w:ascii="Times New Roman" w:hAnsi="Times New Roman" w:eastAsia="SimSun" w:cs="Times New Roman"/>
          <w:color w:val="8E8E8E"/>
          <w:sz w:val="28"/>
          <w:szCs w:val="28"/>
        </w:rPr>
        <w:instrText xml:space="preserve"> INCLUDEPICTURE  "http://www.jxufe.edu.cn/Files/2013626/273217691996.jpg" \* MERGEFORMATINET </w:instrText>
      </w:r>
      <w:r>
        <w:rPr>
          <w:rFonts w:hint="default" w:ascii="Times New Roman" w:hAnsi="Times New Roman" w:eastAsia="SimSun" w:cs="Times New Roman"/>
          <w:color w:val="8E8E8E"/>
          <w:sz w:val="28"/>
          <w:szCs w:val="28"/>
        </w:rPr>
        <w:fldChar w:fldCharType="separate"/>
      </w:r>
      <w:r>
        <w:rPr>
          <w:rFonts w:hint="default" w:ascii="Times New Roman" w:hAnsi="Times New Roman" w:eastAsia="SimSun" w:cs="Times New Roman"/>
          <w:color w:val="8E8E8E"/>
          <w:sz w:val="28"/>
          <w:szCs w:val="28"/>
        </w:rPr>
        <w:pict>
          <v:shape id="_x0000_i1025" o:spt="75" type="#_x0000_t75" style="height:32.05pt;width:190.15pt;" filled="f" o:preferrelative="t" stroked="f" coordsize="21600,21600">
            <v:path/>
            <v:fill on="f" focussize="0,0"/>
            <v:stroke on="f" joinstyle="miter"/>
            <v:imagedata r:id="rId10" r:href="rId11" o:title=""/>
            <o:lock v:ext="edit" aspectratio="t"/>
            <w10:wrap type="none"/>
            <w10:anchorlock/>
          </v:shape>
        </w:pict>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r>
        <w:rPr>
          <w:rFonts w:hint="default" w:ascii="Times New Roman" w:hAnsi="Times New Roman" w:eastAsia="SimSun" w:cs="Times New Roman"/>
          <w:color w:val="8E8E8E"/>
          <w:sz w:val="28"/>
          <w:szCs w:val="28"/>
        </w:rPr>
        <w:fldChar w:fldCharType="end"/>
      </w:r>
    </w:p>
    <w:p w14:paraId="493E8356">
      <w:pPr>
        <w:spacing w:line="600" w:lineRule="exact"/>
        <w:jc w:val="center"/>
        <w:rPr>
          <w:rFonts w:hint="default" w:ascii="Times New Roman" w:hAnsi="Times New Roman" w:eastAsia="方正黑体简体" w:cs="Times New Roman"/>
          <w:b/>
          <w:color w:val="000000"/>
          <w:sz w:val="52"/>
          <w:szCs w:val="52"/>
        </w:rPr>
      </w:pPr>
    </w:p>
    <w:p w14:paraId="7E41629D">
      <w:pPr>
        <w:spacing w:line="600" w:lineRule="exact"/>
        <w:jc w:val="center"/>
        <w:rPr>
          <w:rFonts w:hint="default" w:ascii="Times New Roman" w:hAnsi="Times New Roman" w:eastAsia="方正黑体简体" w:cs="Times New Roman"/>
          <w:b/>
          <w:color w:val="000000"/>
          <w:sz w:val="52"/>
          <w:szCs w:val="52"/>
        </w:rPr>
      </w:pPr>
    </w:p>
    <w:p w14:paraId="2D712237">
      <w:pPr>
        <w:jc w:val="center"/>
        <w:rPr>
          <w:rFonts w:hint="default" w:ascii="Times New Roman" w:hAnsi="Times New Roman" w:eastAsia="SimHei" w:cs="Times New Roman"/>
          <w:color w:val="000000"/>
          <w:spacing w:val="100"/>
          <w:kern w:val="0"/>
          <w:sz w:val="72"/>
          <w:szCs w:val="72"/>
          <w:lang w:val="zh-TW" w:bidi="zh-TW"/>
        </w:rPr>
      </w:pPr>
      <w:r>
        <w:rPr>
          <w:rFonts w:hint="default" w:ascii="Times New Roman" w:hAnsi="Times New Roman" w:eastAsia="SimHei" w:cs="Times New Roman"/>
          <w:color w:val="000000"/>
          <w:spacing w:val="100"/>
          <w:kern w:val="0"/>
          <w:sz w:val="72"/>
          <w:szCs w:val="72"/>
          <w:lang w:val="zh-TW" w:bidi="zh-TW"/>
        </w:rPr>
        <w:t>普通本科毕业论文（设计）</w:t>
      </w:r>
    </w:p>
    <w:p w14:paraId="683A5126">
      <w:pPr>
        <w:jc w:val="center"/>
        <w:rPr>
          <w:rFonts w:hint="default" w:ascii="Times New Roman" w:hAnsi="Times New Roman" w:eastAsia="SimSun" w:cs="Times New Roman"/>
          <w:bCs/>
          <w:color w:val="000000"/>
          <w:sz w:val="30"/>
          <w:szCs w:val="24"/>
        </w:rPr>
      </w:pPr>
    </w:p>
    <w:p w14:paraId="20480F59">
      <w:pPr>
        <w:jc w:val="center"/>
        <w:rPr>
          <w:rFonts w:hint="default" w:ascii="Times New Roman" w:hAnsi="Times New Roman" w:eastAsia="SimSun" w:cs="Times New Roman"/>
          <w:bCs/>
          <w:color w:val="000000"/>
          <w:sz w:val="30"/>
          <w:szCs w:val="24"/>
        </w:rPr>
      </w:pPr>
    </w:p>
    <w:tbl>
      <w:tblPr>
        <w:tblStyle w:val="12"/>
        <w:tblpPr w:leftFromText="180" w:rightFromText="180" w:vertAnchor="text" w:horzAnchor="margin" w:tblpXSpec="center" w:tblpY="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236"/>
      </w:tblGrid>
      <w:tr w14:paraId="4527E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24" w:hRule="atLeast"/>
        </w:trPr>
        <w:tc>
          <w:tcPr>
            <w:tcW w:w="1701" w:type="dxa"/>
            <w:tcBorders>
              <w:top w:val="nil"/>
              <w:left w:val="nil"/>
              <w:bottom w:val="nil"/>
              <w:right w:val="nil"/>
            </w:tcBorders>
            <w:vAlign w:val="center"/>
          </w:tcPr>
          <w:p w14:paraId="07819C6E">
            <w:pPr>
              <w:snapToGrid w:val="0"/>
              <w:rPr>
                <w:rFonts w:hint="default" w:ascii="Times New Roman" w:hAnsi="Times New Roman" w:eastAsia="STZhongsong" w:cs="Times New Roman"/>
                <w:spacing w:val="-20"/>
                <w:sz w:val="52"/>
                <w:szCs w:val="52"/>
                <w:lang w:bidi="en-US"/>
              </w:rPr>
            </w:pPr>
            <w:r>
              <w:rPr>
                <w:rFonts w:hint="default" w:ascii="Times New Roman" w:hAnsi="Times New Roman" w:eastAsia="SimHei" w:cs="Times New Roman"/>
                <w:sz w:val="30"/>
                <w:szCs w:val="30"/>
                <w:lang w:bidi="en-US"/>
              </w:rPr>
              <w:t>题    目：</w:t>
            </w:r>
          </w:p>
        </w:tc>
        <w:tc>
          <w:tcPr>
            <w:tcW w:w="6236" w:type="dxa"/>
            <w:tcBorders>
              <w:top w:val="nil"/>
              <w:left w:val="nil"/>
              <w:right w:val="nil"/>
            </w:tcBorders>
            <w:vAlign w:val="center"/>
          </w:tcPr>
          <w:p w14:paraId="125AEC4C">
            <w:pPr>
              <w:snapToGrid w:val="0"/>
              <w:jc w:val="center"/>
              <w:rPr>
                <w:rFonts w:hint="default" w:ascii="Times New Roman" w:hAnsi="Times New Roman" w:cs="Times New Roman"/>
                <w:sz w:val="28"/>
                <w:szCs w:val="28"/>
                <w:lang w:bidi="en-US"/>
              </w:rPr>
            </w:pPr>
            <w:r>
              <w:rPr>
                <w:rFonts w:hint="default" w:ascii="Times New Roman" w:hAnsi="Times New Roman" w:eastAsia="SimSun" w:cs="Times New Roman"/>
                <w:sz w:val="24"/>
                <w:szCs w:val="24"/>
              </w:rPr>
              <w:t>Kubernetes 集群监控与管理 Web 仪表盘的设计与实现</w:t>
            </w:r>
          </w:p>
        </w:tc>
      </w:tr>
      <w:tr w14:paraId="2428C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701" w:type="dxa"/>
            <w:tcBorders>
              <w:top w:val="nil"/>
              <w:left w:val="nil"/>
              <w:bottom w:val="nil"/>
              <w:right w:val="nil"/>
            </w:tcBorders>
            <w:vAlign w:val="center"/>
          </w:tcPr>
          <w:p w14:paraId="279F9936">
            <w:pPr>
              <w:snapToGrid w:val="0"/>
              <w:rPr>
                <w:rFonts w:hint="default" w:ascii="Times New Roman" w:hAnsi="Times New Roman" w:eastAsia="STZhongsong" w:cs="Times New Roman"/>
                <w:spacing w:val="-20"/>
                <w:sz w:val="52"/>
                <w:szCs w:val="52"/>
                <w:lang w:bidi="en-US"/>
              </w:rPr>
            </w:pPr>
            <w:r>
              <w:rPr>
                <w:rFonts w:hint="default" w:ascii="Times New Roman" w:hAnsi="Times New Roman" w:eastAsia="SimHei" w:cs="Times New Roman"/>
                <w:sz w:val="30"/>
                <w:szCs w:val="30"/>
                <w:lang w:bidi="en-US"/>
              </w:rPr>
              <w:t>英文题目：</w:t>
            </w:r>
          </w:p>
        </w:tc>
        <w:tc>
          <w:tcPr>
            <w:tcW w:w="6236" w:type="dxa"/>
            <w:tcBorders>
              <w:left w:val="nil"/>
              <w:bottom w:val="single" w:color="auto" w:sz="4" w:space="0"/>
              <w:right w:val="nil"/>
            </w:tcBorders>
            <w:vAlign w:val="center"/>
          </w:tcPr>
          <w:p w14:paraId="63B5D247">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CIDFont" w:cs="Times New Roman"/>
                <w:color w:val="000000"/>
                <w:kern w:val="0"/>
                <w:sz w:val="24"/>
                <w:szCs w:val="24"/>
                <w:lang w:val="en-US" w:eastAsia="zh-CN" w:bidi="ar"/>
              </w:rPr>
              <w:t>Design and Implementation of a Web Dashboard for</w:t>
            </w:r>
          </w:p>
          <w:p w14:paraId="30C58269">
            <w:pPr>
              <w:keepNext w:val="0"/>
              <w:keepLines w:val="0"/>
              <w:widowControl/>
              <w:suppressLineNumbers w:val="0"/>
              <w:jc w:val="center"/>
              <w:rPr>
                <w:rFonts w:hint="default" w:ascii="Times New Roman" w:hAnsi="Times New Roman" w:eastAsia="STZhongsong" w:cs="Times New Roman"/>
                <w:sz w:val="24"/>
                <w:szCs w:val="24"/>
                <w:lang w:bidi="en-US"/>
              </w:rPr>
            </w:pPr>
            <w:r>
              <w:rPr>
                <w:rFonts w:hint="default" w:ascii="Times New Roman" w:hAnsi="Times New Roman" w:eastAsia="CIDFont" w:cs="Times New Roman"/>
                <w:color w:val="000000"/>
                <w:kern w:val="0"/>
                <w:sz w:val="24"/>
                <w:szCs w:val="24"/>
                <w:lang w:val="en-US" w:eastAsia="zh-CN" w:bidi="ar"/>
              </w:rPr>
              <w:t>Kubernetes Cluster Monitoring and Management</w:t>
            </w:r>
          </w:p>
        </w:tc>
      </w:tr>
    </w:tbl>
    <w:p w14:paraId="4CA029A4">
      <w:pPr>
        <w:jc w:val="center"/>
        <w:rPr>
          <w:rFonts w:hint="default" w:ascii="Times New Roman" w:hAnsi="Times New Roman" w:eastAsia="SimSun" w:cs="Times New Roman"/>
          <w:bCs/>
          <w:color w:val="000000"/>
          <w:sz w:val="30"/>
          <w:szCs w:val="24"/>
        </w:rPr>
      </w:pPr>
    </w:p>
    <w:p w14:paraId="376A58F0">
      <w:pPr>
        <w:jc w:val="center"/>
        <w:rPr>
          <w:rFonts w:hint="default" w:ascii="Times New Roman" w:hAnsi="Times New Roman" w:eastAsia="SimSun" w:cs="Times New Roman"/>
          <w:bCs/>
          <w:color w:val="000000"/>
          <w:sz w:val="30"/>
          <w:szCs w:val="24"/>
        </w:rPr>
      </w:pPr>
    </w:p>
    <w:tbl>
      <w:tblPr>
        <w:tblStyle w:val="25"/>
        <w:tblW w:w="76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2551"/>
        <w:gridCol w:w="1418"/>
        <w:gridCol w:w="2268"/>
      </w:tblGrid>
      <w:tr w14:paraId="0CC4B156">
        <w:tblPrEx>
          <w:tblCellMar>
            <w:top w:w="0" w:type="dxa"/>
            <w:left w:w="108" w:type="dxa"/>
            <w:bottom w:w="0" w:type="dxa"/>
            <w:right w:w="108" w:type="dxa"/>
          </w:tblCellMar>
        </w:tblPrEx>
        <w:trPr>
          <w:jc w:val="center"/>
        </w:trPr>
        <w:tc>
          <w:tcPr>
            <w:tcW w:w="1418" w:type="dxa"/>
            <w:tcBorders>
              <w:top w:val="nil"/>
              <w:left w:val="nil"/>
              <w:bottom w:val="nil"/>
              <w:right w:val="nil"/>
            </w:tcBorders>
            <w:vAlign w:val="center"/>
          </w:tcPr>
          <w:p w14:paraId="05E2B94C">
            <w:pPr>
              <w:jc w:val="center"/>
              <w:rPr>
                <w:rFonts w:hint="default" w:ascii="Times New Roman" w:hAnsi="Times New Roman" w:eastAsia="SimSun" w:cs="Times New Roman"/>
                <w:bCs/>
                <w:color w:val="000000"/>
                <w:sz w:val="30"/>
                <w:szCs w:val="24"/>
              </w:rPr>
            </w:pPr>
            <w:r>
              <w:rPr>
                <w:rFonts w:hint="default" w:ascii="Times New Roman" w:hAnsi="Times New Roman" w:eastAsia="SimHei" w:cs="Times New Roman"/>
                <w:sz w:val="28"/>
                <w:szCs w:val="28"/>
                <w:lang w:bidi="en-US"/>
              </w:rPr>
              <w:t>学    院</w:t>
            </w:r>
          </w:p>
        </w:tc>
        <w:tc>
          <w:tcPr>
            <w:tcW w:w="6237" w:type="dxa"/>
            <w:gridSpan w:val="3"/>
            <w:tcBorders>
              <w:top w:val="nil"/>
              <w:left w:val="nil"/>
              <w:right w:val="nil"/>
            </w:tcBorders>
            <w:shd w:val="clear" w:color="auto" w:fill="auto"/>
            <w:vAlign w:val="center"/>
          </w:tcPr>
          <w:p w14:paraId="65EB3E5F">
            <w:pPr>
              <w:jc w:val="center"/>
              <w:rPr>
                <w:rFonts w:hint="default" w:ascii="Times New Roman" w:hAnsi="Times New Roman" w:eastAsia="SimSun" w:cs="Times New Roman"/>
                <w:bCs/>
                <w:color w:val="000000"/>
                <w:kern w:val="2"/>
                <w:sz w:val="30"/>
                <w:szCs w:val="24"/>
                <w:lang w:val="en-US" w:eastAsia="zh-CN" w:bidi="ar-SA"/>
              </w:rPr>
            </w:pPr>
            <w:r>
              <w:rPr>
                <w:rFonts w:hint="default" w:ascii="Times New Roman" w:hAnsi="Times New Roman" w:eastAsia="SimSun" w:cs="Times New Roman"/>
                <w:kern w:val="2"/>
                <w:sz w:val="28"/>
                <w:szCs w:val="28"/>
                <w:lang w:val="en-US" w:eastAsia="zh-CN" w:bidi="ar"/>
              </w:rPr>
              <w:t>School of Computing and Artificial Intelligence</w:t>
            </w:r>
          </w:p>
        </w:tc>
      </w:tr>
      <w:tr w14:paraId="61D05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nil"/>
              <w:right w:val="nil"/>
            </w:tcBorders>
            <w:vAlign w:val="center"/>
          </w:tcPr>
          <w:p w14:paraId="70D3D627">
            <w:pPr>
              <w:jc w:val="center"/>
              <w:rPr>
                <w:rFonts w:hint="default" w:ascii="Times New Roman" w:hAnsi="Times New Roman" w:eastAsia="SimSun" w:cs="Times New Roman"/>
                <w:bCs/>
                <w:color w:val="000000"/>
                <w:sz w:val="30"/>
                <w:szCs w:val="24"/>
              </w:rPr>
            </w:pPr>
            <w:r>
              <w:rPr>
                <w:rFonts w:hint="default" w:ascii="Times New Roman" w:hAnsi="Times New Roman" w:eastAsia="SimHei" w:cs="Times New Roman"/>
                <w:sz w:val="28"/>
                <w:szCs w:val="28"/>
                <w:lang w:bidi="en-US"/>
              </w:rPr>
              <w:t>专    业</w:t>
            </w:r>
          </w:p>
        </w:tc>
        <w:tc>
          <w:tcPr>
            <w:tcW w:w="6237" w:type="dxa"/>
            <w:gridSpan w:val="3"/>
            <w:tcBorders>
              <w:left w:val="nil"/>
              <w:right w:val="nil"/>
            </w:tcBorders>
            <w:shd w:val="clear" w:color="auto" w:fill="auto"/>
            <w:vAlign w:val="center"/>
          </w:tcPr>
          <w:p w14:paraId="09CB92ED">
            <w:pPr>
              <w:spacing w:line="440" w:lineRule="exact"/>
              <w:jc w:val="center"/>
              <w:rPr>
                <w:rFonts w:hint="default" w:ascii="Times New Roman" w:hAnsi="Times New Roman" w:eastAsia="SimSun" w:cs="Times New Roman"/>
                <w:bCs/>
                <w:color w:val="000000"/>
                <w:kern w:val="2"/>
                <w:sz w:val="30"/>
                <w:szCs w:val="24"/>
                <w:lang w:val="en-US" w:eastAsia="zh-CN" w:bidi="ar-SA"/>
              </w:rPr>
            </w:pPr>
            <w:r>
              <w:rPr>
                <w:rFonts w:hint="default" w:ascii="Times New Roman" w:hAnsi="Times New Roman" w:eastAsia="SimSun" w:cs="Times New Roman"/>
                <w:kern w:val="2"/>
                <w:sz w:val="32"/>
                <w:szCs w:val="32"/>
                <w:lang w:val="en-US" w:eastAsia="zh-CN" w:bidi="ar"/>
              </w:rPr>
              <w:t>Computer Science</w:t>
            </w:r>
          </w:p>
        </w:tc>
      </w:tr>
      <w:tr w14:paraId="08E8A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nil"/>
              <w:right w:val="nil"/>
            </w:tcBorders>
            <w:vAlign w:val="center"/>
          </w:tcPr>
          <w:p w14:paraId="0FEE995E">
            <w:pPr>
              <w:jc w:val="center"/>
              <w:rPr>
                <w:rFonts w:hint="default" w:ascii="Times New Roman" w:hAnsi="Times New Roman" w:eastAsia="SimSun" w:cs="Times New Roman"/>
                <w:bCs/>
                <w:color w:val="000000"/>
                <w:sz w:val="30"/>
                <w:szCs w:val="24"/>
              </w:rPr>
            </w:pPr>
            <w:r>
              <w:rPr>
                <w:rFonts w:hint="default" w:ascii="Times New Roman" w:hAnsi="Times New Roman" w:eastAsia="SimHei" w:cs="Times New Roman"/>
                <w:sz w:val="28"/>
                <w:szCs w:val="28"/>
                <w:lang w:bidi="en-US"/>
              </w:rPr>
              <w:t>学生姓名</w:t>
            </w:r>
          </w:p>
        </w:tc>
        <w:tc>
          <w:tcPr>
            <w:tcW w:w="2551" w:type="dxa"/>
            <w:tcBorders>
              <w:left w:val="nil"/>
              <w:right w:val="nil"/>
            </w:tcBorders>
            <w:vAlign w:val="center"/>
          </w:tcPr>
          <w:p w14:paraId="4F7E6405">
            <w:pPr>
              <w:spacing w:line="400" w:lineRule="exact"/>
              <w:jc w:val="center"/>
              <w:rPr>
                <w:rFonts w:hint="default" w:ascii="Times New Roman" w:hAnsi="Times New Roman" w:eastAsia="SimSun" w:cs="Times New Roman"/>
                <w:bCs/>
                <w:color w:val="000000"/>
                <w:sz w:val="24"/>
                <w:szCs w:val="24"/>
                <w:lang w:val="en-GB"/>
              </w:rPr>
            </w:pPr>
            <w:r>
              <w:rPr>
                <w:rFonts w:hint="default" w:ascii="Times New Roman" w:hAnsi="Times New Roman" w:eastAsia="SimSun" w:cs="Times New Roman"/>
                <w:bCs/>
                <w:color w:val="000000"/>
                <w:sz w:val="24"/>
                <w:szCs w:val="24"/>
                <w:lang w:val="en-GB"/>
              </w:rPr>
              <w:t>OUSSAMA ESSABTI</w:t>
            </w:r>
          </w:p>
        </w:tc>
        <w:tc>
          <w:tcPr>
            <w:tcW w:w="1418" w:type="dxa"/>
            <w:tcBorders>
              <w:top w:val="nil"/>
              <w:left w:val="nil"/>
              <w:bottom w:val="nil"/>
              <w:right w:val="nil"/>
            </w:tcBorders>
            <w:vAlign w:val="center"/>
          </w:tcPr>
          <w:p w14:paraId="3ECFE87C">
            <w:pPr>
              <w:jc w:val="center"/>
              <w:rPr>
                <w:rFonts w:hint="default" w:ascii="Times New Roman" w:hAnsi="Times New Roman" w:eastAsia="SimSun" w:cs="Times New Roman"/>
                <w:bCs/>
                <w:color w:val="000000"/>
                <w:sz w:val="30"/>
                <w:szCs w:val="24"/>
              </w:rPr>
            </w:pPr>
            <w:r>
              <w:rPr>
                <w:rFonts w:hint="default" w:ascii="Times New Roman" w:hAnsi="Times New Roman" w:eastAsia="SimHei" w:cs="Times New Roman"/>
                <w:sz w:val="28"/>
                <w:szCs w:val="28"/>
                <w:lang w:bidi="en-US"/>
              </w:rPr>
              <w:t>学    号</w:t>
            </w:r>
          </w:p>
        </w:tc>
        <w:tc>
          <w:tcPr>
            <w:tcW w:w="2268" w:type="dxa"/>
            <w:tcBorders>
              <w:left w:val="nil"/>
              <w:right w:val="nil"/>
            </w:tcBorders>
            <w:shd w:val="clear" w:color="auto" w:fill="auto"/>
            <w:vAlign w:val="center"/>
          </w:tcPr>
          <w:p w14:paraId="4916C0A0">
            <w:pPr>
              <w:jc w:val="center"/>
              <w:rPr>
                <w:rFonts w:hint="default" w:ascii="Times New Roman" w:hAnsi="Times New Roman" w:eastAsia="SimSun" w:cs="Times New Roman"/>
                <w:bCs/>
                <w:color w:val="000000"/>
                <w:kern w:val="2"/>
                <w:sz w:val="30"/>
                <w:szCs w:val="24"/>
                <w:lang w:val="en-GB" w:eastAsia="zh-CN" w:bidi="ar-SA"/>
              </w:rPr>
            </w:pPr>
            <w:r>
              <w:rPr>
                <w:rFonts w:hint="default" w:ascii="Times New Roman" w:hAnsi="Times New Roman" w:eastAsia="SimSun" w:cs="Times New Roman"/>
                <w:kern w:val="2"/>
                <w:sz w:val="28"/>
                <w:szCs w:val="28"/>
                <w:lang w:val="en-US" w:eastAsia="zh-CN" w:bidi="ar"/>
              </w:rPr>
              <w:t>22022300</w:t>
            </w:r>
            <w:r>
              <w:rPr>
                <w:rFonts w:hint="default" w:ascii="Times New Roman" w:hAnsi="Times New Roman" w:eastAsia="SimSun" w:cs="Times New Roman"/>
                <w:kern w:val="2"/>
                <w:sz w:val="28"/>
                <w:szCs w:val="28"/>
                <w:lang w:val="en-GB" w:eastAsia="zh-CN" w:bidi="ar"/>
              </w:rPr>
              <w:t>24</w:t>
            </w:r>
          </w:p>
        </w:tc>
      </w:tr>
      <w:tr w14:paraId="2C1BE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nil"/>
              <w:right w:val="nil"/>
            </w:tcBorders>
          </w:tcPr>
          <w:p w14:paraId="5FCE81E4">
            <w:pPr>
              <w:jc w:val="center"/>
              <w:rPr>
                <w:rFonts w:hint="default" w:ascii="Times New Roman" w:hAnsi="Times New Roman" w:eastAsia="SimSun" w:cs="Times New Roman"/>
                <w:bCs/>
                <w:color w:val="000000"/>
                <w:sz w:val="30"/>
                <w:szCs w:val="24"/>
              </w:rPr>
            </w:pPr>
            <w:r>
              <w:rPr>
                <w:rFonts w:hint="default" w:ascii="Times New Roman" w:hAnsi="Times New Roman" w:eastAsia="SimHei" w:cs="Times New Roman"/>
                <w:sz w:val="28"/>
                <w:szCs w:val="28"/>
                <w:lang w:bidi="en-US"/>
              </w:rPr>
              <w:t>指导老师</w:t>
            </w:r>
          </w:p>
        </w:tc>
        <w:tc>
          <w:tcPr>
            <w:tcW w:w="2551" w:type="dxa"/>
            <w:tcBorders>
              <w:left w:val="nil"/>
              <w:right w:val="nil"/>
            </w:tcBorders>
            <w:vAlign w:val="center"/>
          </w:tcPr>
          <w:p w14:paraId="1059E066">
            <w:pPr>
              <w:jc w:val="center"/>
              <w:rPr>
                <w:rFonts w:hint="default" w:ascii="Times New Roman" w:hAnsi="Times New Roman" w:eastAsia="SimSun" w:cs="Times New Roman"/>
                <w:bCs/>
                <w:color w:val="000000"/>
                <w:sz w:val="30"/>
                <w:szCs w:val="24"/>
                <w:lang w:val="en-GB"/>
              </w:rPr>
            </w:pPr>
            <w:r>
              <w:rPr>
                <w:rFonts w:hint="default" w:ascii="Times New Roman" w:hAnsi="Times New Roman" w:eastAsia="SimSun" w:cs="Times New Roman"/>
                <w:bCs/>
                <w:color w:val="000000"/>
                <w:sz w:val="30"/>
                <w:szCs w:val="24"/>
                <w:lang w:val="en-GB"/>
              </w:rPr>
              <w:t>Lai Xinfeng</w:t>
            </w:r>
          </w:p>
        </w:tc>
        <w:tc>
          <w:tcPr>
            <w:tcW w:w="1418" w:type="dxa"/>
            <w:tcBorders>
              <w:top w:val="nil"/>
              <w:left w:val="nil"/>
              <w:bottom w:val="nil"/>
              <w:right w:val="nil"/>
            </w:tcBorders>
          </w:tcPr>
          <w:p w14:paraId="630250FD">
            <w:pPr>
              <w:jc w:val="center"/>
              <w:rPr>
                <w:rFonts w:hint="default" w:ascii="Times New Roman" w:hAnsi="Times New Roman" w:eastAsia="SimSun" w:cs="Times New Roman"/>
                <w:bCs/>
                <w:color w:val="000000"/>
                <w:sz w:val="30"/>
                <w:szCs w:val="24"/>
              </w:rPr>
            </w:pPr>
            <w:r>
              <w:rPr>
                <w:rFonts w:hint="default" w:ascii="Times New Roman" w:hAnsi="Times New Roman" w:eastAsia="SimHei" w:cs="Times New Roman"/>
                <w:sz w:val="28"/>
                <w:szCs w:val="28"/>
                <w:lang w:bidi="en-US"/>
              </w:rPr>
              <w:t>职    称</w:t>
            </w:r>
          </w:p>
        </w:tc>
        <w:tc>
          <w:tcPr>
            <w:tcW w:w="2268" w:type="dxa"/>
            <w:tcBorders>
              <w:left w:val="nil"/>
              <w:right w:val="nil"/>
            </w:tcBorders>
            <w:vAlign w:val="center"/>
          </w:tcPr>
          <w:p w14:paraId="6AE9F2FE">
            <w:pPr>
              <w:jc w:val="center"/>
              <w:rPr>
                <w:rFonts w:hint="default" w:ascii="Times New Roman" w:hAnsi="Times New Roman" w:eastAsia="SimSun" w:cs="Times New Roman"/>
                <w:bCs/>
                <w:color w:val="000000"/>
                <w:sz w:val="28"/>
                <w:szCs w:val="28"/>
                <w:lang w:val="en-GB"/>
              </w:rPr>
            </w:pPr>
            <w:r>
              <w:rPr>
                <w:rFonts w:hint="default" w:ascii="Times New Roman" w:hAnsi="Times New Roman" w:eastAsia="SimSun" w:cs="Times New Roman"/>
                <w:bCs/>
                <w:color w:val="000000"/>
                <w:sz w:val="28"/>
                <w:szCs w:val="28"/>
                <w:lang w:val="en-GB"/>
              </w:rPr>
              <w:t>Associate Professor</w:t>
            </w:r>
          </w:p>
        </w:tc>
      </w:tr>
    </w:tbl>
    <w:p w14:paraId="1080588C">
      <w:pPr>
        <w:jc w:val="center"/>
        <w:rPr>
          <w:rFonts w:hint="default" w:ascii="Times New Roman" w:hAnsi="Times New Roman" w:eastAsia="SimSun" w:cs="Times New Roman"/>
          <w:bCs/>
          <w:color w:val="000000"/>
          <w:sz w:val="30"/>
          <w:szCs w:val="24"/>
        </w:rPr>
      </w:pPr>
    </w:p>
    <w:p w14:paraId="00BDE2C7">
      <w:pPr>
        <w:jc w:val="center"/>
        <w:rPr>
          <w:rFonts w:hint="default" w:ascii="Times New Roman" w:hAnsi="Times New Roman" w:eastAsia="SimSun" w:cs="Times New Roman"/>
          <w:bCs/>
          <w:color w:val="000000"/>
          <w:sz w:val="30"/>
          <w:szCs w:val="24"/>
        </w:rPr>
      </w:pPr>
    </w:p>
    <w:p w14:paraId="0FB1A937">
      <w:pPr>
        <w:jc w:val="center"/>
        <w:rPr>
          <w:rFonts w:hint="default" w:ascii="Times New Roman" w:hAnsi="Times New Roman" w:eastAsia="SimHei" w:cs="Times New Roman"/>
          <w:bCs/>
          <w:color w:val="000000"/>
          <w:sz w:val="28"/>
          <w:szCs w:val="28"/>
        </w:rPr>
      </w:pPr>
      <w:bookmarkStart w:id="0" w:name="_Hlk100947425"/>
      <w:r>
        <w:rPr>
          <w:rFonts w:hint="default" w:ascii="Times New Roman" w:hAnsi="Times New Roman" w:eastAsia="SimHei" w:cs="Times New Roman"/>
          <w:bCs/>
          <w:color w:val="000000"/>
          <w:sz w:val="28"/>
          <w:szCs w:val="28"/>
          <w:lang w:val="en-GB"/>
        </w:rPr>
        <w:t>05</w:t>
      </w:r>
      <w:r>
        <w:rPr>
          <w:rFonts w:hint="default" w:ascii="Times New Roman" w:hAnsi="Times New Roman" w:eastAsia="SimHei" w:cs="Times New Roman"/>
          <w:bCs/>
          <w:color w:val="000000"/>
          <w:sz w:val="28"/>
          <w:szCs w:val="28"/>
        </w:rPr>
        <w:t xml:space="preserve">二〇 </w:t>
      </w:r>
      <w:r>
        <w:rPr>
          <w:rFonts w:hint="default" w:ascii="Times New Roman" w:hAnsi="Times New Roman" w:eastAsia="SimHei" w:cs="Times New Roman"/>
          <w:bCs/>
          <w:color w:val="000000"/>
          <w:sz w:val="28"/>
          <w:szCs w:val="28"/>
          <w:lang w:val="en-GB"/>
        </w:rPr>
        <w:t>2026</w:t>
      </w:r>
      <w:r>
        <w:rPr>
          <w:rFonts w:hint="default" w:ascii="Times New Roman" w:hAnsi="Times New Roman" w:eastAsia="SimHei" w:cs="Times New Roman"/>
          <w:bCs/>
          <w:color w:val="000000"/>
          <w:sz w:val="28"/>
          <w:szCs w:val="28"/>
        </w:rPr>
        <w:t xml:space="preserve"> 年 </w:t>
      </w:r>
      <w:r>
        <w:rPr>
          <w:rFonts w:hint="default" w:ascii="Times New Roman" w:hAnsi="Times New Roman" w:eastAsia="SimHei" w:cs="Times New Roman"/>
          <w:bCs/>
          <w:color w:val="000000"/>
          <w:sz w:val="28"/>
          <w:szCs w:val="28"/>
          <w:lang w:val="en-GB"/>
        </w:rPr>
        <w:t>04</w:t>
      </w:r>
      <w:r>
        <w:rPr>
          <w:rFonts w:hint="default" w:ascii="Times New Roman" w:hAnsi="Times New Roman" w:eastAsia="SimHei" w:cs="Times New Roman"/>
          <w:bCs/>
          <w:color w:val="000000"/>
          <w:sz w:val="28"/>
          <w:szCs w:val="28"/>
        </w:rPr>
        <w:t xml:space="preserve"> 月</w:t>
      </w:r>
      <w:bookmarkEnd w:id="0"/>
    </w:p>
    <w:p w14:paraId="2DB549F2">
      <w:pPr>
        <w:widowControl/>
        <w:jc w:val="left"/>
        <w:rPr>
          <w:rFonts w:hint="default" w:ascii="Times New Roman" w:hAnsi="Times New Roman" w:eastAsia="SimHei" w:cs="Times New Roman"/>
          <w:bCs/>
          <w:color w:val="000000"/>
          <w:sz w:val="30"/>
          <w:szCs w:val="30"/>
        </w:rPr>
        <w:sectPr>
          <w:headerReference r:id="rId4" w:type="first"/>
          <w:footerReference r:id="rId6" w:type="first"/>
          <w:headerReference r:id="rId3" w:type="default"/>
          <w:footerReference r:id="rId5" w:type="default"/>
          <w:pgSz w:w="11906" w:h="16838"/>
          <w:pgMar w:top="1701" w:right="1701" w:bottom="1531" w:left="1701" w:header="1134" w:footer="1134" w:gutter="567"/>
          <w:pgNumType w:fmt="upperRoman" w:start="1"/>
          <w:cols w:space="425" w:num="1"/>
          <w:titlePg/>
          <w:docGrid w:type="linesAndChars" w:linePitch="326" w:charSpace="0"/>
        </w:sectPr>
      </w:pPr>
    </w:p>
    <w:p w14:paraId="1EE29947">
      <w:pPr>
        <w:keepNext/>
        <w:keepLines/>
        <w:spacing w:after="163" w:afterLines="50" w:line="480" w:lineRule="auto"/>
        <w:jc w:val="center"/>
        <w:outlineLvl w:val="0"/>
        <w:rPr>
          <w:rFonts w:hint="default" w:ascii="Times New Roman" w:hAnsi="Times New Roman" w:eastAsia="SimSun" w:cs="Times New Roman"/>
          <w:b/>
          <w:bCs/>
          <w:color w:val="000000"/>
          <w:kern w:val="44"/>
          <w:sz w:val="32"/>
          <w:szCs w:val="32"/>
        </w:rPr>
      </w:pPr>
      <w:bookmarkStart w:id="1" w:name="_Toc31672"/>
      <w:bookmarkStart w:id="2" w:name="_Toc20180"/>
      <w:bookmarkStart w:id="3" w:name="_Toc10522"/>
      <w:bookmarkStart w:id="4" w:name="_Toc14742"/>
      <w:bookmarkStart w:id="5" w:name="_Toc370803450"/>
      <w:bookmarkStart w:id="6" w:name="_Toc4466"/>
      <w:bookmarkStart w:id="7" w:name="_Toc5615"/>
      <w:r>
        <w:rPr>
          <w:rFonts w:hint="default" w:ascii="Times New Roman" w:hAnsi="Times New Roman" w:eastAsia="SimSun" w:cs="Times New Roman"/>
          <w:b/>
          <w:bCs/>
          <w:color w:val="000000"/>
          <w:kern w:val="44"/>
          <w:sz w:val="32"/>
          <w:szCs w:val="32"/>
        </w:rPr>
        <w:t>普通本科毕业论文（设计）原创性声明</w:t>
      </w:r>
      <w:bookmarkEnd w:id="1"/>
      <w:bookmarkEnd w:id="2"/>
      <w:bookmarkEnd w:id="3"/>
      <w:bookmarkEnd w:id="4"/>
      <w:bookmarkEnd w:id="5"/>
      <w:bookmarkEnd w:id="6"/>
      <w:bookmarkEnd w:id="7"/>
    </w:p>
    <w:tbl>
      <w:tblPr>
        <w:tblStyle w:val="12"/>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2199"/>
        <w:gridCol w:w="1128"/>
        <w:gridCol w:w="500"/>
        <w:gridCol w:w="895"/>
        <w:gridCol w:w="1129"/>
        <w:gridCol w:w="1378"/>
      </w:tblGrid>
      <w:tr w14:paraId="4F9E8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1271" w:type="dxa"/>
            <w:tcBorders>
              <w:top w:val="single" w:color="auto" w:sz="4" w:space="0"/>
              <w:left w:val="single" w:color="auto" w:sz="4" w:space="0"/>
              <w:bottom w:val="single" w:color="auto" w:sz="4" w:space="0"/>
              <w:right w:val="single" w:color="auto" w:sz="4" w:space="0"/>
            </w:tcBorders>
            <w:vAlign w:val="center"/>
          </w:tcPr>
          <w:p w14:paraId="761EF824">
            <w:pPr>
              <w:spacing w:line="360" w:lineRule="exact"/>
              <w:jc w:val="center"/>
              <w:rPr>
                <w:rFonts w:hint="default" w:ascii="Times New Roman" w:hAnsi="Times New Roman" w:eastAsia="SimSun" w:cs="Times New Roman"/>
                <w:color w:val="000000"/>
                <w:szCs w:val="24"/>
              </w:rPr>
            </w:pPr>
            <w:r>
              <w:rPr>
                <w:rFonts w:hint="default" w:ascii="Times New Roman" w:hAnsi="Times New Roman" w:eastAsia="SimSun" w:cs="Times New Roman"/>
                <w:color w:val="000000"/>
                <w:szCs w:val="24"/>
              </w:rPr>
              <w:t>题   目</w:t>
            </w:r>
          </w:p>
        </w:tc>
        <w:tc>
          <w:tcPr>
            <w:tcW w:w="7229" w:type="dxa"/>
            <w:gridSpan w:val="6"/>
            <w:tcBorders>
              <w:top w:val="single" w:color="auto" w:sz="4" w:space="0"/>
              <w:left w:val="single" w:color="auto" w:sz="4" w:space="0"/>
              <w:bottom w:val="single" w:color="auto" w:sz="4" w:space="0"/>
              <w:right w:val="single" w:color="auto" w:sz="4" w:space="0"/>
            </w:tcBorders>
            <w:vAlign w:val="center"/>
          </w:tcPr>
          <w:p w14:paraId="5351E5DA">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CIDFont" w:cs="Times New Roman"/>
                <w:color w:val="000000"/>
                <w:kern w:val="0"/>
                <w:sz w:val="24"/>
                <w:szCs w:val="24"/>
                <w:lang w:val="en-US" w:eastAsia="zh-CN" w:bidi="ar"/>
              </w:rPr>
              <w:t>Design and Implementation of a Web Dashboard for</w:t>
            </w:r>
          </w:p>
          <w:p w14:paraId="447CF508">
            <w:pPr>
              <w:jc w:val="center"/>
              <w:rPr>
                <w:rFonts w:hint="default" w:ascii="Times New Roman" w:hAnsi="Times New Roman" w:eastAsia="SimSun" w:cs="Times New Roman"/>
                <w:color w:val="000000"/>
                <w:szCs w:val="24"/>
              </w:rPr>
            </w:pPr>
            <w:r>
              <w:rPr>
                <w:rFonts w:hint="default" w:ascii="Times New Roman" w:hAnsi="Times New Roman" w:eastAsia="CIDFont" w:cs="Times New Roman"/>
                <w:color w:val="000000"/>
                <w:kern w:val="0"/>
                <w:sz w:val="24"/>
                <w:szCs w:val="24"/>
                <w:lang w:val="en-US" w:eastAsia="zh-CN" w:bidi="ar"/>
              </w:rPr>
              <w:t>Kubernetes Cluster Monitoring and Management</w:t>
            </w:r>
          </w:p>
        </w:tc>
      </w:tr>
      <w:tr w14:paraId="4EF36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1271" w:type="dxa"/>
            <w:tcBorders>
              <w:top w:val="single" w:color="auto" w:sz="4" w:space="0"/>
              <w:left w:val="single" w:color="auto" w:sz="4" w:space="0"/>
              <w:bottom w:val="single" w:color="auto" w:sz="4" w:space="0"/>
              <w:right w:val="single" w:color="auto" w:sz="4" w:space="0"/>
            </w:tcBorders>
            <w:vAlign w:val="center"/>
          </w:tcPr>
          <w:p w14:paraId="1100B8E5">
            <w:pPr>
              <w:spacing w:line="360" w:lineRule="exact"/>
              <w:jc w:val="center"/>
              <w:rPr>
                <w:rFonts w:hint="default" w:ascii="Times New Roman" w:hAnsi="Times New Roman" w:eastAsia="SimSun" w:cs="Times New Roman"/>
                <w:color w:val="000000"/>
                <w:szCs w:val="24"/>
              </w:rPr>
            </w:pPr>
            <w:r>
              <w:rPr>
                <w:rFonts w:hint="default" w:ascii="Times New Roman" w:hAnsi="Times New Roman" w:eastAsia="SimSun" w:cs="Times New Roman"/>
                <w:color w:val="000000"/>
                <w:szCs w:val="24"/>
              </w:rPr>
              <w:t>论文形式</w:t>
            </w:r>
          </w:p>
        </w:tc>
        <w:tc>
          <w:tcPr>
            <w:tcW w:w="3827" w:type="dxa"/>
            <w:gridSpan w:val="3"/>
            <w:tcBorders>
              <w:top w:val="single" w:color="auto" w:sz="4" w:space="0"/>
              <w:left w:val="single" w:color="auto" w:sz="4" w:space="0"/>
              <w:bottom w:val="single" w:color="auto" w:sz="4" w:space="0"/>
              <w:right w:val="nil"/>
            </w:tcBorders>
            <w:vAlign w:val="center"/>
          </w:tcPr>
          <w:p w14:paraId="63C1ECDA">
            <w:pPr>
              <w:jc w:val="center"/>
              <w:rPr>
                <w:rFonts w:hint="default" w:ascii="Times New Roman" w:hAnsi="Times New Roman" w:eastAsia="SimSun" w:cs="Times New Roman"/>
                <w:color w:val="000000"/>
                <w:sz w:val="21"/>
                <w:szCs w:val="21"/>
              </w:rPr>
            </w:pPr>
            <w:r>
              <w:rPr>
                <w:rFonts w:hint="default" w:ascii="Times New Roman" w:hAnsi="Times New Roman" w:eastAsia="SimSun" w:cs="Times New Roman"/>
                <w:color w:val="000000"/>
                <w:sz w:val="21"/>
                <w:szCs w:val="21"/>
              </w:rPr>
              <w:t>毕业设计</w:t>
            </w:r>
          </w:p>
        </w:tc>
        <w:tc>
          <w:tcPr>
            <w:tcW w:w="3402" w:type="dxa"/>
            <w:gridSpan w:val="3"/>
            <w:tcBorders>
              <w:top w:val="single" w:color="auto" w:sz="4" w:space="0"/>
              <w:left w:val="nil"/>
              <w:bottom w:val="single" w:color="auto" w:sz="4" w:space="0"/>
              <w:right w:val="single" w:color="auto" w:sz="4" w:space="0"/>
            </w:tcBorders>
            <w:vAlign w:val="center"/>
          </w:tcPr>
          <w:p w14:paraId="21A841DC">
            <w:pPr>
              <w:rPr>
                <w:rFonts w:hint="default" w:ascii="Times New Roman" w:hAnsi="Times New Roman" w:eastAsia="SimSun" w:cs="Times New Roman"/>
                <w:color w:val="000000"/>
                <w:sz w:val="21"/>
                <w:szCs w:val="21"/>
              </w:rPr>
            </w:pPr>
            <w:r>
              <w:rPr>
                <w:rFonts w:hint="default" w:ascii="Times New Roman" w:hAnsi="Times New Roman" w:eastAsia="SimSun" w:cs="Times New Roman"/>
                <w:color w:val="000000"/>
                <w:sz w:val="21"/>
                <w:szCs w:val="21"/>
              </w:rPr>
              <w:t>（</w:t>
            </w:r>
            <w:r>
              <w:rPr>
                <w:rFonts w:hint="default" w:ascii="Times New Roman" w:hAnsi="Times New Roman" w:eastAsia="SimSun" w:cs="Times New Roman"/>
                <w:color w:val="000000"/>
                <w:sz w:val="18"/>
                <w:szCs w:val="18"/>
              </w:rPr>
              <w:t>应与开题报告书中所填内容一致</w:t>
            </w:r>
            <w:r>
              <w:rPr>
                <w:rFonts w:hint="default" w:ascii="Times New Roman" w:hAnsi="Times New Roman" w:eastAsia="SimSun" w:cs="Times New Roman"/>
                <w:color w:val="000000"/>
                <w:sz w:val="21"/>
                <w:szCs w:val="21"/>
              </w:rPr>
              <w:t>）</w:t>
            </w:r>
          </w:p>
        </w:tc>
      </w:tr>
      <w:tr w14:paraId="69A9F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271" w:type="dxa"/>
            <w:vAlign w:val="center"/>
          </w:tcPr>
          <w:p w14:paraId="6AB0CEBC">
            <w:pPr>
              <w:spacing w:line="360" w:lineRule="exact"/>
              <w:jc w:val="center"/>
              <w:rPr>
                <w:rFonts w:hint="default" w:ascii="Times New Roman" w:hAnsi="Times New Roman" w:eastAsia="SimSun" w:cs="Times New Roman"/>
                <w:color w:val="000000"/>
                <w:szCs w:val="24"/>
              </w:rPr>
            </w:pPr>
            <w:r>
              <w:rPr>
                <w:rFonts w:hint="default" w:ascii="Times New Roman" w:hAnsi="Times New Roman" w:eastAsia="SimSun" w:cs="Times New Roman"/>
                <w:color w:val="000000"/>
                <w:szCs w:val="24"/>
              </w:rPr>
              <w:t>学    院</w:t>
            </w:r>
          </w:p>
        </w:tc>
        <w:tc>
          <w:tcPr>
            <w:tcW w:w="2199" w:type="dxa"/>
            <w:shd w:val="clear" w:color="auto" w:fill="auto"/>
            <w:vAlign w:val="center"/>
          </w:tcPr>
          <w:p w14:paraId="1BF7FB02">
            <w:pPr>
              <w:jc w:val="center"/>
              <w:rPr>
                <w:rFonts w:hint="default" w:ascii="Times New Roman" w:hAnsi="Times New Roman" w:eastAsia="SimSun" w:cs="Times New Roman"/>
                <w:color w:val="000000"/>
                <w:kern w:val="2"/>
                <w:sz w:val="24"/>
                <w:szCs w:val="24"/>
                <w:lang w:val="en-US" w:eastAsia="zh-CN" w:bidi="ar-SA"/>
              </w:rPr>
            </w:pPr>
            <w:r>
              <w:rPr>
                <w:rFonts w:hint="default" w:ascii="Times New Roman" w:hAnsi="Times New Roman" w:eastAsia="SimSun" w:cs="Times New Roman"/>
                <w:color w:val="000000"/>
                <w:sz w:val="24"/>
                <w:szCs w:val="21"/>
                <w:lang w:eastAsia="zh-CN"/>
              </w:rPr>
              <w:t>计算机与人工智能学院</w:t>
            </w:r>
          </w:p>
        </w:tc>
        <w:tc>
          <w:tcPr>
            <w:tcW w:w="1128" w:type="dxa"/>
            <w:vAlign w:val="center"/>
          </w:tcPr>
          <w:p w14:paraId="1365471C">
            <w:pPr>
              <w:jc w:val="center"/>
              <w:rPr>
                <w:rFonts w:hint="default" w:ascii="Times New Roman" w:hAnsi="Times New Roman" w:eastAsia="SimSun" w:cs="Times New Roman"/>
                <w:color w:val="000000"/>
                <w:szCs w:val="24"/>
              </w:rPr>
            </w:pPr>
            <w:r>
              <w:rPr>
                <w:rFonts w:hint="default" w:ascii="Times New Roman" w:hAnsi="Times New Roman" w:eastAsia="SimSun" w:cs="Times New Roman"/>
                <w:color w:val="000000"/>
                <w:szCs w:val="24"/>
              </w:rPr>
              <w:t>专   业</w:t>
            </w:r>
          </w:p>
        </w:tc>
        <w:tc>
          <w:tcPr>
            <w:tcW w:w="3902" w:type="dxa"/>
            <w:gridSpan w:val="4"/>
            <w:tcBorders>
              <w:right w:val="single" w:color="auto" w:sz="4" w:space="0"/>
            </w:tcBorders>
            <w:vAlign w:val="center"/>
          </w:tcPr>
          <w:p w14:paraId="2F65A64F">
            <w:pPr>
              <w:jc w:val="center"/>
              <w:rPr>
                <w:rFonts w:hint="default" w:ascii="Times New Roman" w:hAnsi="Times New Roman" w:eastAsia="SimSun" w:cs="Times New Roman"/>
                <w:color w:val="FF0000"/>
                <w:szCs w:val="24"/>
              </w:rPr>
            </w:pPr>
            <w:r>
              <w:rPr>
                <w:rFonts w:hint="default" w:ascii="Times New Roman" w:hAnsi="Times New Roman" w:eastAsia="SimSun" w:cs="Times New Roman"/>
                <w:szCs w:val="21"/>
                <w:lang w:eastAsia="zh-CN"/>
              </w:rPr>
              <w:t>计算机科学与技术(留)</w:t>
            </w:r>
          </w:p>
        </w:tc>
      </w:tr>
      <w:tr w14:paraId="21569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271" w:type="dxa"/>
            <w:vAlign w:val="center"/>
          </w:tcPr>
          <w:p w14:paraId="37FBB84D">
            <w:pPr>
              <w:spacing w:line="360" w:lineRule="exact"/>
              <w:jc w:val="center"/>
              <w:rPr>
                <w:rFonts w:hint="default" w:ascii="Times New Roman" w:hAnsi="Times New Roman" w:eastAsia="SimSun" w:cs="Times New Roman"/>
                <w:color w:val="000000"/>
                <w:szCs w:val="24"/>
              </w:rPr>
            </w:pPr>
            <w:r>
              <w:rPr>
                <w:rFonts w:hint="default" w:ascii="Times New Roman" w:hAnsi="Times New Roman" w:eastAsia="SimSun" w:cs="Times New Roman"/>
                <w:color w:val="000000"/>
                <w:szCs w:val="24"/>
              </w:rPr>
              <w:t>指导老师</w:t>
            </w:r>
          </w:p>
        </w:tc>
        <w:tc>
          <w:tcPr>
            <w:tcW w:w="2199" w:type="dxa"/>
            <w:shd w:val="clear" w:color="auto" w:fill="auto"/>
            <w:vAlign w:val="center"/>
          </w:tcPr>
          <w:p w14:paraId="4EDA22DC">
            <w:pPr>
              <w:jc w:val="center"/>
              <w:rPr>
                <w:rFonts w:hint="default" w:ascii="Times New Roman" w:hAnsi="Times New Roman" w:eastAsia="SimSun" w:cs="Times New Roman"/>
                <w:bCs/>
                <w:color w:val="000000"/>
                <w:kern w:val="2"/>
                <w:sz w:val="24"/>
                <w:szCs w:val="24"/>
                <w:lang w:val="en-GB" w:eastAsia="zh-CN" w:bidi="ar-SA"/>
              </w:rPr>
            </w:pPr>
            <w:r>
              <w:rPr>
                <w:rFonts w:hint="default" w:ascii="Times New Roman" w:hAnsi="Times New Roman" w:eastAsia="SimSun" w:cs="Times New Roman"/>
                <w:bCs/>
                <w:color w:val="000000"/>
                <w:sz w:val="24"/>
                <w:szCs w:val="24"/>
                <w:lang w:val="en-GB"/>
              </w:rPr>
              <w:t>Lai Xinfeng</w:t>
            </w:r>
          </w:p>
        </w:tc>
        <w:tc>
          <w:tcPr>
            <w:tcW w:w="1128" w:type="dxa"/>
            <w:vAlign w:val="center"/>
          </w:tcPr>
          <w:p w14:paraId="2178374D">
            <w:pPr>
              <w:jc w:val="center"/>
              <w:rPr>
                <w:rFonts w:hint="default" w:ascii="Times New Roman" w:hAnsi="Times New Roman" w:eastAsia="SimSun" w:cs="Times New Roman"/>
                <w:color w:val="000000"/>
                <w:szCs w:val="24"/>
              </w:rPr>
            </w:pPr>
            <w:r>
              <w:rPr>
                <w:rFonts w:hint="default" w:ascii="Times New Roman" w:hAnsi="Times New Roman" w:eastAsia="SimSun" w:cs="Times New Roman"/>
                <w:color w:val="000000"/>
                <w:szCs w:val="24"/>
              </w:rPr>
              <w:t>职   称</w:t>
            </w:r>
          </w:p>
        </w:tc>
        <w:tc>
          <w:tcPr>
            <w:tcW w:w="3902" w:type="dxa"/>
            <w:gridSpan w:val="4"/>
            <w:tcBorders>
              <w:right w:val="single" w:color="auto" w:sz="4" w:space="0"/>
            </w:tcBorders>
            <w:shd w:val="clear" w:color="auto" w:fill="auto"/>
            <w:vAlign w:val="center"/>
          </w:tcPr>
          <w:p w14:paraId="1BEE5599">
            <w:pPr>
              <w:jc w:val="center"/>
              <w:rPr>
                <w:rFonts w:hint="default" w:ascii="Times New Roman" w:hAnsi="Times New Roman" w:eastAsia="SimSun" w:cs="Times New Roman"/>
                <w:bCs/>
                <w:color w:val="000000"/>
                <w:kern w:val="2"/>
                <w:sz w:val="28"/>
                <w:szCs w:val="28"/>
                <w:lang w:val="en-GB" w:eastAsia="zh-CN" w:bidi="ar-SA"/>
              </w:rPr>
            </w:pPr>
            <w:r>
              <w:rPr>
                <w:rFonts w:hint="default" w:ascii="Times New Roman" w:hAnsi="Times New Roman" w:eastAsia="SimSun" w:cs="Times New Roman"/>
                <w:bCs/>
                <w:color w:val="000000"/>
                <w:sz w:val="28"/>
                <w:szCs w:val="28"/>
                <w:lang w:val="en-GB"/>
              </w:rPr>
              <w:t>Associate Professor</w:t>
            </w:r>
          </w:p>
        </w:tc>
      </w:tr>
      <w:tr w14:paraId="10A17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271" w:type="dxa"/>
            <w:vAlign w:val="center"/>
          </w:tcPr>
          <w:p w14:paraId="1157ADA3">
            <w:pPr>
              <w:spacing w:line="360" w:lineRule="exact"/>
              <w:jc w:val="center"/>
              <w:rPr>
                <w:rFonts w:hint="default" w:ascii="Times New Roman" w:hAnsi="Times New Roman" w:eastAsia="SimSun" w:cs="Times New Roman"/>
                <w:color w:val="000000"/>
                <w:szCs w:val="24"/>
              </w:rPr>
            </w:pPr>
            <w:r>
              <w:rPr>
                <w:rFonts w:hint="default" w:ascii="Times New Roman" w:hAnsi="Times New Roman" w:eastAsia="SimSun" w:cs="Times New Roman"/>
                <w:color w:val="000000"/>
                <w:szCs w:val="24"/>
              </w:rPr>
              <w:t>学生姓名</w:t>
            </w:r>
          </w:p>
        </w:tc>
        <w:tc>
          <w:tcPr>
            <w:tcW w:w="2199" w:type="dxa"/>
            <w:vAlign w:val="center"/>
          </w:tcPr>
          <w:p w14:paraId="6BAD0CB8">
            <w:pPr>
              <w:jc w:val="center"/>
              <w:rPr>
                <w:rFonts w:hint="default" w:ascii="Times New Roman" w:hAnsi="Times New Roman" w:eastAsia="SimSun" w:cs="Times New Roman"/>
                <w:color w:val="000000"/>
                <w:szCs w:val="24"/>
                <w:lang w:val="en-GB"/>
              </w:rPr>
            </w:pPr>
            <w:r>
              <w:rPr>
                <w:rFonts w:hint="default" w:ascii="Times New Roman" w:hAnsi="Times New Roman" w:eastAsia="SimSun" w:cs="Times New Roman"/>
                <w:color w:val="000000"/>
                <w:szCs w:val="24"/>
                <w:lang w:val="en-GB"/>
              </w:rPr>
              <w:t>OUSSAMA ESSABTI</w:t>
            </w:r>
          </w:p>
        </w:tc>
        <w:tc>
          <w:tcPr>
            <w:tcW w:w="1128" w:type="dxa"/>
            <w:vAlign w:val="center"/>
          </w:tcPr>
          <w:p w14:paraId="68CDEC1F">
            <w:pPr>
              <w:jc w:val="center"/>
              <w:rPr>
                <w:rFonts w:hint="default" w:ascii="Times New Roman" w:hAnsi="Times New Roman" w:eastAsia="SimSun" w:cs="Times New Roman"/>
                <w:color w:val="000000"/>
                <w:szCs w:val="24"/>
              </w:rPr>
            </w:pPr>
            <w:r>
              <w:rPr>
                <w:rFonts w:hint="default" w:ascii="Times New Roman" w:hAnsi="Times New Roman" w:eastAsia="SimSun" w:cs="Times New Roman"/>
                <w:color w:val="000000"/>
                <w:szCs w:val="24"/>
              </w:rPr>
              <w:t>学   号</w:t>
            </w:r>
          </w:p>
        </w:tc>
        <w:tc>
          <w:tcPr>
            <w:tcW w:w="1395" w:type="dxa"/>
            <w:gridSpan w:val="2"/>
            <w:vAlign w:val="center"/>
          </w:tcPr>
          <w:p w14:paraId="3EE85613">
            <w:pPr>
              <w:jc w:val="center"/>
              <w:rPr>
                <w:rFonts w:hint="default" w:ascii="Times New Roman" w:hAnsi="Times New Roman" w:eastAsia="SimSun" w:cs="Times New Roman"/>
                <w:color w:val="000000"/>
                <w:szCs w:val="24"/>
                <w:lang w:val="en-GB"/>
              </w:rPr>
            </w:pPr>
            <w:r>
              <w:rPr>
                <w:rFonts w:hint="default" w:ascii="Times New Roman" w:hAnsi="Times New Roman" w:eastAsia="SimSun" w:cs="Times New Roman"/>
                <w:color w:val="000000"/>
                <w:szCs w:val="24"/>
                <w:lang w:val="fr-FR"/>
              </w:rPr>
              <w:t>32300</w:t>
            </w:r>
            <w:r>
              <w:rPr>
                <w:rFonts w:hint="default" w:ascii="Times New Roman" w:hAnsi="Times New Roman" w:eastAsia="SimSun" w:cs="Times New Roman"/>
                <w:color w:val="000000"/>
                <w:szCs w:val="24"/>
                <w:lang w:val="en-GB"/>
              </w:rPr>
              <w:t>24</w:t>
            </w:r>
          </w:p>
        </w:tc>
        <w:tc>
          <w:tcPr>
            <w:tcW w:w="1129" w:type="dxa"/>
            <w:tcBorders>
              <w:bottom w:val="single" w:color="auto" w:sz="4" w:space="0"/>
            </w:tcBorders>
            <w:vAlign w:val="center"/>
          </w:tcPr>
          <w:p w14:paraId="723AF78F">
            <w:pPr>
              <w:jc w:val="center"/>
              <w:rPr>
                <w:rFonts w:hint="default" w:ascii="Times New Roman" w:hAnsi="Times New Roman" w:eastAsia="SimSun" w:cs="Times New Roman"/>
                <w:color w:val="000000"/>
                <w:szCs w:val="24"/>
              </w:rPr>
            </w:pPr>
            <w:r>
              <w:rPr>
                <w:rFonts w:hint="default" w:ascii="Times New Roman" w:hAnsi="Times New Roman" w:eastAsia="SimSun" w:cs="Times New Roman"/>
                <w:color w:val="000000"/>
                <w:szCs w:val="24"/>
              </w:rPr>
              <w:t>班   级</w:t>
            </w:r>
          </w:p>
        </w:tc>
        <w:tc>
          <w:tcPr>
            <w:tcW w:w="1378" w:type="dxa"/>
            <w:tcBorders>
              <w:top w:val="nil"/>
              <w:bottom w:val="single" w:color="auto" w:sz="4" w:space="0"/>
              <w:right w:val="single" w:color="auto" w:sz="4" w:space="0"/>
            </w:tcBorders>
            <w:vAlign w:val="center"/>
          </w:tcPr>
          <w:p w14:paraId="5B380EED">
            <w:pPr>
              <w:jc w:val="center"/>
              <w:rPr>
                <w:rFonts w:hint="default" w:ascii="Times New Roman" w:hAnsi="Times New Roman" w:eastAsia="SimSun" w:cs="Times New Roman"/>
                <w:szCs w:val="24"/>
                <w:lang w:val="en-GB"/>
              </w:rPr>
            </w:pPr>
            <w:r>
              <w:rPr>
                <w:rFonts w:hint="default" w:ascii="Times New Roman" w:hAnsi="Times New Roman" w:eastAsia="SimSun" w:cs="Times New Roman"/>
                <w:szCs w:val="24"/>
                <w:lang w:val="en-GB"/>
              </w:rPr>
              <w:t>CS22</w:t>
            </w:r>
          </w:p>
        </w:tc>
      </w:tr>
      <w:tr w14:paraId="28145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7" w:hRule="atLeast"/>
        </w:trPr>
        <w:tc>
          <w:tcPr>
            <w:tcW w:w="8500" w:type="dxa"/>
            <w:gridSpan w:val="7"/>
            <w:tcBorders>
              <w:right w:val="single" w:color="auto" w:sz="4" w:space="0"/>
            </w:tcBorders>
            <w:vAlign w:val="center"/>
          </w:tcPr>
          <w:p w14:paraId="1E25C1A3">
            <w:pPr>
              <w:spacing w:line="480" w:lineRule="auto"/>
              <w:ind w:firstLine="360" w:firstLineChars="100"/>
              <w:jc w:val="center"/>
              <w:rPr>
                <w:rFonts w:hint="default" w:ascii="Times New Roman" w:hAnsi="Times New Roman" w:eastAsia="SimSun" w:cs="Times New Roman"/>
                <w:b/>
                <w:bCs/>
                <w:color w:val="000000"/>
                <w:sz w:val="36"/>
                <w:szCs w:val="36"/>
              </w:rPr>
            </w:pPr>
          </w:p>
          <w:p w14:paraId="29824449">
            <w:pPr>
              <w:spacing w:line="480" w:lineRule="auto"/>
              <w:ind w:firstLine="360" w:firstLineChars="100"/>
              <w:jc w:val="center"/>
              <w:rPr>
                <w:rFonts w:hint="default" w:ascii="Times New Roman" w:hAnsi="Times New Roman" w:eastAsia="SimSun" w:cs="Times New Roman"/>
                <w:b/>
                <w:bCs/>
                <w:color w:val="000000"/>
                <w:sz w:val="36"/>
                <w:szCs w:val="36"/>
              </w:rPr>
            </w:pPr>
          </w:p>
          <w:p w14:paraId="05827599">
            <w:pPr>
              <w:spacing w:line="480" w:lineRule="auto"/>
              <w:ind w:firstLine="360" w:firstLineChars="100"/>
              <w:jc w:val="center"/>
              <w:rPr>
                <w:rFonts w:hint="default" w:ascii="Times New Roman" w:hAnsi="Times New Roman" w:eastAsia="SimSun" w:cs="Times New Roman"/>
                <w:b/>
                <w:bCs/>
                <w:color w:val="000000"/>
                <w:sz w:val="36"/>
                <w:szCs w:val="36"/>
              </w:rPr>
            </w:pPr>
            <w:r>
              <w:rPr>
                <w:rFonts w:hint="default" w:ascii="Times New Roman" w:hAnsi="Times New Roman" w:eastAsia="SimSun" w:cs="Times New Roman"/>
                <w:b/>
                <w:bCs/>
                <w:color w:val="000000"/>
                <w:sz w:val="36"/>
                <w:szCs w:val="36"/>
              </w:rPr>
              <w:t>原创性声明</w:t>
            </w:r>
          </w:p>
          <w:p w14:paraId="78E61039">
            <w:pPr>
              <w:spacing w:line="480" w:lineRule="auto"/>
              <w:ind w:firstLine="240" w:firstLineChars="100"/>
              <w:rPr>
                <w:rFonts w:hint="default" w:ascii="Times New Roman" w:hAnsi="Times New Roman" w:eastAsia="SimSun" w:cs="Times New Roman"/>
                <w:color w:val="000000"/>
                <w:szCs w:val="24"/>
              </w:rPr>
            </w:pPr>
          </w:p>
          <w:p w14:paraId="2D0949E7">
            <w:pPr>
              <w:spacing w:line="480" w:lineRule="auto"/>
              <w:ind w:firstLine="480" w:firstLineChars="200"/>
              <w:rPr>
                <w:rFonts w:hint="default" w:ascii="Times New Roman" w:hAnsi="Times New Roman" w:eastAsia="SimSun" w:cs="Times New Roman"/>
                <w:color w:val="000000"/>
                <w:szCs w:val="24"/>
              </w:rPr>
            </w:pPr>
            <w:r>
              <w:rPr>
                <w:rFonts w:hint="default" w:ascii="Times New Roman" w:hAnsi="Times New Roman" w:eastAsia="SimSun" w:cs="Times New Roman"/>
                <w:color w:val="000000"/>
                <w:szCs w:val="24"/>
              </w:rPr>
              <w:t>本人声明所呈交的论文是我个人在导师指导下进行的研究工作及取得的研究成果。尽我所知，除了文中特别加以标注和致谢的地方外，论文中不包含其他人已经发表或撰写的研究成果，也不包含为获得江西财经大学或其他教育机构的学位或证书所使用过的材料。与我一同工作的同志对本研究所做的任何贡献均已在论文中作了明确的说明并表示了谢意。</w:t>
            </w:r>
          </w:p>
          <w:p w14:paraId="5864EBAC">
            <w:pPr>
              <w:ind w:firstLine="240" w:firstLineChars="100"/>
              <w:rPr>
                <w:rFonts w:hint="default" w:ascii="Times New Roman" w:hAnsi="Times New Roman" w:eastAsia="SimSun" w:cs="Times New Roman"/>
                <w:color w:val="000000"/>
                <w:szCs w:val="24"/>
              </w:rPr>
            </w:pPr>
          </w:p>
          <w:p w14:paraId="32B20DA3">
            <w:pPr>
              <w:ind w:firstLine="240" w:firstLineChars="100"/>
              <w:rPr>
                <w:rFonts w:hint="default" w:ascii="Times New Roman" w:hAnsi="Times New Roman" w:eastAsia="SimSun" w:cs="Times New Roman"/>
                <w:color w:val="000000"/>
                <w:szCs w:val="24"/>
              </w:rPr>
            </w:pPr>
          </w:p>
          <w:p w14:paraId="73C1EC1F">
            <w:pPr>
              <w:ind w:firstLine="240" w:firstLineChars="100"/>
              <w:rPr>
                <w:rFonts w:hint="default" w:ascii="Times New Roman" w:hAnsi="Times New Roman" w:eastAsia="SimSun" w:cs="Times New Roman"/>
                <w:color w:val="000000"/>
                <w:szCs w:val="24"/>
              </w:rPr>
            </w:pPr>
          </w:p>
          <w:p w14:paraId="718C4D28">
            <w:pPr>
              <w:ind w:firstLine="240" w:firstLineChars="100"/>
              <w:rPr>
                <w:rFonts w:hint="default" w:ascii="Times New Roman" w:hAnsi="Times New Roman" w:eastAsia="SimSun" w:cs="Times New Roman"/>
                <w:color w:val="000000"/>
                <w:szCs w:val="24"/>
              </w:rPr>
            </w:pPr>
          </w:p>
          <w:p w14:paraId="2E78E6F3">
            <w:pPr>
              <w:ind w:firstLine="240" w:firstLineChars="100"/>
              <w:rPr>
                <w:rFonts w:hint="default" w:ascii="Times New Roman" w:hAnsi="Times New Roman" w:eastAsia="SimSun" w:cs="Times New Roman"/>
                <w:color w:val="000000"/>
                <w:szCs w:val="24"/>
              </w:rPr>
            </w:pPr>
          </w:p>
          <w:p w14:paraId="6F40D603">
            <w:pPr>
              <w:ind w:firstLine="240" w:firstLineChars="100"/>
              <w:rPr>
                <w:rFonts w:hint="default" w:ascii="Times New Roman" w:hAnsi="Times New Roman" w:eastAsia="SimSun" w:cs="Times New Roman"/>
                <w:color w:val="000000"/>
                <w:szCs w:val="24"/>
              </w:rPr>
            </w:pPr>
          </w:p>
          <w:p w14:paraId="255F13D9">
            <w:pPr>
              <w:ind w:firstLine="240" w:firstLineChars="100"/>
              <w:rPr>
                <w:rFonts w:hint="default" w:ascii="Times New Roman" w:hAnsi="Times New Roman" w:eastAsia="SimSun" w:cs="Times New Roman"/>
                <w:color w:val="000000"/>
                <w:szCs w:val="24"/>
              </w:rPr>
            </w:pPr>
          </w:p>
          <w:p w14:paraId="4B892EE4">
            <w:pPr>
              <w:ind w:firstLine="240" w:firstLineChars="100"/>
              <w:rPr>
                <w:rFonts w:hint="default" w:ascii="Times New Roman" w:hAnsi="Times New Roman" w:eastAsia="SimSun" w:cs="Times New Roman"/>
                <w:color w:val="000000"/>
                <w:szCs w:val="24"/>
              </w:rPr>
            </w:pPr>
          </w:p>
          <w:p w14:paraId="68D8D078">
            <w:pPr>
              <w:ind w:firstLine="5520" w:firstLineChars="2300"/>
              <w:jc w:val="left"/>
              <w:rPr>
                <w:rFonts w:hint="default" w:ascii="Times New Roman" w:hAnsi="Times New Roman" w:eastAsia="SimSun" w:cs="Times New Roman"/>
                <w:color w:val="000000"/>
                <w:szCs w:val="24"/>
                <w:lang w:val="en-GB"/>
              </w:rPr>
            </w:pPr>
            <w:r>
              <w:rPr>
                <w:rFonts w:hint="default" w:ascii="Times New Roman" w:hAnsi="Times New Roman" w:eastAsia="SimSun" w:cs="Times New Roman"/>
                <w:color w:val="000000"/>
                <w:szCs w:val="24"/>
              </w:rPr>
              <w:t>学生签名：</w:t>
            </w:r>
            <w:r>
              <w:rPr>
                <w:rFonts w:hint="default" w:ascii="Times New Roman" w:hAnsi="Times New Roman" w:eastAsia="SimSun" w:cs="Times New Roman"/>
                <w:color w:val="000000"/>
                <w:szCs w:val="24"/>
                <w:lang w:val="en-GB"/>
              </w:rPr>
              <w:t>ESSABTI</w:t>
            </w:r>
          </w:p>
          <w:p w14:paraId="60C27E28">
            <w:pPr>
              <w:ind w:firstLine="6000" w:firstLineChars="2500"/>
              <w:jc w:val="left"/>
              <w:rPr>
                <w:rFonts w:hint="default" w:ascii="Times New Roman" w:hAnsi="Times New Roman" w:eastAsia="SimSun" w:cs="Times New Roman"/>
                <w:color w:val="000000"/>
                <w:szCs w:val="24"/>
              </w:rPr>
            </w:pPr>
          </w:p>
          <w:p w14:paraId="206EBA52">
            <w:pPr>
              <w:ind w:firstLine="6000" w:firstLineChars="2500"/>
              <w:jc w:val="left"/>
              <w:rPr>
                <w:rFonts w:hint="default" w:ascii="Times New Roman" w:hAnsi="Times New Roman" w:eastAsia="SimSun" w:cs="Times New Roman"/>
                <w:color w:val="000000"/>
                <w:szCs w:val="24"/>
              </w:rPr>
            </w:pPr>
            <w:r>
              <w:rPr>
                <w:rFonts w:hint="default" w:ascii="Times New Roman" w:hAnsi="Times New Roman" w:eastAsia="SimSun" w:cs="Times New Roman"/>
                <w:color w:val="000000"/>
                <w:szCs w:val="24"/>
              </w:rPr>
              <w:t>日期：</w:t>
            </w:r>
          </w:p>
          <w:p w14:paraId="52EEA3F2">
            <w:pPr>
              <w:ind w:firstLine="5250" w:firstLineChars="2500"/>
              <w:jc w:val="left"/>
              <w:rPr>
                <w:rFonts w:hint="default" w:ascii="Times New Roman" w:hAnsi="Times New Roman" w:eastAsia="SimSun" w:cs="Times New Roman"/>
                <w:color w:val="000000"/>
                <w:sz w:val="21"/>
                <w:szCs w:val="21"/>
              </w:rPr>
            </w:pPr>
          </w:p>
        </w:tc>
      </w:tr>
    </w:tbl>
    <w:p w14:paraId="59E7123B">
      <w:pPr>
        <w:widowControl/>
        <w:jc w:val="left"/>
        <w:rPr>
          <w:rFonts w:hint="default" w:ascii="Times New Roman" w:hAnsi="Times New Roman" w:eastAsia="SimHei" w:cs="Times New Roman"/>
          <w:bCs/>
          <w:color w:val="000000"/>
          <w:sz w:val="30"/>
          <w:szCs w:val="30"/>
        </w:rPr>
        <w:sectPr>
          <w:pgSz w:w="11906" w:h="16838"/>
          <w:pgMar w:top="1701" w:right="1701" w:bottom="1531" w:left="1701" w:header="1134" w:footer="1134" w:gutter="567"/>
          <w:pgNumType w:fmt="upperRoman" w:start="1"/>
          <w:cols w:space="425" w:num="1"/>
          <w:titlePg/>
          <w:docGrid w:type="linesAndChars" w:linePitch="326" w:charSpace="0"/>
        </w:sectPr>
      </w:pPr>
    </w:p>
    <w:p w14:paraId="3904697F">
      <w:pPr>
        <w:spacing w:after="240"/>
        <w:jc w:val="center"/>
        <w:rPr>
          <w:rFonts w:hint="default" w:ascii="Times New Roman" w:hAnsi="Times New Roman" w:cs="Times New Roman"/>
        </w:rPr>
      </w:pPr>
      <w:r>
        <w:rPr>
          <w:rFonts w:hint="default" w:ascii="Times New Roman" w:hAnsi="Times New Roman" w:cs="Times New Roman"/>
          <w:b/>
          <w:color w:val="000000"/>
          <w:sz w:val="32"/>
        </w:rPr>
        <w:t>Abstract</w:t>
      </w:r>
    </w:p>
    <w:p w14:paraId="6EC8FD58">
      <w:pPr>
        <w:rPr>
          <w:rFonts w:hint="default" w:ascii="Times New Roman" w:hAnsi="Times New Roman" w:cs="Times New Roman"/>
        </w:rPr>
      </w:pPr>
      <w:r>
        <w:rPr>
          <w:rFonts w:hint="default" w:ascii="Times New Roman" w:hAnsi="Times New Roman" w:cs="Times New Roman"/>
        </w:rPr>
        <w:t>Kubernetes has become the most popular platform for running containerized applications in the cloud. As more companies use Kubernetes, they need better tools to monitor their clusters and find problems quickly. However, most existing monitoring tools like Prometheus and Grafana need a lot of manual setup and cannot detect problems automatically.</w:t>
      </w:r>
    </w:p>
    <w:p w14:paraId="6C50A698">
      <w:pPr>
        <w:rPr>
          <w:rFonts w:hint="default" w:ascii="Times New Roman" w:hAnsi="Times New Roman" w:cs="Times New Roman"/>
        </w:rPr>
      </w:pPr>
      <w:r>
        <w:rPr>
          <w:rFonts w:hint="default" w:ascii="Times New Roman" w:hAnsi="Times New Roman" w:cs="Times New Roman"/>
        </w:rPr>
        <w:t>In this thesis, we designed and built a web-based monitoring dashboard for Kubernetes clusters. Our system uses a FastAPI backend to collect cluster data every 30 seconds, a React frontend to show the information in real time, and an Isolation Forest machine learning model to find unusual patterns without needing any training labels. We also added a root cause analysis feature that helps operators understand why an anomaly happened.</w:t>
      </w:r>
    </w:p>
    <w:p w14:paraId="16473AB6">
      <w:pPr>
        <w:rPr>
          <w:rFonts w:hint="default" w:ascii="Times New Roman" w:hAnsi="Times New Roman" w:cs="Times New Roman"/>
        </w:rPr>
      </w:pPr>
      <w:r>
        <w:rPr>
          <w:rFonts w:hint="default" w:ascii="Times New Roman" w:hAnsi="Times New Roman" w:cs="Times New Roman"/>
        </w:rPr>
        <w:t>We built the system with a three-tier architecture: the frontend for the user interface, the backend for business logic, and a database for storage. The backend has five main modules: Kubernetes API connection, metric collection, anomaly detection, alert management, and user authentication. The frontend has pages for cluster overview, pod management, node monitoring, metrics charts, log viewing, and alert management.</w:t>
      </w:r>
    </w:p>
    <w:p w14:paraId="5BB41505">
      <w:pPr>
        <w:rPr>
          <w:rFonts w:hint="default" w:ascii="Times New Roman" w:hAnsi="Times New Roman" w:cs="Times New Roman"/>
        </w:rPr>
      </w:pPr>
      <w:r>
        <w:rPr>
          <w:rFonts w:hint="default" w:ascii="Times New Roman" w:hAnsi="Times New Roman" w:cs="Times New Roman"/>
        </w:rPr>
        <w:t>We tested our system on a three-node Kubernetes cluster running web servers, databases, and batch jobs. The dashboard updates in under 2 seconds, and the anomaly detection finds problems within 90 seconds. All 20 functional tests and 59 API endpoint tests passed successfully. A usability study with seven participants gave positive feedback about the dashboard design.</w:t>
      </w:r>
    </w:p>
    <w:p w14:paraId="5119C3AF">
      <w:pPr>
        <w:rPr>
          <w:rFonts w:hint="default" w:ascii="Times New Roman" w:hAnsi="Times New Roman" w:cs="Times New Roman"/>
        </w:rPr>
      </w:pPr>
    </w:p>
    <w:p w14:paraId="352DC76A">
      <w:pPr>
        <w:rPr>
          <w:rFonts w:hint="default" w:ascii="Times New Roman" w:hAnsi="Times New Roman" w:cs="Times New Roman"/>
        </w:rPr>
      </w:pPr>
      <w:r>
        <w:rPr>
          <w:rFonts w:hint="default" w:ascii="Times New Roman" w:hAnsi="Times New Roman" w:cs="Times New Roman"/>
          <w:b/>
          <w:bCs/>
        </w:rPr>
        <w:t>Keywords</w:t>
      </w:r>
      <w:r>
        <w:rPr>
          <w:rFonts w:hint="default" w:ascii="Times New Roman" w:hAnsi="Times New Roman" w:cs="Times New Roman"/>
        </w:rPr>
        <w:t xml:space="preserve">: Kubernetes monitoring; anomaly detection; Isolation Forest algorithm; web dashboard; cloud infrastructure; </w:t>
      </w:r>
    </w:p>
    <w:p w14:paraId="454E1B3B">
      <w:pPr>
        <w:rPr>
          <w:rFonts w:hint="default" w:ascii="Times New Roman" w:hAnsi="Times New Roman" w:cs="Times New Roman"/>
        </w:rPr>
      </w:pPr>
    </w:p>
    <w:p w14:paraId="1F422B43">
      <w:pPr>
        <w:rPr>
          <w:rFonts w:hint="default" w:ascii="Times New Roman" w:hAnsi="Times New Roman" w:cs="Times New Roman"/>
        </w:rPr>
      </w:pPr>
    </w:p>
    <w:p w14:paraId="1A4C115D">
      <w:pPr>
        <w:rPr>
          <w:rFonts w:hint="default" w:ascii="Times New Roman" w:hAnsi="Times New Roman" w:cs="Times New Roman"/>
        </w:rPr>
      </w:pPr>
    </w:p>
    <w:p w14:paraId="496460D3">
      <w:pPr>
        <w:rPr>
          <w:rFonts w:hint="default" w:ascii="Times New Roman" w:hAnsi="Times New Roman" w:cs="Times New Roman"/>
        </w:rPr>
      </w:pPr>
    </w:p>
    <w:p w14:paraId="603BEA95">
      <w:pPr>
        <w:rPr>
          <w:rFonts w:hint="default" w:ascii="Times New Roman" w:hAnsi="Times New Roman" w:cs="Times New Roman"/>
        </w:rPr>
      </w:pPr>
    </w:p>
    <w:p w14:paraId="3DE568CA">
      <w:pPr>
        <w:rPr>
          <w:rFonts w:hint="default" w:ascii="Times New Roman" w:hAnsi="Times New Roman" w:cs="Times New Roman"/>
        </w:rPr>
      </w:pPr>
    </w:p>
    <w:p w14:paraId="217BB53A">
      <w:pPr>
        <w:rPr>
          <w:rFonts w:hint="default" w:ascii="Times New Roman" w:hAnsi="Times New Roman" w:cs="Times New Roman"/>
        </w:rPr>
      </w:pPr>
    </w:p>
    <w:p w14:paraId="3452324B">
      <w:pPr>
        <w:rPr>
          <w:rFonts w:hint="default" w:ascii="Times New Roman" w:hAnsi="Times New Roman" w:cs="Times New Roman"/>
        </w:rPr>
      </w:pPr>
    </w:p>
    <w:p w14:paraId="50FA780E">
      <w:pPr>
        <w:rPr>
          <w:rFonts w:hint="default" w:ascii="Times New Roman" w:hAnsi="Times New Roman" w:cs="Times New Roman"/>
        </w:rPr>
      </w:pPr>
    </w:p>
    <w:p w14:paraId="23E1293A">
      <w:pPr>
        <w:rPr>
          <w:rFonts w:hint="default" w:ascii="Times New Roman" w:hAnsi="Times New Roman" w:cs="Times New Roman"/>
        </w:rPr>
      </w:pPr>
    </w:p>
    <w:p w14:paraId="6BC597D1">
      <w:pPr>
        <w:rPr>
          <w:rFonts w:hint="default" w:ascii="Times New Roman" w:hAnsi="Times New Roman" w:cs="Times New Roman"/>
        </w:rPr>
      </w:pPr>
    </w:p>
    <w:p w14:paraId="7605555D">
      <w:pPr>
        <w:rPr>
          <w:rFonts w:hint="default" w:ascii="Times New Roman" w:hAnsi="Times New Roman" w:cs="Times New Roman"/>
        </w:rPr>
      </w:pPr>
    </w:p>
    <w:p w14:paraId="0369E848">
      <w:pPr>
        <w:rPr>
          <w:rFonts w:hint="default" w:ascii="Times New Roman" w:hAnsi="Times New Roman" w:cs="Times New Roman"/>
        </w:rPr>
      </w:pPr>
    </w:p>
    <w:p w14:paraId="77895A29">
      <w:pPr>
        <w:rPr>
          <w:rFonts w:hint="default" w:ascii="Times New Roman" w:hAnsi="Times New Roman" w:cs="Times New Roman"/>
        </w:rPr>
      </w:pPr>
    </w:p>
    <w:p w14:paraId="0B202E61">
      <w:pPr>
        <w:rPr>
          <w:rFonts w:hint="default" w:ascii="Times New Roman" w:hAnsi="Times New Roman" w:cs="Times New Roman"/>
        </w:rPr>
      </w:pPr>
    </w:p>
    <w:p w14:paraId="334E7D4F">
      <w:pPr>
        <w:rPr>
          <w:rFonts w:hint="default" w:ascii="Times New Roman" w:hAnsi="Times New Roman" w:cs="Times New Roman"/>
        </w:rPr>
      </w:pPr>
    </w:p>
    <w:p w14:paraId="305B2AF3">
      <w:pPr>
        <w:rPr>
          <w:rFonts w:hint="default" w:ascii="Times New Roman" w:hAnsi="Times New Roman" w:cs="Times New Roman"/>
        </w:rPr>
      </w:pPr>
    </w:p>
    <w:p w14:paraId="7498437C">
      <w:pPr>
        <w:rPr>
          <w:rFonts w:hint="default" w:ascii="Times New Roman" w:hAnsi="Times New Roman" w:cs="Times New Roman"/>
        </w:rPr>
      </w:pPr>
    </w:p>
    <w:p w14:paraId="126945D0">
      <w:pPr>
        <w:rPr>
          <w:rFonts w:hint="default" w:ascii="Times New Roman" w:hAnsi="Times New Roman" w:cs="Times New Roman"/>
        </w:rPr>
      </w:pPr>
    </w:p>
    <w:p w14:paraId="7FF7C1B6">
      <w:pPr>
        <w:rPr>
          <w:rFonts w:hint="default" w:ascii="Times New Roman" w:hAnsi="Times New Roman" w:cs="Times New Roman"/>
        </w:rPr>
      </w:pPr>
    </w:p>
    <w:p w14:paraId="69ECA990">
      <w:pPr>
        <w:rPr>
          <w:rFonts w:hint="default" w:ascii="Times New Roman" w:hAnsi="Times New Roman" w:cs="Times New Roman"/>
        </w:rPr>
      </w:pPr>
    </w:p>
    <w:p w14:paraId="76149F03">
      <w:pPr>
        <w:rPr>
          <w:rFonts w:hint="default" w:ascii="Times New Roman" w:hAnsi="Times New Roman" w:cs="Times New Roman"/>
        </w:rPr>
      </w:pPr>
    </w:p>
    <w:p w14:paraId="1274E62E">
      <w:pPr>
        <w:rPr>
          <w:rFonts w:hint="default" w:ascii="Times New Roman" w:hAnsi="Times New Roman" w:cs="Times New Roman"/>
        </w:rPr>
      </w:pPr>
    </w:p>
    <w:p w14:paraId="479A9BAA">
      <w:pPr>
        <w:rPr>
          <w:rFonts w:hint="default" w:ascii="Times New Roman" w:hAnsi="Times New Roman" w:cs="Times New Roman"/>
        </w:rPr>
      </w:pPr>
    </w:p>
    <w:p w14:paraId="3715B2AA">
      <w:pPr>
        <w:rPr>
          <w:rFonts w:hint="default" w:ascii="Times New Roman" w:hAnsi="Times New Roman" w:cs="Times New Roman"/>
        </w:rPr>
      </w:pPr>
    </w:p>
    <w:p w14:paraId="4B5CF123">
      <w:pPr>
        <w:rPr>
          <w:rFonts w:hint="default" w:ascii="Times New Roman" w:hAnsi="Times New Roman" w:cs="Times New Roman"/>
        </w:rPr>
      </w:pPr>
    </w:p>
    <w:p w14:paraId="05845A0D">
      <w:pPr>
        <w:rPr>
          <w:rFonts w:hint="default" w:ascii="Times New Roman" w:hAnsi="Times New Roman" w:cs="Times New Roman"/>
        </w:rPr>
      </w:pPr>
    </w:p>
    <w:p w14:paraId="308908A9">
      <w:pPr>
        <w:rPr>
          <w:rFonts w:hint="default" w:ascii="Times New Roman" w:hAnsi="Times New Roman" w:cs="Times New Roman"/>
        </w:rPr>
      </w:pPr>
    </w:p>
    <w:p w14:paraId="235B4444">
      <w:pPr>
        <w:rPr>
          <w:rFonts w:hint="default" w:ascii="Times New Roman" w:hAnsi="Times New Roman" w:cs="Times New Roman"/>
        </w:rPr>
      </w:pPr>
    </w:p>
    <w:p w14:paraId="56A6C808">
      <w:pPr>
        <w:rPr>
          <w:rFonts w:hint="default" w:ascii="Times New Roman" w:hAnsi="Times New Roman" w:cs="Times New Roman"/>
        </w:rPr>
      </w:pPr>
    </w:p>
    <w:p w14:paraId="563464B7">
      <w:pPr>
        <w:rPr>
          <w:rFonts w:hint="default" w:ascii="Times New Roman" w:hAnsi="Times New Roman" w:cs="Times New Roman"/>
        </w:rPr>
      </w:pPr>
    </w:p>
    <w:p w14:paraId="640F0178">
      <w:pPr>
        <w:rPr>
          <w:rFonts w:hint="default" w:ascii="Times New Roman" w:hAnsi="Times New Roman" w:cs="Times New Roman"/>
        </w:rPr>
      </w:pPr>
    </w:p>
    <w:p w14:paraId="59F1279C">
      <w:pPr>
        <w:rPr>
          <w:rFonts w:hint="default" w:ascii="Times New Roman" w:hAnsi="Times New Roman" w:cs="Times New Roman"/>
        </w:rPr>
      </w:pPr>
    </w:p>
    <w:p w14:paraId="23BF0B70">
      <w:pPr>
        <w:rPr>
          <w:rFonts w:hint="default" w:ascii="Times New Roman" w:hAnsi="Times New Roman" w:cs="Times New Roman"/>
        </w:rPr>
      </w:pPr>
    </w:p>
    <w:p w14:paraId="053CEAF7">
      <w:pPr>
        <w:rPr>
          <w:rFonts w:hint="default" w:ascii="Times New Roman" w:hAnsi="Times New Roman" w:cs="Times New Roman"/>
        </w:rPr>
      </w:pPr>
    </w:p>
    <w:p w14:paraId="1DD09DEF">
      <w:pPr>
        <w:rPr>
          <w:rFonts w:hint="default" w:ascii="Times New Roman" w:hAnsi="Times New Roman" w:cs="Times New Roman"/>
        </w:rPr>
      </w:pPr>
    </w:p>
    <w:p w14:paraId="67F499DE">
      <w:pPr>
        <w:rPr>
          <w:rFonts w:hint="default" w:ascii="Times New Roman" w:hAnsi="Times New Roman" w:cs="Times New Roman"/>
        </w:rPr>
      </w:pPr>
    </w:p>
    <w:p w14:paraId="49378DA5">
      <w:pPr>
        <w:rPr>
          <w:rFonts w:hint="default" w:ascii="Times New Roman" w:hAnsi="Times New Roman" w:cs="Times New Roman"/>
        </w:rPr>
      </w:pPr>
    </w:p>
    <w:p w14:paraId="6A0ED01C">
      <w:pPr>
        <w:rPr>
          <w:rFonts w:hint="default" w:ascii="Times New Roman" w:hAnsi="Times New Roman" w:cs="Times New Roman"/>
        </w:rPr>
      </w:pPr>
    </w:p>
    <w:p w14:paraId="7702A6DE">
      <w:pPr>
        <w:rPr>
          <w:rFonts w:hint="default" w:ascii="Times New Roman" w:hAnsi="Times New Roman" w:cs="Times New Roman"/>
        </w:rPr>
      </w:pPr>
    </w:p>
    <w:p w14:paraId="3B1EBA6F">
      <w:pPr>
        <w:pStyle w:val="26"/>
        <w:tabs>
          <w:tab w:val="right" w:leader="hyphen" w:pos="7937"/>
          <w:tab w:val="clear" w:pos="7927"/>
        </w:tabs>
      </w:pPr>
      <w:r>
        <w:rPr>
          <w:rFonts w:hint="default" w:ascii="Times New Roman" w:hAnsi="Times New Roman" w:cs="Times New Roman"/>
        </w:rPr>
        <w:fldChar w:fldCharType="begin"/>
      </w:r>
      <w:r>
        <w:rPr>
          <w:rFonts w:hint="default" w:ascii="Times New Roman" w:hAnsi="Times New Roman" w:cs="Times New Roman"/>
        </w:rPr>
        <w:instrText xml:space="preserve">TOC \o "1-3" \h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_Toc5615 </w:instrText>
      </w:r>
      <w:r>
        <w:rPr>
          <w:rFonts w:hint="default" w:ascii="Times New Roman" w:hAnsi="Times New Roman" w:cs="Times New Roman"/>
        </w:rPr>
        <w:fldChar w:fldCharType="separate"/>
      </w:r>
      <w:r>
        <w:rPr>
          <w:rFonts w:hint="default" w:ascii="Times New Roman" w:hAnsi="Times New Roman" w:eastAsia="SimSun" w:cs="Times New Roman"/>
          <w:bCs/>
          <w:kern w:val="44"/>
          <w:szCs w:val="32"/>
        </w:rPr>
        <w:t>普通本科毕业论文（设计）原创性声明</w:t>
      </w:r>
      <w:r>
        <w:tab/>
      </w:r>
      <w:r>
        <w:fldChar w:fldCharType="begin"/>
      </w:r>
      <w:r>
        <w:instrText xml:space="preserve"> PAGEREF _Toc5615 \h </w:instrText>
      </w:r>
      <w:r>
        <w:fldChar w:fldCharType="separate"/>
      </w:r>
      <w:r>
        <w:t>I</w:t>
      </w:r>
      <w:r>
        <w:fldChar w:fldCharType="end"/>
      </w:r>
      <w:r>
        <w:rPr>
          <w:rFonts w:hint="default" w:ascii="Times New Roman" w:hAnsi="Times New Roman" w:cs="Times New Roman"/>
        </w:rPr>
        <w:fldChar w:fldCharType="end"/>
      </w:r>
    </w:p>
    <w:p w14:paraId="53814068">
      <w:pPr>
        <w:pStyle w:val="26"/>
        <w:tabs>
          <w:tab w:val="right" w:leader="hyphen" w:pos="7937"/>
          <w:tab w:val="clear" w:pos="7927"/>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_Toc14335 </w:instrText>
      </w:r>
      <w:r>
        <w:rPr>
          <w:rFonts w:hint="default" w:ascii="Times New Roman" w:hAnsi="Times New Roman" w:cs="Times New Roman"/>
        </w:rPr>
        <w:fldChar w:fldCharType="separate"/>
      </w:r>
      <w:r>
        <w:rPr>
          <w:rFonts w:hint="default" w:ascii="Times New Roman" w:hAnsi="Times New Roman" w:cs="Times New Roman"/>
        </w:rPr>
        <w:t>Chapter 1  Introduction</w:t>
      </w:r>
      <w:r>
        <w:tab/>
      </w:r>
      <w:r>
        <w:fldChar w:fldCharType="begin"/>
      </w:r>
      <w:r>
        <w:instrText xml:space="preserve"> PAGEREF _Toc14335 \h </w:instrText>
      </w:r>
      <w:r>
        <w:fldChar w:fldCharType="separate"/>
      </w:r>
      <w:r>
        <w:t>6</w:t>
      </w:r>
      <w:r>
        <w:fldChar w:fldCharType="end"/>
      </w:r>
      <w:r>
        <w:rPr>
          <w:rFonts w:hint="default" w:ascii="Times New Roman" w:hAnsi="Times New Roman" w:cs="Times New Roman"/>
        </w:rPr>
        <w:fldChar w:fldCharType="end"/>
      </w:r>
    </w:p>
    <w:p w14:paraId="7F15A807">
      <w:pPr>
        <w:pStyle w:val="27"/>
        <w:tabs>
          <w:tab w:val="right" w:leader="hyphen" w:pos="7937"/>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_Toc30025 </w:instrText>
      </w:r>
      <w:r>
        <w:rPr>
          <w:rFonts w:hint="default" w:ascii="Times New Roman" w:hAnsi="Times New Roman" w:cs="Times New Roman"/>
        </w:rPr>
        <w:fldChar w:fldCharType="separate"/>
      </w:r>
      <w:r>
        <w:rPr>
          <w:rFonts w:hint="default" w:ascii="Times New Roman" w:hAnsi="Times New Roman" w:cs="Times New Roman"/>
        </w:rPr>
        <w:t>1.1  Research Background</w:t>
      </w:r>
      <w:r>
        <w:tab/>
      </w:r>
      <w:r>
        <w:fldChar w:fldCharType="begin"/>
      </w:r>
      <w:r>
        <w:instrText xml:space="preserve"> PAGEREF _Toc30025 \h </w:instrText>
      </w:r>
      <w:r>
        <w:fldChar w:fldCharType="separate"/>
      </w:r>
      <w:r>
        <w:t>6</w:t>
      </w:r>
      <w:r>
        <w:fldChar w:fldCharType="end"/>
      </w:r>
      <w:r>
        <w:rPr>
          <w:rFonts w:hint="default" w:ascii="Times New Roman" w:hAnsi="Times New Roman" w:cs="Times New Roman"/>
        </w:rPr>
        <w:fldChar w:fldCharType="end"/>
      </w:r>
    </w:p>
    <w:p w14:paraId="63E19DFA">
      <w:pPr>
        <w:pStyle w:val="27"/>
        <w:tabs>
          <w:tab w:val="right" w:leader="hyphen" w:pos="7937"/>
        </w:tabs>
      </w:pPr>
      <w:r>
        <w:rPr>
          <w:rFonts w:hint="default" w:ascii="Times New Roman" w:hAnsi="Times New Roman" w:cs="Times New Roman"/>
        </w:rPr>
        <w:t>1.2  Problem Statement</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
      <w:r/>
      <w:r/>
      <w:r/>
      <w:r/>
      <w:r>
        <w:rPr>
          <w:rFonts w:hint="default" w:ascii="Times New Roman" w:hAnsi="Times New Roman" w:cs="Times New Roman"/>
        </w:rPr>
      </w:r>
    </w:p>
    <w:p w14:paraId="4CBC2827">
      <w:pPr>
        <w:pStyle w:val="27"/>
        <w:tabs>
          <w:tab w:val="right" w:leader="hyphen" w:pos="7937"/>
        </w:tabs>
      </w:pPr>
      <w:r>
        <w:rPr>
          <w:rFonts w:hint="default" w:ascii="Times New Roman" w:hAnsi="Times New Roman" w:cs="Times New Roman"/>
        </w:rPr>
        <w:t>1.3  Motivation</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
      <w:r/>
      <w:r/>
      <w:r/>
      <w:r/>
      <w:r>
        <w:rPr>
          <w:rFonts w:hint="default" w:ascii="Times New Roman" w:hAnsi="Times New Roman" w:cs="Times New Roman"/>
        </w:rPr>
      </w:r>
    </w:p>
    <w:p w14:paraId="6ECEBCF3">
      <w:pPr>
        <w:pStyle w:val="27"/>
        <w:tabs>
          <w:tab w:val="right" w:leader="hyphen" w:pos="7937"/>
        </w:tabs>
      </w:pPr>
      <w:r>
        <w:rPr>
          <w:rFonts w:hint="default" w:ascii="Times New Roman" w:hAnsi="Times New Roman" w:cs="Times New Roman"/>
        </w:rPr>
        <w:t>1.4  Objectives</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
      <w:r/>
      <w:r/>
      <w:r/>
      <w:r/>
      <w:r>
        <w:rPr>
          <w:rFonts w:hint="default" w:ascii="Times New Roman" w:hAnsi="Times New Roman" w:cs="Times New Roman"/>
        </w:rPr>
      </w:r>
    </w:p>
    <w:p>
      <w:pPr>
        <w:pStyle w:val="27"/>
      </w:pPr>
      <w:r>
        <w:t xml:space="preserve">1.5  Scope and Limitations</w:t>
      </w:r>
    </w:p>
    <w:p>
      <w:pPr>
        <w:pStyle w:val="27"/>
      </w:pPr>
      <w:r>
        <w:t xml:space="preserve">1.6  Thesis Organization</w:t>
      </w:r>
    </w:p>
    <w:p w14:paraId="4067BB6E">
      <w:pPr>
        <w:pStyle w:val="26"/>
        <w:tabs>
          <w:tab w:val="right" w:leader="hyphen" w:pos="7937"/>
          <w:tab w:val="clear" w:pos="7927"/>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_Toc6845 </w:instrText>
      </w:r>
      <w:r>
        <w:rPr>
          <w:rFonts w:hint="default" w:ascii="Times New Roman" w:hAnsi="Times New Roman" w:cs="Times New Roman"/>
        </w:rPr>
        <w:fldChar w:fldCharType="separate"/>
      </w:r>
      <w:r>
        <w:rPr>
          <w:rFonts w:hint="default" w:ascii="Times New Roman" w:hAnsi="Times New Roman" w:cs="Times New Roman"/>
        </w:rPr>
        <w:t>Chapter 2  Literature Review and Related Work</w:t>
      </w:r>
      <w:r>
        <w:tab/>
      </w:r>
      <w:r>
        <w:fldChar w:fldCharType="begin"/>
      </w:r>
      <w:r>
        <w:instrText xml:space="preserve"> PAGEREF _Toc6845 \h </w:instrText>
      </w:r>
      <w:r>
        <w:fldChar w:fldCharType="separate"/>
      </w:r>
      <w:r>
        <w:t>10</w:t>
      </w:r>
      <w:r>
        <w:fldChar w:fldCharType="end"/>
      </w:r>
      <w:r>
        <w:rPr>
          <w:rFonts w:hint="default" w:ascii="Times New Roman" w:hAnsi="Times New Roman" w:cs="Times New Roman"/>
        </w:rPr>
        <w:fldChar w:fldCharType="end"/>
      </w:r>
    </w:p>
    <w:p w14:paraId="0E123B55">
      <w:pPr>
        <w:pStyle w:val="27"/>
        <w:tabs>
          <w:tab w:val="right" w:leader="hyphen" w:pos="7937"/>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_Toc20562 </w:instrText>
      </w:r>
      <w:r>
        <w:rPr>
          <w:rFonts w:hint="default" w:ascii="Times New Roman" w:hAnsi="Times New Roman" w:cs="Times New Roman"/>
        </w:rPr>
        <w:fldChar w:fldCharType="separate"/>
      </w:r>
      <w:r>
        <w:rPr>
          <w:rFonts w:hint="default" w:ascii="Times New Roman" w:hAnsi="Times New Roman" w:cs="Times New Roman"/>
        </w:rPr>
        <w:t>2.1  Cloud-Native Computing and Kubernetes</w:t>
      </w:r>
      <w:r>
        <w:tab/>
      </w:r>
      <w:r>
        <w:fldChar w:fldCharType="begin"/>
      </w:r>
      <w:r>
        <w:instrText xml:space="preserve"> PAGEREF _Toc20562 \h </w:instrText>
      </w:r>
      <w:r>
        <w:fldChar w:fldCharType="separate"/>
      </w:r>
      <w:r>
        <w:t>10</w:t>
      </w:r>
      <w:r>
        <w:fldChar w:fldCharType="end"/>
      </w:r>
      <w:r>
        <w:rPr>
          <w:rFonts w:hint="default" w:ascii="Times New Roman" w:hAnsi="Times New Roman" w:cs="Times New Roman"/>
        </w:rPr>
        <w:fldChar w:fldCharType="end"/>
      </w:r>
    </w:p>
    <w:p w14:paraId="084EBA60">
      <w:pPr>
        <w:pStyle w:val="27"/>
        <w:tabs>
          <w:tab w:val="right" w:leader="hyphen" w:pos="7937"/>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_Toc2291 </w:instrText>
      </w:r>
      <w:r>
        <w:rPr>
          <w:rFonts w:hint="default" w:ascii="Times New Roman" w:hAnsi="Times New Roman" w:cs="Times New Roman"/>
        </w:rPr>
        <w:fldChar w:fldCharType="separate"/>
      </w:r>
      <w:r>
        <w:rPr>
          <w:rFonts w:hint="default" w:ascii="Times New Roman" w:hAnsi="Times New Roman" w:cs="Times New Roman"/>
        </w:rPr>
        <w:t>2.2  Existing Monitoring Solutions</w:t>
      </w:r>
      <w:r>
        <w:tab/>
      </w:r>
      <w:r>
        <w:fldChar w:fldCharType="begin"/>
      </w:r>
      <w:r>
        <w:instrText xml:space="preserve"> PAGEREF _Toc2291 \h </w:instrText>
      </w:r>
      <w:r>
        <w:fldChar w:fldCharType="separate"/>
      </w:r>
      <w:r>
        <w:t>10</w:t>
      </w:r>
      <w:r>
        <w:fldChar w:fldCharType="end"/>
      </w:r>
      <w:r>
        <w:rPr>
          <w:rFonts w:hint="default" w:ascii="Times New Roman" w:hAnsi="Times New Roman" w:cs="Times New Roman"/>
        </w:rPr>
        <w:fldChar w:fldCharType="end"/>
      </w:r>
    </w:p>
    <w:p w14:paraId="0AD197D7">
      <w:pPr>
        <w:pStyle w:val="27"/>
        <w:tabs>
          <w:tab w:val="right" w:leader="hyphen" w:pos="7937"/>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_Toc19233 </w:instrText>
      </w:r>
      <w:r>
        <w:rPr>
          <w:rFonts w:hint="default" w:ascii="Times New Roman" w:hAnsi="Times New Roman" w:cs="Times New Roman"/>
        </w:rPr>
        <w:fldChar w:fldCharType="separate"/>
      </w:r>
      <w:r>
        <w:rPr>
          <w:rFonts w:hint="default" w:ascii="Times New Roman" w:hAnsi="Times New Roman" w:cs="Times New Roman"/>
        </w:rPr>
        <w:t>2.3  AIOps and Anomaly Detection</w:t>
      </w:r>
      <w:r>
        <w:tab/>
      </w:r>
      <w:r>
        <w:fldChar w:fldCharType="begin"/>
      </w:r>
      <w:r>
        <w:instrText xml:space="preserve"> PAGEREF _Toc19233 \h </w:instrText>
      </w:r>
      <w:r>
        <w:fldChar w:fldCharType="separate"/>
      </w:r>
      <w:r>
        <w:t>11</w:t>
      </w:r>
      <w:r>
        <w:fldChar w:fldCharType="end"/>
      </w:r>
      <w:r>
        <w:rPr>
          <w:rFonts w:hint="default" w:ascii="Times New Roman" w:hAnsi="Times New Roman" w:cs="Times New Roman"/>
        </w:rPr>
        <w:fldChar w:fldCharType="end"/>
      </w:r>
    </w:p>
    <w:p w14:paraId="5459EF09">
      <w:pPr>
        <w:pStyle w:val="27"/>
        <w:tabs>
          <w:tab w:val="right" w:leader="hyphen" w:pos="7937"/>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_Toc6104 </w:instrText>
      </w:r>
      <w:r>
        <w:rPr>
          <w:rFonts w:hint="default" w:ascii="Times New Roman" w:hAnsi="Times New Roman" w:cs="Times New Roman"/>
        </w:rPr>
        <w:fldChar w:fldCharType="separate"/>
      </w:r>
      <w:r>
        <w:rPr>
          <w:rFonts w:hint="default" w:ascii="Times New Roman" w:hAnsi="Times New Roman" w:cs="Times New Roman"/>
        </w:rPr>
        <w:t>2.4  Isolation Forest Algorithm</w:t>
      </w:r>
      <w:r>
        <w:tab/>
      </w:r>
      <w:r>
        <w:fldChar w:fldCharType="begin"/>
      </w:r>
      <w:r>
        <w:instrText xml:space="preserve"> PAGEREF _Toc6104 \h </w:instrText>
      </w:r>
      <w:r>
        <w:fldChar w:fldCharType="separate"/>
      </w:r>
      <w:r>
        <w:t>12</w:t>
      </w:r>
      <w:r>
        <w:fldChar w:fldCharType="end"/>
      </w:r>
      <w:r>
        <w:rPr>
          <w:rFonts w:hint="default" w:ascii="Times New Roman" w:hAnsi="Times New Roman" w:cs="Times New Roman"/>
        </w:rPr>
        <w:fldChar w:fldCharType="end"/>
      </w:r>
    </w:p>
    <w:p w14:paraId="01FABBA7">
      <w:pPr>
        <w:pStyle w:val="27"/>
        <w:tabs>
          <w:tab w:val="right" w:leader="hyphen" w:pos="7937"/>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_Toc12700 </w:instrText>
      </w:r>
      <w:r>
        <w:rPr>
          <w:rFonts w:hint="default" w:ascii="Times New Roman" w:hAnsi="Times New Roman" w:cs="Times New Roman"/>
        </w:rPr>
        <w:fldChar w:fldCharType="separate"/>
      </w:r>
      <w:r>
        <w:rPr>
          <w:rFonts w:hint="default" w:ascii="Times New Roman" w:hAnsi="Times New Roman" w:cs="Times New Roman"/>
        </w:rPr>
        <w:t>2.5  Summary of Related Work</w:t>
      </w:r>
      <w:r>
        <w:tab/>
      </w:r>
      <w:r>
        <w:fldChar w:fldCharType="begin"/>
      </w:r>
      <w:r>
        <w:instrText xml:space="preserve"> PAGEREF _Toc12700 \h </w:instrText>
      </w:r>
      <w:r>
        <w:fldChar w:fldCharType="separate"/>
      </w:r>
      <w:r>
        <w:t>12</w:t>
      </w:r>
      <w:r>
        <w:fldChar w:fldCharType="end"/>
      </w:r>
      <w:r>
        <w:rPr>
          <w:rFonts w:hint="default" w:ascii="Times New Roman" w:hAnsi="Times New Roman" w:cs="Times New Roman"/>
        </w:rPr>
        <w:fldChar w:fldCharType="end"/>
      </w:r>
    </w:p>
    <w:p>
      <w:pPr>
        <w:pStyle w:val="27"/>
      </w:pPr>
      <w:r>
        <w:t xml:space="preserve">2.6  Technologies Used in This Project</w:t>
      </w:r>
    </w:p>
    <w:p>
      <w:pPr>
        <w:pStyle w:val="26"/>
      </w:pPr>
      <w:r>
        <w:t xml:space="preserve">Chapter 3  Methodology</w:t>
      </w:r>
    </w:p>
    <w:p>
      <w:pPr>
        <w:pStyle w:val="27"/>
      </w:pPr>
      <w:r>
        <w:t xml:space="preserve">3.1  Introduction</w:t>
      </w:r>
    </w:p>
    <w:p>
      <w:pPr>
        <w:pStyle w:val="27"/>
      </w:pPr>
      <w:r>
        <w:t xml:space="preserve">3.2  Iterative Prototyping Model</w:t>
      </w:r>
    </w:p>
    <w:p>
      <w:pPr>
        <w:pStyle w:val="27"/>
      </w:pPr>
      <w:r>
        <w:t xml:space="preserve">3.3  Why We Chose This Model</w:t>
      </w:r>
    </w:p>
    <w:p>
      <w:pPr>
        <w:pStyle w:val="27"/>
      </w:pPr>
      <w:r>
        <w:t xml:space="preserve">3.4  The Steps We Followed</w:t>
      </w:r>
    </w:p>
    <w:p w14:paraId="59D62945">
      <w:pPr>
        <w:pStyle w:val="26"/>
        <w:tabs>
          <w:tab w:val="right" w:leader="hyphen" w:pos="7937"/>
          <w:tab w:val="clear" w:pos="7927"/>
        </w:tabs>
      </w:pPr>
      <w:r>
        <w:rPr>
          <w:rFonts w:hint="default" w:ascii="Times New Roman" w:hAnsi="Times New Roman" w:cs="Times New Roman"/>
        </w:rPr>
        <w:t>Chapter 4  Requirements Analysis</w:t>
        <w:tab/>
        <w:t>13</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
      <w:r/>
      <w:r/>
      <w:r/>
      <w:r/>
      <w:r>
        <w:rPr>
          <w:rFonts w:hint="default" w:ascii="Times New Roman" w:hAnsi="Times New Roman" w:cs="Times New Roman"/>
        </w:rPr>
      </w:r>
    </w:p>
    <w:p w14:paraId="2F50F520">
      <w:pPr>
        <w:pStyle w:val="27"/>
        <w:tabs>
          <w:tab w:val="right" w:leader="hyphen" w:pos="7937"/>
        </w:tabs>
      </w:pPr>
      <w:r>
        <w:rPr>
          <w:rFonts w:hint="default" w:ascii="Times New Roman" w:hAnsi="Times New Roman" w:cs="Times New Roman"/>
        </w:rPr>
        <w:t>4.1  Functional Requirements</w:t>
        <w:tab/>
        <w:t>13</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
      <w:r/>
      <w:r/>
      <w:r/>
      <w:r/>
      <w:r>
        <w:rPr>
          <w:rFonts w:hint="default" w:ascii="Times New Roman" w:hAnsi="Times New Roman" w:cs="Times New Roman"/>
        </w:rPr>
      </w:r>
    </w:p>
    <w:p w14:paraId="27528673">
      <w:pPr>
        <w:pStyle w:val="27"/>
        <w:tabs>
          <w:tab w:val="right" w:leader="hyphen" w:pos="7937"/>
        </w:tabs>
      </w:pPr>
      <w:r>
        <w:rPr>
          <w:rFonts w:hint="default" w:ascii="Times New Roman" w:hAnsi="Times New Roman" w:cs="Times New Roman"/>
        </w:rPr>
        <w:t>4.2  Non-Functional Requirements</w:t>
        <w:tab/>
        <w:t>14</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
      <w:r/>
      <w:r/>
      <w:r/>
      <w:r/>
      <w:r>
        <w:rPr>
          <w:rFonts w:hint="default" w:ascii="Times New Roman" w:hAnsi="Times New Roman" w:cs="Times New Roman"/>
        </w:rPr>
      </w:r>
    </w:p>
    <w:p w14:paraId="62DEED94">
      <w:pPr>
        <w:pStyle w:val="27"/>
        <w:tabs>
          <w:tab w:val="right" w:leader="hyphen" w:pos="7937"/>
        </w:tabs>
      </w:pPr>
      <w:r>
        <w:rPr>
          <w:rFonts w:hint="default" w:ascii="Times New Roman" w:hAnsi="Times New Roman" w:cs="Times New Roman"/>
        </w:rPr>
        <w:t>4.3  Use Case Analysis</w:t>
        <w:tab/>
        <w:t>14</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
      <w:r/>
      <w:r/>
      <w:r/>
      <w:r/>
      <w:r>
        <w:rPr>
          <w:rFonts w:hint="default" w:ascii="Times New Roman" w:hAnsi="Times New Roman" w:cs="Times New Roman"/>
        </w:rPr>
      </w:r>
    </w:p>
    <w:p w14:paraId="532A1CC4">
      <w:pPr>
        <w:pStyle w:val="27"/>
        <w:tabs>
          <w:tab w:val="right" w:leader="hyphen" w:pos="7937"/>
        </w:tabs>
      </w:pPr>
      <w:r>
        <w:rPr>
          <w:rFonts w:hint="default" w:ascii="Times New Roman" w:hAnsi="Times New Roman" w:cs="Times New Roman"/>
        </w:rPr>
        <w:t>4.4  Use Case Descriptions</w:t>
        <w:tab/>
        <w:t>15</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
      <w:r/>
      <w:r/>
      <w:r/>
      <w:r/>
      <w:r>
        <w:rPr>
          <w:rFonts w:hint="default" w:ascii="Times New Roman" w:hAnsi="Times New Roman" w:cs="Times New Roman"/>
        </w:rPr>
      </w:r>
    </w:p>
    <w:p w14:paraId="0D29E748">
      <w:pPr>
        <w:pStyle w:val="26"/>
        <w:tabs>
          <w:tab w:val="right" w:leader="hyphen" w:pos="7937"/>
          <w:tab w:val="clear" w:pos="7927"/>
        </w:tabs>
      </w:pPr>
      <w:r>
        <w:rPr>
          <w:rFonts w:hint="default" w:ascii="Times New Roman" w:hAnsi="Times New Roman" w:cs="Times New Roman"/>
        </w:rPr>
        <w:t>Chapter 5  System Design</w:t>
        <w:tab/>
        <w:t>20</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
      <w:r/>
      <w:r/>
      <w:r/>
      <w:r/>
      <w:r>
        <w:rPr>
          <w:rFonts w:hint="default" w:ascii="Times New Roman" w:hAnsi="Times New Roman" w:cs="Times New Roman"/>
        </w:rPr>
      </w:r>
    </w:p>
    <w:p w14:paraId="3C705677">
      <w:pPr>
        <w:pStyle w:val="27"/>
        <w:tabs>
          <w:tab w:val="right" w:leader="hyphen" w:pos="7937"/>
        </w:tabs>
      </w:pPr>
      <w:r>
        <w:rPr>
          <w:rFonts w:hint="default" w:ascii="Times New Roman" w:hAnsi="Times New Roman" w:cs="Times New Roman"/>
        </w:rPr>
        <w:t>5.1  System Architecture Design</w:t>
        <w:tab/>
        <w:t>20</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
      <w:r/>
      <w:r/>
      <w:r/>
      <w:r/>
      <w:r>
        <w:rPr>
          <w:rFonts w:hint="default" w:ascii="Times New Roman" w:hAnsi="Times New Roman" w:cs="Times New Roman"/>
        </w:rPr>
      </w:r>
    </w:p>
    <w:p w14:paraId="3347622E">
      <w:pPr>
        <w:pStyle w:val="27"/>
        <w:tabs>
          <w:tab w:val="right" w:leader="hyphen" w:pos="7937"/>
        </w:tabs>
      </w:pPr>
      <w:r>
        <w:rPr>
          <w:rFonts w:hint="default" w:ascii="Times New Roman" w:hAnsi="Times New Roman" w:cs="Times New Roman"/>
        </w:rPr>
        <w:t>5.2  Technology Stack Selection</w:t>
        <w:tab/>
        <w:t>21</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
      <w:r/>
      <w:r/>
      <w:r/>
      <w:r/>
      <w:r>
        <w:rPr>
          <w:rFonts w:hint="default" w:ascii="Times New Roman" w:hAnsi="Times New Roman" w:cs="Times New Roman"/>
        </w:rPr>
      </w:r>
    </w:p>
    <w:p w14:paraId="23037AFD">
      <w:pPr>
        <w:pStyle w:val="27"/>
        <w:tabs>
          <w:tab w:val="right" w:leader="hyphen" w:pos="7937"/>
        </w:tabs>
      </w:pPr>
      <w:r>
        <w:rPr>
          <w:rFonts w:hint="default" w:ascii="Times New Roman" w:hAnsi="Times New Roman" w:cs="Times New Roman"/>
        </w:rPr>
        <w:t>5.3  Database Design</w:t>
        <w:tab/>
        <w:t>22</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
      <w:r/>
      <w:r/>
      <w:r/>
      <w:r/>
      <w:r>
        <w:rPr>
          <w:rFonts w:hint="default" w:ascii="Times New Roman" w:hAnsi="Times New Roman" w:cs="Times New Roman"/>
        </w:rPr>
      </w:r>
    </w:p>
    <w:p w14:paraId="1032BE26">
      <w:pPr>
        <w:pStyle w:val="27"/>
        <w:tabs>
          <w:tab w:val="right" w:leader="hyphen" w:pos="7937"/>
        </w:tabs>
      </w:pPr>
      <w:r>
        <w:rPr>
          <w:rFonts w:hint="default" w:ascii="Times New Roman" w:hAnsi="Times New Roman" w:cs="Times New Roman"/>
        </w:rPr>
        <w:t>5.4  API Interface Design</w:t>
        <w:tab/>
        <w:t>24</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
      <w:r/>
      <w:r/>
      <w:r/>
      <w:r/>
      <w:r>
        <w:rPr>
          <w:rFonts w:hint="default" w:ascii="Times New Roman" w:hAnsi="Times New Roman" w:cs="Times New Roman"/>
        </w:rPr>
      </w:r>
    </w:p>
    <w:p w14:paraId="2F9F7C4D">
      <w:pPr>
        <w:pStyle w:val="27"/>
        <w:tabs>
          <w:tab w:val="right" w:leader="hyphen" w:pos="7937"/>
        </w:tabs>
      </w:pPr>
      <w:r>
        <w:rPr>
          <w:rFonts w:hint="default" w:ascii="Times New Roman" w:hAnsi="Times New Roman" w:cs="Times New Roman"/>
        </w:rPr>
        <w:t>5.5  Frontend Design</w:t>
        <w:tab/>
        <w:t>27</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
      <w:r/>
      <w:r/>
      <w:r/>
      <w:r/>
      <w:r>
        <w:rPr>
          <w:rFonts w:hint="default" w:ascii="Times New Roman" w:hAnsi="Times New Roman" w:cs="Times New Roman"/>
        </w:rPr>
      </w:r>
    </w:p>
    <w:p w14:paraId="37A274F1">
      <w:pPr>
        <w:pStyle w:val="27"/>
        <w:tabs>
          <w:tab w:val="right" w:leader="hyphen" w:pos="7937"/>
        </w:tabs>
      </w:pPr>
      <w:r>
        <w:rPr>
          <w:rFonts w:hint="default" w:ascii="Times New Roman" w:hAnsi="Times New Roman" w:cs="Times New Roman"/>
        </w:rPr>
        <w:t>5.6  Anomaly Detection Module Design</w:t>
        <w:tab/>
        <w:t>28</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
      <w:r/>
      <w:r/>
      <w:r/>
      <w:r/>
      <w:r>
        <w:rPr>
          <w:rFonts w:hint="default" w:ascii="Times New Roman" w:hAnsi="Times New Roman" w:cs="Times New Roman"/>
        </w:rPr>
      </w:r>
    </w:p>
    <w:p w14:paraId="4E7C92CC">
      <w:pPr>
        <w:pStyle w:val="27"/>
        <w:tabs>
          <w:tab w:val="right" w:leader="hyphen" w:pos="7937"/>
        </w:tabs>
      </w:pPr>
      <w:r>
        <w:rPr>
          <w:rFonts w:hint="default" w:ascii="Times New Roman" w:hAnsi="Times New Roman" w:cs="Times New Roman"/>
        </w:rPr>
        <w:t>5.7  Security Design</w:t>
        <w:tab/>
        <w:t>30</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
      <w:r/>
      <w:r/>
      <w:r/>
      <w:r/>
      <w:r>
        <w:rPr>
          <w:rFonts w:hint="default" w:ascii="Times New Roman" w:hAnsi="Times New Roman" w:cs="Times New Roman"/>
        </w:rPr>
      </w:r>
    </w:p>
    <w:p w14:paraId="31304576">
      <w:pPr>
        <w:pStyle w:val="27"/>
        <w:tabs>
          <w:tab w:val="right" w:leader="hyphen" w:pos="7937"/>
        </w:tabs>
      </w:pPr>
      <w:r>
        <w:rPr>
          <w:rFonts w:hint="default" w:ascii="Times New Roman" w:hAnsi="Times New Roman" w:cs="Times New Roman"/>
        </w:rPr>
        <w:t>5.8  Deployment Design</w:t>
        <w:tab/>
        <w:t>32</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
      <w:r/>
      <w:r/>
      <w:r/>
      <w:r/>
      <w:r>
        <w:rPr>
          <w:rFonts w:hint="default" w:ascii="Times New Roman" w:hAnsi="Times New Roman" w:cs="Times New Roman"/>
        </w:rPr>
      </w:r>
    </w:p>
    <w:p w14:paraId="33FD8E28">
      <w:pPr>
        <w:pStyle w:val="26"/>
        <w:tabs>
          <w:tab w:val="right" w:leader="hyphen" w:pos="7937"/>
          <w:tab w:val="clear" w:pos="7927"/>
        </w:tabs>
      </w:pPr>
      <w:r>
        <w:rPr>
          <w:rFonts w:hint="default" w:ascii="Times New Roman" w:hAnsi="Times New Roman" w:cs="Times New Roman"/>
        </w:rPr>
        <w:t>Chapter 6  System Implementation</w:t>
        <w:tab/>
        <w:t>33</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
      <w:r/>
      <w:r/>
      <w:r/>
      <w:r/>
      <w:r>
        <w:rPr>
          <w:rFonts w:hint="default" w:ascii="Times New Roman" w:hAnsi="Times New Roman" w:cs="Times New Roman"/>
        </w:rPr>
      </w:r>
    </w:p>
    <w:p w14:paraId="1A007DEB">
      <w:pPr>
        <w:pStyle w:val="27"/>
        <w:tabs>
          <w:tab w:val="right" w:leader="hyphen" w:pos="7937"/>
        </w:tabs>
      </w:pPr>
      <w:r>
        <w:rPr>
          <w:rFonts w:hint="default" w:ascii="Times New Roman" w:hAnsi="Times New Roman" w:cs="Times New Roman"/>
        </w:rPr>
        <w:t>6.1  Development Environment Setup</w:t>
        <w:tab/>
        <w:t>33</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
      <w:r/>
      <w:r/>
      <w:r/>
      <w:r/>
      <w:r>
        <w:rPr>
          <w:rFonts w:hint="default" w:ascii="Times New Roman" w:hAnsi="Times New Roman" w:cs="Times New Roman"/>
        </w:rPr>
      </w:r>
    </w:p>
    <w:p w14:paraId="5DEE69BC">
      <w:pPr>
        <w:pStyle w:val="27"/>
        <w:tabs>
          <w:tab w:val="right" w:leader="hyphen" w:pos="7937"/>
        </w:tabs>
      </w:pPr>
      <w:r>
        <w:rPr>
          <w:rFonts w:hint="default" w:ascii="Times New Roman" w:hAnsi="Times New Roman" w:cs="Times New Roman"/>
        </w:rPr>
        <w:t>6.2  Backend Implementation</w:t>
        <w:tab/>
        <w:t>33</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
      <w:r/>
      <w:r/>
      <w:r/>
      <w:r/>
      <w:r>
        <w:rPr>
          <w:rFonts w:hint="default" w:ascii="Times New Roman" w:hAnsi="Times New Roman" w:cs="Times New Roman"/>
        </w:rPr>
      </w:r>
    </w:p>
    <w:p w14:paraId="570E01A0">
      <w:pPr>
        <w:pStyle w:val="27"/>
        <w:tabs>
          <w:tab w:val="right" w:leader="hyphen" w:pos="7937"/>
        </w:tabs>
      </w:pPr>
      <w:r>
        <w:rPr>
          <w:rFonts w:hint="default" w:ascii="Times New Roman" w:hAnsi="Times New Roman" w:cs="Times New Roman"/>
        </w:rPr>
        <w:t>6.3  Frontend Implementation</w:t>
        <w:tab/>
        <w:t>34</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
      <w:r/>
      <w:r/>
      <w:r/>
      <w:r/>
      <w:r>
        <w:rPr>
          <w:rFonts w:hint="default" w:ascii="Times New Roman" w:hAnsi="Times New Roman" w:cs="Times New Roman"/>
        </w:rPr>
      </w:r>
    </w:p>
    <w:p w14:paraId="62840198">
      <w:pPr>
        <w:pStyle w:val="27"/>
        <w:tabs>
          <w:tab w:val="right" w:leader="hyphen" w:pos="7937"/>
        </w:tabs>
      </w:pPr>
      <w:r>
        <w:rPr>
          <w:rFonts w:hint="default" w:ascii="Times New Roman" w:hAnsi="Times New Roman" w:cs="Times New Roman"/>
        </w:rPr>
        <w:t>6.4  Anomaly Detection Implementation</w:t>
        <w:tab/>
        <w:t>35</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
      <w:r/>
      <w:r/>
      <w:r/>
      <w:r/>
      <w:r>
        <w:rPr>
          <w:rFonts w:hint="default" w:ascii="Times New Roman" w:hAnsi="Times New Roman" w:cs="Times New Roman"/>
        </w:rPr>
      </w:r>
    </w:p>
    <w:p w14:paraId="70336916">
      <w:pPr>
        <w:pStyle w:val="27"/>
        <w:tabs>
          <w:tab w:val="right" w:leader="hyphen" w:pos="7937"/>
        </w:tabs>
      </w:pPr>
      <w:r>
        <w:rPr>
          <w:rFonts w:hint="default" w:ascii="Times New Roman" w:hAnsi="Times New Roman" w:cs="Times New Roman"/>
        </w:rPr>
        <w:t>6.5  Docker Containerization</w:t>
        <w:tab/>
        <w:t>36</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
      <w:r/>
      <w:r/>
      <w:r/>
      <w:r/>
      <w:r>
        <w:rPr>
          <w:rFonts w:hint="default" w:ascii="Times New Roman" w:hAnsi="Times New Roman" w:cs="Times New Roman"/>
        </w:rPr>
      </w:r>
    </w:p>
    <w:p w14:paraId="60BC279E">
      <w:pPr>
        <w:pStyle w:val="27"/>
        <w:tabs>
          <w:tab w:val="right" w:leader="hyphen" w:pos="7937"/>
        </w:tabs>
      </w:pPr>
      <w:r>
        <w:rPr>
          <w:rFonts w:hint="default" w:ascii="Times New Roman" w:hAnsi="Times New Roman" w:cs="Times New Roman"/>
        </w:rPr>
        <w:t>6.6  System Interface Demonstration</w:t>
        <w:tab/>
        <w:t>38</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
      <w:r/>
      <w:r/>
      <w:r/>
      <w:r/>
      <w:r>
        <w:rPr>
          <w:rFonts w:hint="default" w:ascii="Times New Roman" w:hAnsi="Times New Roman" w:cs="Times New Roman"/>
        </w:rPr>
      </w:r>
    </w:p>
    <w:p w14:paraId="0E5768A8">
      <w:pPr>
        <w:pStyle w:val="26"/>
        <w:tabs>
          <w:tab w:val="right" w:leader="hyphen" w:pos="7937"/>
          <w:tab w:val="clear" w:pos="7927"/>
        </w:tabs>
      </w:pPr>
      <w:r>
        <w:rPr>
          <w:rFonts w:hint="default" w:ascii="Times New Roman" w:hAnsi="Times New Roman" w:cs="Times New Roman"/>
        </w:rPr>
        <w:t>Chapter 7  System Testing</w:t>
        <w:tab/>
        <w:t>49</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
      <w:r/>
      <w:r/>
      <w:r/>
      <w:r/>
      <w:r>
        <w:rPr>
          <w:rFonts w:hint="default" w:ascii="Times New Roman" w:hAnsi="Times New Roman" w:cs="Times New Roman"/>
        </w:rPr>
      </w:r>
    </w:p>
    <w:p w14:paraId="287468BB">
      <w:pPr>
        <w:pStyle w:val="27"/>
        <w:tabs>
          <w:tab w:val="right" w:leader="hyphen" w:pos="7937"/>
        </w:tabs>
      </w:pPr>
      <w:r>
        <w:rPr>
          <w:rFonts w:hint="default" w:ascii="Times New Roman" w:hAnsi="Times New Roman" w:cs="Times New Roman"/>
        </w:rPr>
        <w:t>7.1  Testing Environment</w:t>
        <w:tab/>
        <w:t>49</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
      <w:r/>
      <w:r/>
      <w:r/>
      <w:r/>
      <w:r>
        <w:rPr>
          <w:rFonts w:hint="default" w:ascii="Times New Roman" w:hAnsi="Times New Roman" w:cs="Times New Roman"/>
        </w:rPr>
      </w:r>
    </w:p>
    <w:p w14:paraId="0CE2A394">
      <w:pPr>
        <w:pStyle w:val="27"/>
        <w:tabs>
          <w:tab w:val="right" w:leader="hyphen" w:pos="7937"/>
        </w:tabs>
      </w:pPr>
      <w:r>
        <w:rPr>
          <w:rFonts w:hint="default" w:ascii="Times New Roman" w:hAnsi="Times New Roman" w:cs="Times New Roman"/>
        </w:rPr>
        <w:t>7.2  Functional Testing</w:t>
        <w:tab/>
        <w:t>50</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
      <w:r/>
      <w:r/>
      <w:r/>
      <w:r/>
      <w:r>
        <w:rPr>
          <w:rFonts w:hint="default" w:ascii="Times New Roman" w:hAnsi="Times New Roman" w:cs="Times New Roman"/>
        </w:rPr>
      </w:r>
    </w:p>
    <w:p w14:paraId="176C3272">
      <w:pPr>
        <w:pStyle w:val="27"/>
        <w:tabs>
          <w:tab w:val="right" w:leader="hyphen" w:pos="7937"/>
        </w:tabs>
      </w:pPr>
      <w:r>
        <w:rPr>
          <w:rFonts w:hint="default" w:ascii="Times New Roman" w:hAnsi="Times New Roman" w:cs="Times New Roman"/>
        </w:rPr>
        <w:t>7.3  API Testing</w:t>
        <w:tab/>
        <w:t>52</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
      <w:r/>
      <w:r/>
      <w:r/>
      <w:r/>
      <w:r>
        <w:rPr>
          <w:rFonts w:hint="default" w:ascii="Times New Roman" w:hAnsi="Times New Roman" w:cs="Times New Roman"/>
        </w:rPr>
      </w:r>
    </w:p>
    <w:p w14:paraId="6BB04E0D">
      <w:pPr>
        <w:pStyle w:val="27"/>
        <w:tabs>
          <w:tab w:val="right" w:leader="hyphen" w:pos="7937"/>
        </w:tabs>
      </w:pPr>
      <w:r>
        <w:rPr>
          <w:rFonts w:hint="default" w:ascii="Times New Roman" w:hAnsi="Times New Roman" w:cs="Times New Roman"/>
        </w:rPr>
        <w:t>7.4  Security Testing</w:t>
        <w:tab/>
        <w:t>52</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
      <w:r/>
      <w:r/>
      <w:r/>
      <w:r/>
      <w:r>
        <w:rPr>
          <w:rFonts w:hint="default" w:ascii="Times New Roman" w:hAnsi="Times New Roman" w:cs="Times New Roman"/>
        </w:rPr>
      </w:r>
    </w:p>
    <w:p w14:paraId="318F43FE">
      <w:pPr>
        <w:pStyle w:val="27"/>
        <w:tabs>
          <w:tab w:val="right" w:leader="hyphen" w:pos="7937"/>
        </w:tabs>
      </w:pPr>
      <w:r>
        <w:rPr>
          <w:rFonts w:hint="default" w:ascii="Times New Roman" w:hAnsi="Times New Roman" w:cs="Times New Roman"/>
        </w:rPr>
        <w:t>7.5  Test Results Summary</w:t>
        <w:tab/>
        <w:t>53</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
      <w:r/>
      <w:r/>
      <w:r/>
      <w:r/>
      <w:r>
        <w:rPr>
          <w:rFonts w:hint="default" w:ascii="Times New Roman" w:hAnsi="Times New Roman" w:cs="Times New Roman"/>
        </w:rPr>
      </w:r>
    </w:p>
    <w:p w14:paraId="09727651">
      <w:pPr>
        <w:pStyle w:val="26"/>
        <w:tabs>
          <w:tab w:val="right" w:leader="hyphen" w:pos="7937"/>
          <w:tab w:val="clear" w:pos="7927"/>
        </w:tabs>
      </w:pPr>
      <w:r>
        <w:rPr>
          <w:rFonts w:hint="default" w:ascii="Times New Roman" w:hAnsi="Times New Roman" w:cs="Times New Roman"/>
        </w:rPr>
        <w:t>Chapter 8  Conclusion and Future Work</w:t>
        <w:tab/>
        <w:t>55</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
      <w:r/>
      <w:r/>
      <w:r/>
      <w:r/>
      <w:r>
        <w:rPr>
          <w:rFonts w:hint="default" w:ascii="Times New Roman" w:hAnsi="Times New Roman" w:cs="Times New Roman"/>
        </w:rPr>
      </w:r>
    </w:p>
    <w:p w14:paraId="38DFBA8F">
      <w:pPr>
        <w:pStyle w:val="27"/>
        <w:tabs>
          <w:tab w:val="right" w:leader="hyphen" w:pos="7937"/>
        </w:tabs>
      </w:pPr>
      <w:r>
        <w:rPr>
          <w:rFonts w:hint="default" w:ascii="Times New Roman" w:hAnsi="Times New Roman" w:cs="Times New Roman"/>
        </w:rPr>
        <w:t>8.1  Conclusion</w:t>
        <w:tab/>
        <w:t>55</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
      <w:r/>
      <w:r/>
      <w:r/>
      <w:r/>
      <w:r>
        <w:rPr>
          <w:rFonts w:hint="default" w:ascii="Times New Roman" w:hAnsi="Times New Roman" w:cs="Times New Roman"/>
        </w:rPr>
      </w:r>
    </w:p>
    <w:p w14:paraId="401B0001">
      <w:pPr>
        <w:pStyle w:val="27"/>
        <w:tabs>
          <w:tab w:val="right" w:leader="hyphen" w:pos="7937"/>
        </w:tabs>
      </w:pPr>
      <w:r>
        <w:rPr>
          <w:rFonts w:hint="default" w:ascii="Times New Roman" w:hAnsi="Times New Roman" w:cs="Times New Roman"/>
        </w:rPr>
        <w:t>8.2  Limitations</w:t>
        <w:tab/>
        <w:t>55</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
      <w:r/>
      <w:r/>
      <w:r/>
      <w:r/>
      <w:r>
        <w:rPr>
          <w:rFonts w:hint="default" w:ascii="Times New Roman" w:hAnsi="Times New Roman" w:cs="Times New Roman"/>
        </w:rPr>
      </w:r>
    </w:p>
    <w:p w14:paraId="0A676450">
      <w:pPr>
        <w:pStyle w:val="27"/>
        <w:tabs>
          <w:tab w:val="right" w:leader="hyphen" w:pos="7937"/>
        </w:tabs>
      </w:pPr>
      <w:r>
        <w:rPr>
          <w:rFonts w:hint="default" w:ascii="Times New Roman" w:hAnsi="Times New Roman" w:cs="Times New Roman"/>
        </w:rPr>
        <w:t>8.3  Future Work</w:t>
        <w:tab/>
        <w:t>56</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
      <w:r/>
      <w:r/>
      <w:r/>
      <w:r/>
      <w:r>
        <w:rPr>
          <w:rFonts w:hint="default" w:ascii="Times New Roman" w:hAnsi="Times New Roman" w:cs="Times New Roman"/>
        </w:rPr>
      </w:r>
    </w:p>
    <w:p w14:paraId="4C5FAF63">
      <w:pPr>
        <w:pStyle w:val="26"/>
        <w:tabs>
          <w:tab w:val="right" w:leader="hyphen" w:pos="7937"/>
          <w:tab w:val="clear" w:pos="7927"/>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_Toc13234 </w:instrText>
      </w:r>
      <w:r>
        <w:rPr>
          <w:rFonts w:hint="default" w:ascii="Times New Roman" w:hAnsi="Times New Roman" w:cs="Times New Roman"/>
        </w:rPr>
        <w:fldChar w:fldCharType="separate"/>
      </w:r>
      <w:r>
        <w:rPr>
          <w:rFonts w:hint="default" w:ascii="Times New Roman" w:hAnsi="Times New Roman" w:cs="Times New Roman"/>
        </w:rPr>
        <w:t>References</w:t>
      </w:r>
      <w:r>
        <w:tab/>
      </w:r>
      <w:r>
        <w:fldChar w:fldCharType="begin"/>
      </w:r>
      <w:r>
        <w:instrText xml:space="preserve"> PAGEREF _Toc13234 \h </w:instrText>
      </w:r>
      <w:r>
        <w:fldChar w:fldCharType="separate"/>
      </w:r>
      <w:r>
        <w:t>58</w:t>
      </w:r>
      <w:r>
        <w:fldChar w:fldCharType="end"/>
      </w:r>
      <w:r>
        <w:rPr>
          <w:rFonts w:hint="default" w:ascii="Times New Roman" w:hAnsi="Times New Roman" w:cs="Times New Roman"/>
        </w:rPr>
        <w:fldChar w:fldCharType="end"/>
      </w:r>
    </w:p>
    <w:p w14:paraId="417347C1">
      <w:pPr>
        <w:rPr>
          <w:rFonts w:hint="default" w:ascii="Times New Roman" w:hAnsi="Times New Roman" w:cs="Times New Roman"/>
        </w:rPr>
      </w:pPr>
      <w:r>
        <w:rPr>
          <w:rFonts w:hint="default" w:ascii="Times New Roman" w:hAnsi="Times New Roman" w:cs="Times New Roman"/>
        </w:rPr>
        <w:fldChar w:fldCharType="end"/>
      </w:r>
    </w:p>
    <w:p w14:paraId="4ED386D1">
      <w:pPr>
        <w:rPr>
          <w:rFonts w:hint="default" w:ascii="Times New Roman" w:hAnsi="Times New Roman" w:cs="Times New Roman"/>
        </w:rPr>
      </w:pPr>
    </w:p>
    <w:p w14:paraId="1E7071D1">
      <w:pPr>
        <w:rPr>
          <w:rFonts w:hint="default" w:ascii="Times New Roman" w:hAnsi="Times New Roman" w:cs="Times New Roman"/>
        </w:rPr>
      </w:pPr>
    </w:p>
    <w:p w14:paraId="3228C5F4">
      <w:pPr>
        <w:rPr>
          <w:rFonts w:hint="default" w:ascii="Times New Roman" w:hAnsi="Times New Roman" w:cs="Times New Roman"/>
        </w:rPr>
      </w:pPr>
    </w:p>
    <w:p w14:paraId="7C120E7B">
      <w:pPr>
        <w:rPr>
          <w:rFonts w:hint="default" w:ascii="Times New Roman" w:hAnsi="Times New Roman" w:cs="Times New Roman"/>
        </w:rPr>
      </w:pPr>
    </w:p>
    <w:p w14:paraId="0D7A5DC2">
      <w:pPr>
        <w:rPr>
          <w:rFonts w:hint="default" w:ascii="Times New Roman" w:hAnsi="Times New Roman" w:cs="Times New Roman"/>
        </w:rPr>
      </w:pPr>
    </w:p>
    <w:p w14:paraId="546FBEC6">
      <w:pPr>
        <w:rPr>
          <w:rFonts w:hint="default" w:ascii="Times New Roman" w:hAnsi="Times New Roman" w:cs="Times New Roman"/>
        </w:rPr>
      </w:pPr>
    </w:p>
    <w:p w14:paraId="748F2482">
      <w:pPr>
        <w:rPr>
          <w:rFonts w:hint="default" w:ascii="Times New Roman" w:hAnsi="Times New Roman" w:cs="Times New Roman"/>
        </w:rPr>
      </w:pPr>
    </w:p>
    <w:p w14:paraId="1DB613DC">
      <w:pPr>
        <w:rPr>
          <w:rFonts w:hint="default" w:ascii="Times New Roman" w:hAnsi="Times New Roman" w:cs="Times New Roman"/>
        </w:rPr>
      </w:pPr>
    </w:p>
    <w:p w14:paraId="6C2DF88B">
      <w:pPr>
        <w:rPr>
          <w:rFonts w:hint="default" w:ascii="Times New Roman" w:hAnsi="Times New Roman" w:cs="Times New Roman"/>
        </w:rPr>
      </w:pPr>
    </w:p>
    <w:p w14:paraId="319828C4">
      <w:pPr>
        <w:rPr>
          <w:rFonts w:hint="default" w:ascii="Times New Roman" w:hAnsi="Times New Roman" w:cs="Times New Roman"/>
        </w:rPr>
      </w:pPr>
    </w:p>
    <w:p w14:paraId="764DABAD">
      <w:pPr>
        <w:rPr>
          <w:rFonts w:hint="default" w:ascii="Times New Roman" w:hAnsi="Times New Roman" w:cs="Times New Roman"/>
        </w:rPr>
      </w:pPr>
    </w:p>
    <w:p w14:paraId="0AEFEEC3">
      <w:pPr>
        <w:rPr>
          <w:rFonts w:hint="default" w:ascii="Times New Roman" w:hAnsi="Times New Roman" w:cs="Times New Roman"/>
        </w:rPr>
      </w:pPr>
    </w:p>
    <w:p w14:paraId="31C3A580">
      <w:pPr>
        <w:rPr>
          <w:rFonts w:hint="default" w:ascii="Times New Roman" w:hAnsi="Times New Roman" w:cs="Times New Roman"/>
        </w:rPr>
      </w:pPr>
    </w:p>
    <w:p w14:paraId="10441F7E">
      <w:pPr>
        <w:rPr>
          <w:rFonts w:hint="default" w:ascii="Times New Roman" w:hAnsi="Times New Roman" w:cs="Times New Roman"/>
        </w:rPr>
      </w:pPr>
    </w:p>
    <w:p w14:paraId="7D75B525">
      <w:pPr>
        <w:rPr>
          <w:rFonts w:hint="default" w:ascii="Times New Roman" w:hAnsi="Times New Roman" w:cs="Times New Roman"/>
        </w:rPr>
      </w:pPr>
    </w:p>
    <w:p w14:paraId="14186564">
      <w:pPr>
        <w:rPr>
          <w:rFonts w:hint="default" w:ascii="Times New Roman" w:hAnsi="Times New Roman" w:cs="Times New Roman"/>
        </w:rPr>
      </w:pPr>
    </w:p>
    <w:p w14:paraId="66521789">
      <w:pPr>
        <w:rPr>
          <w:rFonts w:hint="default" w:ascii="Times New Roman" w:hAnsi="Times New Roman" w:cs="Times New Roman"/>
        </w:rPr>
      </w:pPr>
    </w:p>
    <w:p w14:paraId="5298597E">
      <w:pPr>
        <w:rPr>
          <w:rFonts w:hint="default" w:ascii="Times New Roman" w:hAnsi="Times New Roman" w:cs="Times New Roman"/>
        </w:rPr>
      </w:pPr>
    </w:p>
    <w:p w14:paraId="473B6081">
      <w:pPr>
        <w:rPr>
          <w:rFonts w:hint="default" w:ascii="Times New Roman" w:hAnsi="Times New Roman" w:cs="Times New Roman"/>
        </w:rPr>
      </w:pPr>
    </w:p>
    <w:p w14:paraId="0BC53793">
      <w:pPr>
        <w:rPr>
          <w:rFonts w:hint="default" w:ascii="Times New Roman" w:hAnsi="Times New Roman" w:cs="Times New Roman"/>
        </w:rPr>
      </w:pPr>
    </w:p>
    <w:p w14:paraId="45BDE171">
      <w:pPr>
        <w:rPr>
          <w:rFonts w:hint="default" w:ascii="Times New Roman" w:hAnsi="Times New Roman" w:cs="Times New Roman"/>
        </w:rPr>
      </w:pPr>
    </w:p>
    <w:p w14:paraId="497D6993">
      <w:pPr>
        <w:rPr>
          <w:rFonts w:hint="default" w:ascii="Times New Roman" w:hAnsi="Times New Roman" w:cs="Times New Roman"/>
        </w:rPr>
      </w:pPr>
    </w:p>
    <w:p w14:paraId="4229A9D3">
      <w:pPr>
        <w:rPr>
          <w:rFonts w:hint="default" w:ascii="Times New Roman" w:hAnsi="Times New Roman" w:cs="Times New Roman"/>
        </w:rPr>
      </w:pPr>
    </w:p>
    <w:p w14:paraId="6983CFD5">
      <w:pPr>
        <w:rPr>
          <w:rFonts w:hint="default" w:ascii="Times New Roman" w:hAnsi="Times New Roman" w:cs="Times New Roman"/>
        </w:rPr>
      </w:pPr>
    </w:p>
    <w:p w14:paraId="41A26F00">
      <w:pPr>
        <w:rPr>
          <w:rFonts w:hint="default" w:ascii="Times New Roman" w:hAnsi="Times New Roman" w:cs="Times New Roman"/>
        </w:rPr>
      </w:pPr>
    </w:p>
    <w:p w14:paraId="18603AB5">
      <w:pPr>
        <w:rPr>
          <w:rFonts w:hint="default" w:ascii="Times New Roman" w:hAnsi="Times New Roman" w:cs="Times New Roman"/>
        </w:rPr>
      </w:pPr>
    </w:p>
    <w:p w14:paraId="76218C81">
      <w:pPr>
        <w:rPr>
          <w:rFonts w:hint="default" w:ascii="Times New Roman" w:hAnsi="Times New Roman" w:cs="Times New Roman"/>
        </w:rPr>
      </w:pPr>
    </w:p>
    <w:p w14:paraId="663D30EA">
      <w:pPr>
        <w:rPr>
          <w:rFonts w:hint="default" w:ascii="Times New Roman" w:hAnsi="Times New Roman" w:cs="Times New Roman"/>
        </w:rPr>
      </w:pPr>
    </w:p>
    <w:p w14:paraId="0C1F62B8">
      <w:pPr>
        <w:rPr>
          <w:rFonts w:hint="default" w:ascii="Times New Roman" w:hAnsi="Times New Roman" w:cs="Times New Roman"/>
        </w:rPr>
      </w:pPr>
    </w:p>
    <w:p w14:paraId="2B5E6F55">
      <w:pPr>
        <w:rPr>
          <w:rFonts w:hint="default" w:ascii="Times New Roman" w:hAnsi="Times New Roman" w:cs="Times New Roman"/>
        </w:rPr>
      </w:pPr>
    </w:p>
    <w:p w14:paraId="1E161760">
      <w:pPr>
        <w:rPr>
          <w:rFonts w:hint="default" w:ascii="Times New Roman" w:hAnsi="Times New Roman" w:cs="Times New Roman"/>
        </w:rPr>
      </w:pPr>
    </w:p>
    <w:p w14:paraId="02E1BDE2">
      <w:pPr>
        <w:rPr>
          <w:rFonts w:hint="default" w:ascii="Times New Roman" w:hAnsi="Times New Roman" w:cs="Times New Roman"/>
        </w:rPr>
      </w:pPr>
    </w:p>
    <w:p w14:paraId="1D4CCF1B">
      <w:pPr>
        <w:rPr>
          <w:rFonts w:hint="default" w:ascii="Times New Roman" w:hAnsi="Times New Roman" w:cs="Times New Roman"/>
        </w:rPr>
      </w:pPr>
    </w:p>
    <w:p w14:paraId="7B683BDA">
      <w:pPr>
        <w:rPr>
          <w:rFonts w:hint="default" w:ascii="Times New Roman" w:hAnsi="Times New Roman" w:cs="Times New Roman"/>
        </w:rPr>
      </w:pPr>
    </w:p>
    <w:p w14:paraId="2F9D7DB1">
      <w:pPr>
        <w:rPr>
          <w:rFonts w:hint="default" w:ascii="Times New Roman" w:hAnsi="Times New Roman" w:cs="Times New Roman"/>
        </w:rPr>
      </w:pPr>
    </w:p>
    <w:p w14:paraId="4DDA670B">
      <w:pPr>
        <w:rPr>
          <w:rFonts w:hint="default" w:ascii="Times New Roman" w:hAnsi="Times New Roman" w:cs="Times New Roman"/>
          <w:b/>
          <w:bCs/>
        </w:rPr>
      </w:pPr>
      <w:r>
        <w:rPr>
          <w:rFonts w:hint="default" w:ascii="Times New Roman" w:hAnsi="Times New Roman" w:cs="Times New Roman"/>
          <w:b/>
          <w:bCs/>
        </w:rPr>
        <w:t>List of Figures</w:t>
      </w:r>
    </w:p>
    <w:p w14:paraId="2B3918DF">
      <w:pPr>
        <w:tabs>
          <w:tab w:val="right" w:leader="dot" w:pos="8640"/>
        </w:tabs>
        <w:rPr>
          <w:rFonts w:hint="default" w:ascii="Times New Roman" w:hAnsi="Times New Roman" w:cs="Times New Roman"/>
        </w:rPr>
      </w:pPr>
      <w:r>
        <w:rPr>
          <w:rFonts w:hint="default" w:ascii="Times New Roman" w:hAnsi="Times New Roman" w:cs="Times New Roman"/>
        </w:rPr>
        <w:t>Figure 4.1  Use Case Diagram</w:t>
        <w:tab/>
        <w:t>13</w:t>
      </w:r>
      <w:r>
        <w:rPr>
          <w:rFonts w:hint="default" w:ascii="Times New Roman" w:hAnsi="Times New Roman" w:cs="Times New Roman"/>
        </w:rPr>
      </w:r>
      <w:r>
        <w:rPr>
          <w:rFonts w:hint="default" w:ascii="Times New Roman" w:hAnsi="Times New Roman" w:cs="Times New Roman"/>
        </w:rPr>
      </w:r>
    </w:p>
    <w:p w14:paraId="7C2977D5">
      <w:pPr>
        <w:tabs>
          <w:tab w:val="right" w:leader="dot" w:pos="8640"/>
        </w:tabs>
        <w:rPr>
          <w:rFonts w:hint="default" w:ascii="Times New Roman" w:hAnsi="Times New Roman" w:cs="Times New Roman"/>
        </w:rPr>
      </w:pPr>
      <w:r>
        <w:rPr>
          <w:rFonts w:hint="default" w:ascii="Times New Roman" w:hAnsi="Times New Roman" w:cs="Times New Roman"/>
        </w:rPr>
        <w:t>Figure 5.1  System Architecture Diagram</w:t>
        <w:tab/>
        <w:t>20</w:t>
      </w:r>
      <w:r>
        <w:rPr>
          <w:rFonts w:hint="default" w:ascii="Times New Roman" w:hAnsi="Times New Roman" w:cs="Times New Roman"/>
        </w:rPr>
      </w:r>
      <w:r>
        <w:rPr>
          <w:rFonts w:hint="default" w:ascii="Times New Roman" w:hAnsi="Times New Roman" w:cs="Times New Roman"/>
        </w:rPr>
      </w:r>
    </w:p>
    <w:p w14:paraId="55FF1EED">
      <w:pPr>
        <w:tabs>
          <w:tab w:val="right" w:leader="dot" w:pos="8640"/>
        </w:tabs>
        <w:rPr>
          <w:rFonts w:hint="default" w:ascii="Times New Roman" w:hAnsi="Times New Roman" w:cs="Times New Roman"/>
        </w:rPr>
      </w:pPr>
      <w:r>
        <w:rPr>
          <w:rFonts w:hint="default" w:ascii="Times New Roman" w:hAnsi="Times New Roman" w:cs="Times New Roman"/>
        </w:rPr>
        <w:t>Figure 5.2  Database Entity-Relationship Diagram</w:t>
        <w:tab/>
        <w:t>22</w:t>
      </w:r>
      <w:r>
        <w:rPr>
          <w:rFonts w:hint="default" w:ascii="Times New Roman" w:hAnsi="Times New Roman" w:cs="Times New Roman"/>
        </w:rPr>
      </w:r>
      <w:r>
        <w:rPr>
          <w:rFonts w:hint="default" w:ascii="Times New Roman" w:hAnsi="Times New Roman" w:cs="Times New Roman"/>
        </w:rPr>
      </w:r>
    </w:p>
    <w:p w14:paraId="4FD150C4">
      <w:pPr>
        <w:tabs>
          <w:tab w:val="right" w:leader="dot" w:pos="8640"/>
        </w:tabs>
        <w:rPr>
          <w:rFonts w:hint="default" w:ascii="Times New Roman" w:hAnsi="Times New Roman" w:cs="Times New Roman"/>
        </w:rPr>
      </w:pPr>
      <w:r>
        <w:rPr>
          <w:rFonts w:hint="default" w:ascii="Times New Roman" w:hAnsi="Times New Roman" w:cs="Times New Roman"/>
        </w:rPr>
        <w:t>Figure 5.3  Anomaly Detection Data Flow</w:t>
        <w:tab/>
        <w:t>28</w:t>
      </w:r>
      <w:r>
        <w:rPr>
          <w:rFonts w:hint="default" w:ascii="Times New Roman" w:hAnsi="Times New Roman" w:cs="Times New Roman"/>
        </w:rPr>
      </w:r>
      <w:r>
        <w:rPr>
          <w:rFonts w:hint="default" w:ascii="Times New Roman" w:hAnsi="Times New Roman" w:cs="Times New Roman"/>
        </w:rPr>
      </w:r>
    </w:p>
    <w:p w14:paraId="753642B5">
      <w:pPr>
        <w:tabs>
          <w:tab w:val="right" w:leader="dot" w:pos="8640"/>
        </w:tabs>
        <w:rPr>
          <w:rFonts w:hint="default" w:ascii="Times New Roman" w:hAnsi="Times New Roman" w:cs="Times New Roman"/>
        </w:rPr>
      </w:pPr>
      <w:r>
        <w:rPr>
          <w:rFonts w:hint="default" w:ascii="Times New Roman" w:hAnsi="Times New Roman" w:cs="Times New Roman"/>
        </w:rPr>
        <w:t>Figure 5.4  Authentication Sequence Diagram</w:t>
        <w:tab/>
        <w:t>30</w:t>
      </w:r>
      <w:r>
        <w:rPr>
          <w:rFonts w:hint="default" w:ascii="Times New Roman" w:hAnsi="Times New Roman" w:cs="Times New Roman"/>
        </w:rPr>
      </w:r>
      <w:r>
        <w:rPr>
          <w:rFonts w:hint="default" w:ascii="Times New Roman" w:hAnsi="Times New Roman" w:cs="Times New Roman"/>
        </w:rPr>
      </w:r>
    </w:p>
    <w:p w14:paraId="63AD6792">
      <w:pPr>
        <w:tabs>
          <w:tab w:val="right" w:leader="dot" w:pos="8640"/>
        </w:tabs>
        <w:rPr>
          <w:rFonts w:hint="default" w:ascii="Times New Roman" w:hAnsi="Times New Roman" w:cs="Times New Roman"/>
        </w:rPr>
      </w:pPr>
      <w:r>
        <w:rPr>
          <w:rFonts w:hint="default" w:ascii="Times New Roman" w:hAnsi="Times New Roman" w:cs="Times New Roman"/>
        </w:rPr>
        <w:t>Figure 5.5  Deployment Diagram (Docker Compose)</w:t>
        <w:tab/>
        <w:t>32</w:t>
      </w:r>
      <w:r>
        <w:rPr>
          <w:rFonts w:hint="default" w:ascii="Times New Roman" w:hAnsi="Times New Roman" w:cs="Times New Roman"/>
        </w:rPr>
      </w:r>
      <w:r>
        <w:rPr>
          <w:rFonts w:hint="default" w:ascii="Times New Roman" w:hAnsi="Times New Roman" w:cs="Times New Roman"/>
        </w:rPr>
      </w:r>
    </w:p>
    <w:p w14:paraId="355885E9">
      <w:pPr>
        <w:tabs>
          <w:tab w:val="right" w:leader="dot" w:pos="8640"/>
        </w:tabs>
        <w:rPr>
          <w:rFonts w:hint="default" w:ascii="Times New Roman" w:hAnsi="Times New Roman" w:cs="Times New Roman"/>
        </w:rPr>
      </w:pPr>
      <w:r>
        <w:rPr>
          <w:rFonts w:hint="default" w:ascii="Times New Roman" w:hAnsi="Times New Roman" w:cs="Times New Roman"/>
        </w:rPr>
        <w:t>Figure 6.1  Login Page</w:t>
        <w:tab/>
        <w:t>38</w:t>
      </w:r>
      <w:r>
        <w:rPr>
          <w:rFonts w:hint="default" w:ascii="Times New Roman" w:hAnsi="Times New Roman" w:cs="Times New Roman"/>
        </w:rPr>
      </w:r>
      <w:r>
        <w:rPr>
          <w:rFonts w:hint="default" w:ascii="Times New Roman" w:hAnsi="Times New Roman" w:cs="Times New Roman"/>
        </w:rPr>
      </w:r>
    </w:p>
    <w:p w14:paraId="30E56728">
      <w:pPr>
        <w:tabs>
          <w:tab w:val="right" w:leader="dot" w:pos="8640"/>
        </w:tabs>
        <w:rPr>
          <w:rFonts w:hint="default" w:ascii="Times New Roman" w:hAnsi="Times New Roman" w:cs="Times New Roman"/>
        </w:rPr>
      </w:pPr>
      <w:r>
        <w:rPr>
          <w:rFonts w:hint="default" w:ascii="Times New Roman" w:hAnsi="Times New Roman" w:cs="Times New Roman"/>
        </w:rPr>
        <w:t>Figure 6.2  User Registration Page</w:t>
        <w:tab/>
        <w:t>38</w:t>
      </w:r>
      <w:r>
        <w:rPr>
          <w:rFonts w:hint="default" w:ascii="Times New Roman" w:hAnsi="Times New Roman" w:cs="Times New Roman"/>
        </w:rPr>
      </w:r>
      <w:r>
        <w:rPr>
          <w:rFonts w:hint="default" w:ascii="Times New Roman" w:hAnsi="Times New Roman" w:cs="Times New Roman"/>
        </w:rPr>
      </w:r>
    </w:p>
    <w:p w14:paraId="2F6C2AA7">
      <w:pPr>
        <w:tabs>
          <w:tab w:val="right" w:leader="dot" w:pos="8640"/>
        </w:tabs>
        <w:rPr>
          <w:rFonts w:hint="default" w:ascii="Times New Roman" w:hAnsi="Times New Roman" w:cs="Times New Roman"/>
        </w:rPr>
      </w:pPr>
      <w:r>
        <w:rPr>
          <w:rFonts w:hint="default" w:ascii="Times New Roman" w:hAnsi="Times New Roman" w:cs="Times New Roman"/>
        </w:rPr>
        <w:t>Figure 6.3  Admin Login Portal</w:t>
        <w:tab/>
        <w:t>38</w:t>
      </w:r>
      <w:r>
        <w:rPr>
          <w:rFonts w:hint="default" w:ascii="Times New Roman" w:hAnsi="Times New Roman" w:cs="Times New Roman"/>
        </w:rPr>
      </w:r>
      <w:r>
        <w:rPr>
          <w:rFonts w:hint="default" w:ascii="Times New Roman" w:hAnsi="Times New Roman" w:cs="Times New Roman"/>
        </w:rPr>
      </w:r>
    </w:p>
    <w:p w14:paraId="0D419963">
      <w:pPr>
        <w:tabs>
          <w:tab w:val="right" w:leader="dot" w:pos="8640"/>
        </w:tabs>
        <w:rPr>
          <w:rFonts w:hint="default" w:ascii="Times New Roman" w:hAnsi="Times New Roman" w:cs="Times New Roman"/>
        </w:rPr>
      </w:pPr>
      <w:r>
        <w:rPr>
          <w:rFonts w:hint="default" w:ascii="Times New Roman" w:hAnsi="Times New Roman" w:cs="Times New Roman"/>
        </w:rPr>
        <w:t>Figure 6.4  Administrator Dashboard</w:t>
        <w:tab/>
        <w:t>39</w:t>
      </w:r>
      <w:r>
        <w:rPr>
          <w:rFonts w:hint="default" w:ascii="Times New Roman" w:hAnsi="Times New Roman" w:cs="Times New Roman"/>
        </w:rPr>
      </w:r>
      <w:r>
        <w:rPr>
          <w:rFonts w:hint="default" w:ascii="Times New Roman" w:hAnsi="Times New Roman" w:cs="Times New Roman"/>
        </w:rPr>
      </w:r>
    </w:p>
    <w:p w14:paraId="414C958D">
      <w:pPr>
        <w:tabs>
          <w:tab w:val="right" w:leader="dot" w:pos="8640"/>
        </w:tabs>
        <w:rPr>
          <w:rFonts w:hint="default" w:ascii="Times New Roman" w:hAnsi="Times New Roman" w:cs="Times New Roman"/>
        </w:rPr>
      </w:pPr>
      <w:r>
        <w:rPr>
          <w:rFonts w:hint="default" w:ascii="Times New Roman" w:hAnsi="Times New Roman" w:cs="Times New Roman"/>
        </w:rPr>
        <w:t>Figure 6.5  User Dashboard</w:t>
        <w:tab/>
        <w:t>39</w:t>
      </w:r>
      <w:r>
        <w:rPr>
          <w:rFonts w:hint="default" w:ascii="Times New Roman" w:hAnsi="Times New Roman" w:cs="Times New Roman"/>
        </w:rPr>
      </w:r>
      <w:r>
        <w:rPr>
          <w:rFonts w:hint="default" w:ascii="Times New Roman" w:hAnsi="Times New Roman" w:cs="Times New Roman"/>
        </w:rPr>
      </w:r>
    </w:p>
    <w:p w14:paraId="29195661">
      <w:pPr>
        <w:tabs>
          <w:tab w:val="right" w:leader="dot" w:pos="8640"/>
        </w:tabs>
        <w:rPr>
          <w:rFonts w:hint="default" w:ascii="Times New Roman" w:hAnsi="Times New Roman" w:cs="Times New Roman"/>
        </w:rPr>
      </w:pPr>
      <w:r>
        <w:rPr>
          <w:rFonts w:hint="default" w:ascii="Times New Roman" w:hAnsi="Times New Roman" w:cs="Times New Roman"/>
        </w:rPr>
        <w:t>Figure 6.6  Cluster Management Page</w:t>
        <w:tab/>
        <w:t>40</w:t>
      </w:r>
      <w:r>
        <w:rPr>
          <w:rFonts w:hint="default" w:ascii="Times New Roman" w:hAnsi="Times New Roman" w:cs="Times New Roman"/>
        </w:rPr>
      </w:r>
      <w:r>
        <w:rPr>
          <w:rFonts w:hint="default" w:ascii="Times New Roman" w:hAnsi="Times New Roman" w:cs="Times New Roman"/>
        </w:rPr>
      </w:r>
    </w:p>
    <w:p w14:paraId="71A1EAFD">
      <w:pPr>
        <w:tabs>
          <w:tab w:val="right" w:leader="dot" w:pos="8640"/>
        </w:tabs>
        <w:rPr>
          <w:rFonts w:hint="default" w:ascii="Times New Roman" w:hAnsi="Times New Roman" w:cs="Times New Roman"/>
        </w:rPr>
      </w:pPr>
      <w:r>
        <w:rPr>
          <w:rFonts w:hint="default" w:ascii="Times New Roman" w:hAnsi="Times New Roman" w:cs="Times New Roman"/>
        </w:rPr>
        <w:t>Figure 6.7  Cluster Overview Page</w:t>
        <w:tab/>
        <w:t>41</w:t>
      </w:r>
      <w:r>
        <w:rPr>
          <w:rFonts w:hint="default" w:ascii="Times New Roman" w:hAnsi="Times New Roman" w:cs="Times New Roman"/>
        </w:rPr>
      </w:r>
      <w:r>
        <w:rPr>
          <w:rFonts w:hint="default" w:ascii="Times New Roman" w:hAnsi="Times New Roman" w:cs="Times New Roman"/>
        </w:rPr>
      </w:r>
    </w:p>
    <w:p w14:paraId="486F1432">
      <w:pPr>
        <w:tabs>
          <w:tab w:val="right" w:leader="dot" w:pos="8640"/>
        </w:tabs>
        <w:rPr>
          <w:rFonts w:hint="default" w:ascii="Times New Roman" w:hAnsi="Times New Roman" w:cs="Times New Roman"/>
        </w:rPr>
      </w:pPr>
      <w:r>
        <w:rPr>
          <w:rFonts w:hint="default" w:ascii="Times New Roman" w:hAnsi="Times New Roman" w:cs="Times New Roman"/>
        </w:rPr>
        <w:t>Figure 6.8  Workloads Page</w:t>
        <w:tab/>
        <w:t>41</w:t>
      </w:r>
      <w:r>
        <w:rPr>
          <w:rFonts w:hint="default" w:ascii="Times New Roman" w:hAnsi="Times New Roman" w:cs="Times New Roman"/>
        </w:rPr>
      </w:r>
      <w:r>
        <w:rPr>
          <w:rFonts w:hint="default" w:ascii="Times New Roman" w:hAnsi="Times New Roman" w:cs="Times New Roman"/>
        </w:rPr>
      </w:r>
    </w:p>
    <w:p w14:paraId="4BDD976B">
      <w:pPr>
        <w:tabs>
          <w:tab w:val="right" w:leader="dot" w:pos="8640"/>
        </w:tabs>
        <w:rPr>
          <w:rFonts w:hint="default" w:ascii="Times New Roman" w:hAnsi="Times New Roman" w:cs="Times New Roman"/>
        </w:rPr>
      </w:pPr>
      <w:r>
        <w:rPr>
          <w:rFonts w:hint="default" w:ascii="Times New Roman" w:hAnsi="Times New Roman" w:cs="Times New Roman"/>
        </w:rPr>
        <w:t>Figure 6.9  Pods Management Page</w:t>
        <w:tab/>
        <w:t>42</w:t>
      </w:r>
      <w:r>
        <w:rPr>
          <w:rFonts w:hint="default" w:ascii="Times New Roman" w:hAnsi="Times New Roman" w:cs="Times New Roman"/>
        </w:rPr>
      </w:r>
      <w:r>
        <w:rPr>
          <w:rFonts w:hint="default" w:ascii="Times New Roman" w:hAnsi="Times New Roman" w:cs="Times New Roman"/>
        </w:rPr>
      </w:r>
    </w:p>
    <w:p w14:paraId="7D7E74C0">
      <w:pPr>
        <w:tabs>
          <w:tab w:val="right" w:leader="dot" w:pos="8640"/>
        </w:tabs>
        <w:rPr>
          <w:rFonts w:hint="default" w:ascii="Times New Roman" w:hAnsi="Times New Roman" w:cs="Times New Roman"/>
        </w:rPr>
      </w:pPr>
      <w:r>
        <w:rPr>
          <w:rFonts w:hint="default" w:ascii="Times New Roman" w:hAnsi="Times New Roman" w:cs="Times New Roman"/>
        </w:rPr>
        <w:t>Figure 6.10  Nodes Page</w:t>
        <w:tab/>
        <w:t>43</w:t>
      </w:r>
      <w:r>
        <w:rPr>
          <w:rFonts w:hint="default" w:ascii="Times New Roman" w:hAnsi="Times New Roman" w:cs="Times New Roman"/>
        </w:rPr>
      </w:r>
      <w:r>
        <w:rPr>
          <w:rFonts w:hint="default" w:ascii="Times New Roman" w:hAnsi="Times New Roman" w:cs="Times New Roman"/>
        </w:rPr>
      </w:r>
    </w:p>
    <w:p w14:paraId="0DAAC931">
      <w:pPr>
        <w:tabs>
          <w:tab w:val="right" w:leader="dot" w:pos="8640"/>
        </w:tabs>
        <w:rPr>
          <w:rFonts w:hint="default" w:ascii="Times New Roman" w:hAnsi="Times New Roman" w:cs="Times New Roman"/>
        </w:rPr>
      </w:pPr>
      <w:r>
        <w:rPr>
          <w:rFonts w:hint="default" w:ascii="Times New Roman" w:hAnsi="Times New Roman" w:cs="Times New Roman"/>
        </w:rPr>
        <w:t>Figure 6.11  Metrics Dashboard</w:t>
        <w:tab/>
        <w:t>43</w:t>
      </w:r>
      <w:r>
        <w:rPr>
          <w:rFonts w:hint="default" w:ascii="Times New Roman" w:hAnsi="Times New Roman" w:cs="Times New Roman"/>
        </w:rPr>
      </w:r>
      <w:r>
        <w:rPr>
          <w:rFonts w:hint="default" w:ascii="Times New Roman" w:hAnsi="Times New Roman" w:cs="Times New Roman"/>
        </w:rPr>
      </w:r>
    </w:p>
    <w:p w14:paraId="289D7D80">
      <w:pPr>
        <w:tabs>
          <w:tab w:val="right" w:leader="dot" w:pos="8640"/>
        </w:tabs>
        <w:rPr>
          <w:rFonts w:hint="default" w:ascii="Times New Roman" w:hAnsi="Times New Roman" w:cs="Times New Roman"/>
        </w:rPr>
      </w:pPr>
      <w:r>
        <w:rPr>
          <w:rFonts w:hint="default" w:ascii="Times New Roman" w:hAnsi="Times New Roman" w:cs="Times New Roman"/>
        </w:rPr>
        <w:t>Figure 6.12  Observability Page</w:t>
        <w:tab/>
        <w:t>44</w:t>
      </w:r>
      <w:r>
        <w:rPr>
          <w:rFonts w:hint="default" w:ascii="Times New Roman" w:hAnsi="Times New Roman" w:cs="Times New Roman"/>
        </w:rPr>
      </w:r>
      <w:r>
        <w:rPr>
          <w:rFonts w:hint="default" w:ascii="Times New Roman" w:hAnsi="Times New Roman" w:cs="Times New Roman"/>
        </w:rPr>
      </w:r>
    </w:p>
    <w:p w14:paraId="3CC17BE8">
      <w:pPr>
        <w:tabs>
          <w:tab w:val="right" w:leader="dot" w:pos="8640"/>
        </w:tabs>
        <w:rPr>
          <w:rFonts w:hint="default" w:ascii="Times New Roman" w:hAnsi="Times New Roman" w:cs="Times New Roman"/>
        </w:rPr>
      </w:pPr>
      <w:r>
        <w:rPr>
          <w:rFonts w:hint="default" w:ascii="Times New Roman" w:hAnsi="Times New Roman" w:cs="Times New Roman"/>
        </w:rPr>
        <w:t>Figure 6.13  Log Viewer Page</w:t>
        <w:tab/>
        <w:t>45</w:t>
      </w:r>
      <w:r>
        <w:rPr>
          <w:rFonts w:hint="default" w:ascii="Times New Roman" w:hAnsi="Times New Roman" w:cs="Times New Roman"/>
        </w:rPr>
      </w:r>
      <w:r>
        <w:rPr>
          <w:rFonts w:hint="default" w:ascii="Times New Roman" w:hAnsi="Times New Roman" w:cs="Times New Roman"/>
        </w:rPr>
      </w:r>
    </w:p>
    <w:p w14:paraId="0FA33337">
      <w:pPr>
        <w:tabs>
          <w:tab w:val="right" w:leader="dot" w:pos="8640"/>
        </w:tabs>
        <w:rPr>
          <w:rFonts w:hint="default" w:ascii="Times New Roman" w:hAnsi="Times New Roman" w:cs="Times New Roman"/>
        </w:rPr>
      </w:pPr>
      <w:r>
        <w:rPr>
          <w:rFonts w:hint="default" w:ascii="Times New Roman" w:hAnsi="Times New Roman" w:cs="Times New Roman"/>
        </w:rPr>
        <w:t>Figure 6.14  Root Cause Analysis Page</w:t>
        <w:tab/>
        <w:t>46</w:t>
      </w:r>
      <w:r>
        <w:rPr>
          <w:rFonts w:hint="default" w:ascii="Times New Roman" w:hAnsi="Times New Roman" w:cs="Times New Roman"/>
        </w:rPr>
      </w:r>
      <w:r>
        <w:rPr>
          <w:rFonts w:hint="default" w:ascii="Times New Roman" w:hAnsi="Times New Roman" w:cs="Times New Roman"/>
        </w:rPr>
      </w:r>
    </w:p>
    <w:p w14:paraId="1341FD35">
      <w:pPr>
        <w:tabs>
          <w:tab w:val="right" w:leader="dot" w:pos="8640"/>
        </w:tabs>
        <w:rPr>
          <w:rFonts w:hint="default" w:ascii="Times New Roman" w:hAnsi="Times New Roman" w:cs="Times New Roman"/>
        </w:rPr>
      </w:pPr>
      <w:r>
        <w:rPr>
          <w:rFonts w:hint="default" w:ascii="Times New Roman" w:hAnsi="Times New Roman" w:cs="Times New Roman"/>
        </w:rPr>
        <w:t>Figure 6.15  Alerts Management Page</w:t>
        <w:tab/>
        <w:t>47</w:t>
      </w:r>
      <w:r>
        <w:rPr>
          <w:rFonts w:hint="default" w:ascii="Times New Roman" w:hAnsi="Times New Roman" w:cs="Times New Roman"/>
        </w:rPr>
      </w:r>
      <w:r>
        <w:rPr>
          <w:rFonts w:hint="default" w:ascii="Times New Roman" w:hAnsi="Times New Roman" w:cs="Times New Roman"/>
        </w:rPr>
      </w:r>
    </w:p>
    <w:p w14:paraId="5C91C0C8">
      <w:pPr>
        <w:tabs>
          <w:tab w:val="right" w:leader="dot" w:pos="8640"/>
        </w:tabs>
        <w:rPr>
          <w:rFonts w:hint="default" w:ascii="Times New Roman" w:hAnsi="Times New Roman" w:cs="Times New Roman"/>
        </w:rPr>
      </w:pPr>
      <w:r>
        <w:rPr>
          <w:rFonts w:hint="default" w:ascii="Times New Roman" w:hAnsi="Times New Roman" w:cs="Times New Roman"/>
        </w:rPr>
        <w:t>Figure 6.16  Settings Page</w:t>
        <w:tab/>
        <w:t>47</w:t>
      </w:r>
      <w:r>
        <w:rPr>
          <w:rFonts w:hint="default" w:ascii="Times New Roman" w:hAnsi="Times New Roman" w:cs="Times New Roman"/>
        </w:rPr>
      </w:r>
      <w:r>
        <w:rPr>
          <w:rFonts w:hint="default" w:ascii="Times New Roman" w:hAnsi="Times New Roman" w:cs="Times New Roman"/>
        </w:rPr>
      </w:r>
    </w:p>
    <w:p w14:paraId="49470442">
      <w:pPr>
        <w:tabs>
          <w:tab w:val="right" w:leader="dot" w:pos="8640"/>
        </w:tabs>
        <w:rPr>
          <w:rFonts w:hint="default" w:ascii="Times New Roman" w:hAnsi="Times New Roman" w:cs="Times New Roman"/>
        </w:rPr>
      </w:pPr>
      <w:r>
        <w:rPr>
          <w:rFonts w:hint="default" w:ascii="Times New Roman" w:hAnsi="Times New Roman" w:cs="Times New Roman"/>
        </w:rPr>
        <w:t>Figure 6.17  Help Center Page</w:t>
        <w:tab/>
        <w:t>48</w:t>
      </w:r>
      <w:r>
        <w:rPr>
          <w:rFonts w:hint="default" w:ascii="Times New Roman" w:hAnsi="Times New Roman" w:cs="Times New Roman"/>
        </w:rPr>
      </w:r>
      <w:r>
        <w:rPr>
          <w:rFonts w:hint="default" w:ascii="Times New Roman" w:hAnsi="Times New Roman" w:cs="Times New Roman"/>
        </w:rPr>
      </w:r>
    </w:p>
    <w:p w14:paraId="4D72AEC8">
      <w:pPr>
        <w:tabs>
          <w:tab w:val="right" w:leader="dot" w:pos="8640"/>
        </w:tabs>
        <w:rPr>
          <w:rFonts w:hint="default" w:ascii="Times New Roman" w:hAnsi="Times New Roman" w:cs="Times New Roman"/>
        </w:rPr>
      </w:pPr>
    </w:p>
    <w:p w14:paraId="6C2B2792">
      <w:pPr>
        <w:tabs>
          <w:tab w:val="right" w:leader="dot" w:pos="8640"/>
        </w:tabs>
        <w:rPr>
          <w:rFonts w:hint="default" w:ascii="Times New Roman" w:hAnsi="Times New Roman" w:cs="Times New Roman"/>
        </w:rPr>
      </w:pPr>
    </w:p>
    <w:p w14:paraId="6C5293D3">
      <w:pPr>
        <w:tabs>
          <w:tab w:val="right" w:leader="dot" w:pos="8640"/>
        </w:tabs>
        <w:rPr>
          <w:rFonts w:hint="default" w:ascii="Times New Roman" w:hAnsi="Times New Roman" w:cs="Times New Roman"/>
        </w:rPr>
      </w:pPr>
    </w:p>
    <w:p w14:paraId="00978DA1">
      <w:pPr>
        <w:tabs>
          <w:tab w:val="right" w:leader="dot" w:pos="8640"/>
        </w:tabs>
        <w:rPr>
          <w:rFonts w:hint="default" w:ascii="Times New Roman" w:hAnsi="Times New Roman" w:cs="Times New Roman"/>
        </w:rPr>
      </w:pPr>
    </w:p>
    <w:p w14:paraId="3256E787">
      <w:pPr>
        <w:tabs>
          <w:tab w:val="right" w:leader="dot" w:pos="8640"/>
        </w:tabs>
        <w:rPr>
          <w:rFonts w:hint="default" w:ascii="Times New Roman" w:hAnsi="Times New Roman" w:cs="Times New Roman"/>
        </w:rPr>
      </w:pPr>
    </w:p>
    <w:p w14:paraId="362430E5">
      <w:pPr>
        <w:tabs>
          <w:tab w:val="right" w:leader="dot" w:pos="8640"/>
        </w:tabs>
        <w:rPr>
          <w:rFonts w:hint="default" w:ascii="Times New Roman" w:hAnsi="Times New Roman" w:cs="Times New Roman"/>
        </w:rPr>
      </w:pPr>
    </w:p>
    <w:p w14:paraId="4E23D702">
      <w:pPr>
        <w:tabs>
          <w:tab w:val="right" w:leader="dot" w:pos="8640"/>
        </w:tabs>
        <w:rPr>
          <w:rFonts w:hint="default" w:ascii="Times New Roman" w:hAnsi="Times New Roman" w:cs="Times New Roman"/>
        </w:rPr>
      </w:pPr>
    </w:p>
    <w:p w14:paraId="03CAF3AC">
      <w:pPr>
        <w:tabs>
          <w:tab w:val="right" w:leader="dot" w:pos="8640"/>
        </w:tabs>
        <w:rPr>
          <w:rFonts w:hint="default" w:ascii="Times New Roman" w:hAnsi="Times New Roman" w:cs="Times New Roman"/>
        </w:rPr>
      </w:pPr>
    </w:p>
    <w:p w14:paraId="1D42C9F1">
      <w:pPr>
        <w:tabs>
          <w:tab w:val="right" w:leader="dot" w:pos="8640"/>
        </w:tabs>
        <w:rPr>
          <w:rFonts w:hint="default" w:ascii="Times New Roman" w:hAnsi="Times New Roman" w:cs="Times New Roman"/>
        </w:rPr>
      </w:pPr>
    </w:p>
    <w:p w14:paraId="6398695D">
      <w:pPr>
        <w:tabs>
          <w:tab w:val="right" w:leader="dot" w:pos="8640"/>
        </w:tabs>
        <w:rPr>
          <w:rFonts w:hint="default" w:ascii="Times New Roman" w:hAnsi="Times New Roman" w:cs="Times New Roman"/>
        </w:rPr>
      </w:pPr>
    </w:p>
    <w:p w14:paraId="3CD10CB9">
      <w:pPr>
        <w:tabs>
          <w:tab w:val="right" w:leader="dot" w:pos="8640"/>
        </w:tabs>
        <w:rPr>
          <w:rFonts w:hint="default" w:ascii="Times New Roman" w:hAnsi="Times New Roman" w:cs="Times New Roman"/>
        </w:rPr>
      </w:pPr>
    </w:p>
    <w:p w14:paraId="553E3F64">
      <w:pPr>
        <w:tabs>
          <w:tab w:val="right" w:leader="dot" w:pos="8640"/>
        </w:tabs>
        <w:rPr>
          <w:rFonts w:hint="default" w:ascii="Times New Roman" w:hAnsi="Times New Roman" w:cs="Times New Roman"/>
        </w:rPr>
      </w:pPr>
    </w:p>
    <w:p w14:paraId="3DBCBF44">
      <w:pPr>
        <w:tabs>
          <w:tab w:val="right" w:leader="dot" w:pos="8640"/>
        </w:tabs>
        <w:rPr>
          <w:rFonts w:hint="default" w:ascii="Times New Roman" w:hAnsi="Times New Roman" w:cs="Times New Roman"/>
        </w:rPr>
      </w:pPr>
    </w:p>
    <w:p w14:paraId="220688BD">
      <w:pPr>
        <w:tabs>
          <w:tab w:val="right" w:leader="dot" w:pos="8640"/>
        </w:tabs>
        <w:rPr>
          <w:rFonts w:hint="default" w:ascii="Times New Roman" w:hAnsi="Times New Roman" w:cs="Times New Roman"/>
        </w:rPr>
      </w:pPr>
    </w:p>
    <w:p w14:paraId="0D87CDF2">
      <w:pPr>
        <w:tabs>
          <w:tab w:val="right" w:leader="dot" w:pos="8640"/>
        </w:tabs>
        <w:rPr>
          <w:rFonts w:hint="default" w:ascii="Times New Roman" w:hAnsi="Times New Roman" w:cs="Times New Roman"/>
        </w:rPr>
      </w:pPr>
    </w:p>
    <w:p w14:paraId="4C83A672">
      <w:pPr>
        <w:tabs>
          <w:tab w:val="right" w:leader="dot" w:pos="8640"/>
        </w:tabs>
        <w:rPr>
          <w:rFonts w:hint="default" w:ascii="Times New Roman" w:hAnsi="Times New Roman" w:cs="Times New Roman"/>
        </w:rPr>
      </w:pPr>
    </w:p>
    <w:p w14:paraId="73AB6060">
      <w:pPr>
        <w:rPr>
          <w:rFonts w:hint="default" w:ascii="Times New Roman" w:hAnsi="Times New Roman" w:cs="Times New Roman"/>
        </w:rPr>
      </w:pPr>
    </w:p>
    <w:p w14:paraId="71963E14">
      <w:pPr>
        <w:rPr>
          <w:rFonts w:hint="default" w:ascii="Times New Roman" w:hAnsi="Times New Roman" w:cs="Times New Roman"/>
          <w:b/>
          <w:bCs/>
        </w:rPr>
      </w:pPr>
      <w:r>
        <w:rPr>
          <w:rFonts w:hint="default" w:ascii="Times New Roman" w:hAnsi="Times New Roman" w:cs="Times New Roman"/>
          <w:b/>
          <w:bCs/>
        </w:rPr>
        <w:t>List of Tables</w:t>
      </w:r>
    </w:p>
    <w:p w14:paraId="0E7747B8">
      <w:pPr>
        <w:tabs>
          <w:tab w:val="right" w:leader="dot" w:pos="8640"/>
        </w:tabs>
        <w:rPr>
          <w:rFonts w:hint="default" w:ascii="Times New Roman" w:hAnsi="Times New Roman" w:cs="Times New Roman"/>
        </w:rPr>
      </w:pPr>
      <w:r>
        <w:rPr>
          <w:rFonts w:hint="default" w:ascii="Times New Roman" w:hAnsi="Times New Roman" w:cs="Times New Roman"/>
        </w:rPr>
        <w:t>Table 2.1  Comparison of Kubernetes Monitoring Solutions</w:t>
        <w:tab/>
        <w:t>10</w:t>
      </w:r>
      <w:r>
        <w:rPr>
          <w:rFonts w:hint="default" w:ascii="Times New Roman" w:hAnsi="Times New Roman" w:cs="Times New Roman"/>
        </w:rPr>
      </w:r>
      <w:r>
        <w:rPr>
          <w:rFonts w:hint="default" w:ascii="Times New Roman" w:hAnsi="Times New Roman" w:cs="Times New Roman"/>
        </w:rPr>
      </w:r>
    </w:p>
    <w:p w14:paraId="395115E1">
      <w:pPr>
        <w:tabs>
          <w:tab w:val="right" w:leader="dot" w:pos="8640"/>
        </w:tabs>
        <w:rPr>
          <w:rFonts w:hint="default" w:ascii="Times New Roman" w:hAnsi="Times New Roman" w:cs="Times New Roman"/>
        </w:rPr>
      </w:pPr>
      <w:r>
        <w:rPr>
          <w:rFonts w:hint="default" w:ascii="Times New Roman" w:hAnsi="Times New Roman" w:cs="Times New Roman"/>
        </w:rPr>
        <w:t>Table 4.1  Functional Requirements Summary</w:t>
        <w:tab/>
        <w:t>13</w:t>
      </w:r>
      <w:r>
        <w:rPr>
          <w:rFonts w:hint="default" w:ascii="Times New Roman" w:hAnsi="Times New Roman" w:cs="Times New Roman"/>
        </w:rPr>
      </w:r>
      <w:r>
        <w:rPr>
          <w:rFonts w:hint="default" w:ascii="Times New Roman" w:hAnsi="Times New Roman" w:cs="Times New Roman"/>
        </w:rPr>
      </w:r>
    </w:p>
    <w:p w14:paraId="13548E11">
      <w:pPr>
        <w:tabs>
          <w:tab w:val="right" w:leader="dot" w:pos="8640"/>
        </w:tabs>
        <w:rPr>
          <w:rFonts w:hint="default" w:ascii="Times New Roman" w:hAnsi="Times New Roman" w:cs="Times New Roman"/>
        </w:rPr>
      </w:pPr>
      <w:r>
        <w:rPr>
          <w:rFonts w:hint="default" w:ascii="Times New Roman" w:hAnsi="Times New Roman" w:cs="Times New Roman"/>
        </w:rPr>
        <w:t>Table 4.2  Non-Functional Requirements</w:t>
        <w:tab/>
        <w:t>14</w:t>
      </w:r>
      <w:r>
        <w:rPr>
          <w:rFonts w:hint="default" w:ascii="Times New Roman" w:hAnsi="Times New Roman" w:cs="Times New Roman"/>
        </w:rPr>
      </w:r>
      <w:r>
        <w:rPr>
          <w:rFonts w:hint="default" w:ascii="Times New Roman" w:hAnsi="Times New Roman" w:cs="Times New Roman"/>
        </w:rPr>
      </w:r>
    </w:p>
    <w:p w14:paraId="382416C5">
      <w:pPr>
        <w:tabs>
          <w:tab w:val="right" w:leader="dot" w:pos="8640"/>
        </w:tabs>
        <w:rPr>
          <w:rFonts w:hint="default" w:ascii="Times New Roman" w:hAnsi="Times New Roman" w:cs="Times New Roman"/>
        </w:rPr>
      </w:pPr>
      <w:r>
        <w:rPr>
          <w:rFonts w:hint="default" w:ascii="Times New Roman" w:hAnsi="Times New Roman" w:cs="Times New Roman"/>
        </w:rPr>
        <w:t>Table 4.3  Use Case: User Login</w:t>
        <w:tab/>
        <w:t>14</w:t>
      </w:r>
      <w:r>
        <w:rPr>
          <w:rFonts w:hint="default" w:ascii="Times New Roman" w:hAnsi="Times New Roman" w:cs="Times New Roman"/>
        </w:rPr>
      </w:r>
      <w:r>
        <w:rPr>
          <w:rFonts w:hint="default" w:ascii="Times New Roman" w:hAnsi="Times New Roman" w:cs="Times New Roman"/>
        </w:rPr>
      </w:r>
    </w:p>
    <w:p w14:paraId="4FB2DA25">
      <w:pPr>
        <w:tabs>
          <w:tab w:val="right" w:leader="dot" w:pos="8640"/>
        </w:tabs>
        <w:rPr>
          <w:rFonts w:hint="default" w:ascii="Times New Roman" w:hAnsi="Times New Roman" w:cs="Times New Roman"/>
        </w:rPr>
      </w:pPr>
      <w:r>
        <w:rPr>
          <w:rFonts w:hint="default" w:ascii="Times New Roman" w:hAnsi="Times New Roman" w:cs="Times New Roman"/>
        </w:rPr>
        <w:t>Table 4.4  Use Case: Register Account</w:t>
        <w:tab/>
        <w:t>14</w:t>
      </w:r>
      <w:r>
        <w:rPr>
          <w:rFonts w:hint="default" w:ascii="Times New Roman" w:hAnsi="Times New Roman" w:cs="Times New Roman"/>
        </w:rPr>
      </w:r>
      <w:r>
        <w:rPr>
          <w:rFonts w:hint="default" w:ascii="Times New Roman" w:hAnsi="Times New Roman" w:cs="Times New Roman"/>
        </w:rPr>
      </w:r>
    </w:p>
    <w:p w14:paraId="4DF97A0F">
      <w:pPr>
        <w:tabs>
          <w:tab w:val="right" w:leader="dot" w:pos="8640"/>
        </w:tabs>
        <w:rPr>
          <w:rFonts w:hint="default" w:ascii="Times New Roman" w:hAnsi="Times New Roman" w:cs="Times New Roman"/>
        </w:rPr>
      </w:pPr>
      <w:r>
        <w:rPr>
          <w:rFonts w:hint="default" w:ascii="Times New Roman" w:hAnsi="Times New Roman" w:cs="Times New Roman"/>
        </w:rPr>
        <w:t>Table 4.5  Use Case: Manage Users (Admin)</w:t>
        <w:tab/>
        <w:t>15</w:t>
      </w:r>
      <w:r>
        <w:rPr>
          <w:rFonts w:hint="default" w:ascii="Times New Roman" w:hAnsi="Times New Roman" w:cs="Times New Roman"/>
        </w:rPr>
      </w:r>
      <w:r>
        <w:rPr>
          <w:rFonts w:hint="default" w:ascii="Times New Roman" w:hAnsi="Times New Roman" w:cs="Times New Roman"/>
        </w:rPr>
      </w:r>
    </w:p>
    <w:p w14:paraId="5686D526">
      <w:pPr>
        <w:tabs>
          <w:tab w:val="right" w:leader="dot" w:pos="8640"/>
        </w:tabs>
        <w:rPr>
          <w:rFonts w:hint="default" w:ascii="Times New Roman" w:hAnsi="Times New Roman" w:cs="Times New Roman"/>
        </w:rPr>
      </w:pPr>
      <w:r>
        <w:rPr>
          <w:rFonts w:hint="default" w:ascii="Times New Roman" w:hAnsi="Times New Roman" w:cs="Times New Roman"/>
        </w:rPr>
        <w:t>Table 4.6  Use Case: Add Cluster</w:t>
        <w:tab/>
        <w:t>15</w:t>
      </w:r>
      <w:r>
        <w:rPr>
          <w:rFonts w:hint="default" w:ascii="Times New Roman" w:hAnsi="Times New Roman" w:cs="Times New Roman"/>
        </w:rPr>
      </w:r>
      <w:r>
        <w:rPr>
          <w:rFonts w:hint="default" w:ascii="Times New Roman" w:hAnsi="Times New Roman" w:cs="Times New Roman"/>
        </w:rPr>
      </w:r>
    </w:p>
    <w:p w14:paraId="5F1B43C8">
      <w:pPr>
        <w:tabs>
          <w:tab w:val="right" w:leader="dot" w:pos="8640"/>
        </w:tabs>
        <w:rPr>
          <w:rFonts w:hint="default" w:ascii="Times New Roman" w:hAnsi="Times New Roman" w:cs="Times New Roman"/>
        </w:rPr>
      </w:pPr>
      <w:r>
        <w:rPr>
          <w:rFonts w:hint="default" w:ascii="Times New Roman" w:hAnsi="Times New Roman" w:cs="Times New Roman"/>
        </w:rPr>
        <w:t>Table 4.7  Use Case: Monitor Cluster Resources</w:t>
        <w:tab/>
        <w:t>16</w:t>
      </w:r>
      <w:r>
        <w:rPr>
          <w:rFonts w:hint="default" w:ascii="Times New Roman" w:hAnsi="Times New Roman" w:cs="Times New Roman"/>
        </w:rPr>
      </w:r>
      <w:r>
        <w:rPr>
          <w:rFonts w:hint="default" w:ascii="Times New Roman" w:hAnsi="Times New Roman" w:cs="Times New Roman"/>
        </w:rPr>
      </w:r>
    </w:p>
    <w:p w14:paraId="588D0443">
      <w:pPr>
        <w:tabs>
          <w:tab w:val="right" w:leader="dot" w:pos="8640"/>
        </w:tabs>
        <w:rPr>
          <w:rFonts w:hint="default" w:ascii="Times New Roman" w:hAnsi="Times New Roman" w:cs="Times New Roman"/>
        </w:rPr>
      </w:pPr>
      <w:r>
        <w:rPr>
          <w:rFonts w:hint="default" w:ascii="Times New Roman" w:hAnsi="Times New Roman" w:cs="Times New Roman"/>
        </w:rPr>
        <w:t>Table 4.8  Use Case: View Pod Logs</w:t>
        <w:tab/>
        <w:t>16</w:t>
      </w:r>
      <w:r>
        <w:rPr>
          <w:rFonts w:hint="default" w:ascii="Times New Roman" w:hAnsi="Times New Roman" w:cs="Times New Roman"/>
        </w:rPr>
      </w:r>
      <w:r>
        <w:rPr>
          <w:rFonts w:hint="default" w:ascii="Times New Roman" w:hAnsi="Times New Roman" w:cs="Times New Roman"/>
        </w:rPr>
      </w:r>
    </w:p>
    <w:p w14:paraId="383AD833">
      <w:pPr>
        <w:tabs>
          <w:tab w:val="right" w:leader="dot" w:pos="8640"/>
        </w:tabs>
        <w:rPr>
          <w:rFonts w:hint="default" w:ascii="Times New Roman" w:hAnsi="Times New Roman" w:cs="Times New Roman"/>
        </w:rPr>
      </w:pPr>
      <w:r>
        <w:rPr>
          <w:rFonts w:hint="default" w:ascii="Times New Roman" w:hAnsi="Times New Roman" w:cs="Times New Roman"/>
        </w:rPr>
        <w:t>Table 4.9  Use Case: Detect Anomalies</w:t>
        <w:tab/>
        <w:t>17</w:t>
      </w:r>
      <w:r>
        <w:rPr>
          <w:rFonts w:hint="default" w:ascii="Times New Roman" w:hAnsi="Times New Roman" w:cs="Times New Roman"/>
        </w:rPr>
      </w:r>
      <w:r>
        <w:rPr>
          <w:rFonts w:hint="default" w:ascii="Times New Roman" w:hAnsi="Times New Roman" w:cs="Times New Roman"/>
        </w:rPr>
      </w:r>
    </w:p>
    <w:p w14:paraId="41A64EF7">
      <w:pPr>
        <w:tabs>
          <w:tab w:val="right" w:leader="dot" w:pos="8640"/>
        </w:tabs>
        <w:rPr>
          <w:rFonts w:hint="default" w:ascii="Times New Roman" w:hAnsi="Times New Roman" w:cs="Times New Roman"/>
        </w:rPr>
      </w:pPr>
      <w:r>
        <w:rPr>
          <w:rFonts w:hint="default" w:ascii="Times New Roman" w:hAnsi="Times New Roman" w:cs="Times New Roman"/>
        </w:rPr>
        <w:t>Table 4.10  Use Case: Manage Alert Rules</w:t>
        <w:tab/>
        <w:t>17</w:t>
      </w:r>
      <w:r>
        <w:rPr>
          <w:rFonts w:hint="default" w:ascii="Times New Roman" w:hAnsi="Times New Roman" w:cs="Times New Roman"/>
        </w:rPr>
      </w:r>
      <w:r>
        <w:rPr>
          <w:rFonts w:hint="default" w:ascii="Times New Roman" w:hAnsi="Times New Roman" w:cs="Times New Roman"/>
        </w:rPr>
      </w:r>
    </w:p>
    <w:p w14:paraId="520818F2">
      <w:pPr>
        <w:tabs>
          <w:tab w:val="right" w:leader="dot" w:pos="8640"/>
        </w:tabs>
        <w:rPr>
          <w:rFonts w:hint="default" w:ascii="Times New Roman" w:hAnsi="Times New Roman" w:cs="Times New Roman"/>
        </w:rPr>
      </w:pPr>
      <w:r>
        <w:rPr>
          <w:rFonts w:hint="default" w:ascii="Times New Roman" w:hAnsi="Times New Roman" w:cs="Times New Roman"/>
        </w:rPr>
        <w:t>Table 5.1  Backend Technology Stack</w:t>
        <w:tab/>
        <w:t>21</w:t>
      </w:r>
      <w:r>
        <w:rPr>
          <w:rFonts w:hint="default" w:ascii="Times New Roman" w:hAnsi="Times New Roman" w:cs="Times New Roman"/>
        </w:rPr>
      </w:r>
      <w:r>
        <w:rPr>
          <w:rFonts w:hint="default" w:ascii="Times New Roman" w:hAnsi="Times New Roman" w:cs="Times New Roman"/>
        </w:rPr>
      </w:r>
    </w:p>
    <w:p w14:paraId="1D422BF9">
      <w:pPr>
        <w:tabs>
          <w:tab w:val="right" w:leader="dot" w:pos="8640"/>
        </w:tabs>
        <w:rPr>
          <w:rFonts w:hint="default" w:ascii="Times New Roman" w:hAnsi="Times New Roman" w:cs="Times New Roman"/>
        </w:rPr>
      </w:pPr>
      <w:r>
        <w:rPr>
          <w:rFonts w:hint="default" w:ascii="Times New Roman" w:hAnsi="Times New Roman" w:cs="Times New Roman"/>
        </w:rPr>
        <w:t>Table 5.2  Frontend Technology Stack</w:t>
        <w:tab/>
        <w:t>21</w:t>
      </w:r>
      <w:r>
        <w:rPr>
          <w:rFonts w:hint="default" w:ascii="Times New Roman" w:hAnsi="Times New Roman" w:cs="Times New Roman"/>
        </w:rPr>
      </w:r>
      <w:r>
        <w:rPr>
          <w:rFonts w:hint="default" w:ascii="Times New Roman" w:hAnsi="Times New Roman" w:cs="Times New Roman"/>
        </w:rPr>
      </w:r>
    </w:p>
    <w:p w14:paraId="55E3A33D">
      <w:pPr>
        <w:tabs>
          <w:tab w:val="right" w:leader="dot" w:pos="8640"/>
        </w:tabs>
        <w:rPr>
          <w:rFonts w:hint="default" w:ascii="Times New Roman" w:hAnsi="Times New Roman" w:cs="Times New Roman"/>
        </w:rPr>
      </w:pPr>
      <w:r>
        <w:rPr>
          <w:rFonts w:hint="default" w:ascii="Times New Roman" w:hAnsi="Times New Roman" w:cs="Times New Roman"/>
        </w:rPr>
        <w:t>Table 5.3  User Table Schema (users)</w:t>
        <w:tab/>
        <w:t>22</w:t>
      </w:r>
      <w:r>
        <w:rPr>
          <w:rFonts w:hint="default" w:ascii="Times New Roman" w:hAnsi="Times New Roman" w:cs="Times New Roman"/>
        </w:rPr>
      </w:r>
      <w:r>
        <w:rPr>
          <w:rFonts w:hint="default" w:ascii="Times New Roman" w:hAnsi="Times New Roman" w:cs="Times New Roman"/>
        </w:rPr>
      </w:r>
    </w:p>
    <w:p w14:paraId="45FA811C">
      <w:pPr>
        <w:tabs>
          <w:tab w:val="right" w:leader="dot" w:pos="8640"/>
        </w:tabs>
        <w:rPr>
          <w:rFonts w:hint="default" w:ascii="Times New Roman" w:hAnsi="Times New Roman" w:cs="Times New Roman"/>
        </w:rPr>
      </w:pPr>
      <w:r>
        <w:rPr>
          <w:rFonts w:hint="default" w:ascii="Times New Roman" w:hAnsi="Times New Roman" w:cs="Times New Roman"/>
        </w:rPr>
        <w:t>Table 5.4  Cluster Table Schema (clusters)</w:t>
        <w:tab/>
        <w:t>22</w:t>
      </w:r>
      <w:r>
        <w:rPr>
          <w:rFonts w:hint="default" w:ascii="Times New Roman" w:hAnsi="Times New Roman" w:cs="Times New Roman"/>
        </w:rPr>
      </w:r>
      <w:r>
        <w:rPr>
          <w:rFonts w:hint="default" w:ascii="Times New Roman" w:hAnsi="Times New Roman" w:cs="Times New Roman"/>
        </w:rPr>
      </w:r>
    </w:p>
    <w:p w14:paraId="7207C195">
      <w:pPr>
        <w:tabs>
          <w:tab w:val="right" w:leader="dot" w:pos="8640"/>
        </w:tabs>
        <w:rPr>
          <w:rFonts w:hint="default" w:ascii="Times New Roman" w:hAnsi="Times New Roman" w:cs="Times New Roman"/>
        </w:rPr>
      </w:pPr>
      <w:r>
        <w:rPr>
          <w:rFonts w:hint="default" w:ascii="Times New Roman" w:hAnsi="Times New Roman" w:cs="Times New Roman"/>
        </w:rPr>
        <w:t>Table 5.5  Audit Log Table Schema (audit_logs)</w:t>
        <w:tab/>
        <w:t>22</w:t>
      </w:r>
      <w:r>
        <w:rPr>
          <w:rFonts w:hint="default" w:ascii="Times New Roman" w:hAnsi="Times New Roman" w:cs="Times New Roman"/>
        </w:rPr>
      </w:r>
      <w:r>
        <w:rPr>
          <w:rFonts w:hint="default" w:ascii="Times New Roman" w:hAnsi="Times New Roman" w:cs="Times New Roman"/>
        </w:rPr>
      </w:r>
    </w:p>
    <w:p w14:paraId="4E8BEC79">
      <w:pPr>
        <w:tabs>
          <w:tab w:val="right" w:leader="dot" w:pos="8640"/>
        </w:tabs>
        <w:rPr>
          <w:rFonts w:hint="default" w:ascii="Times New Roman" w:hAnsi="Times New Roman" w:cs="Times New Roman"/>
        </w:rPr>
      </w:pPr>
      <w:r>
        <w:rPr>
          <w:rFonts w:hint="default" w:ascii="Times New Roman" w:hAnsi="Times New Roman" w:cs="Times New Roman"/>
        </w:rPr>
        <w:t>Table 5.6  Authentication API Endpoints</w:t>
        <w:tab/>
        <w:t>24</w:t>
      </w:r>
      <w:r>
        <w:rPr>
          <w:rFonts w:hint="default" w:ascii="Times New Roman" w:hAnsi="Times New Roman" w:cs="Times New Roman"/>
        </w:rPr>
      </w:r>
      <w:r>
        <w:rPr>
          <w:rFonts w:hint="default" w:ascii="Times New Roman" w:hAnsi="Times New Roman" w:cs="Times New Roman"/>
        </w:rPr>
      </w:r>
    </w:p>
    <w:p w14:paraId="614D0977">
      <w:pPr>
        <w:tabs>
          <w:tab w:val="right" w:leader="dot" w:pos="8640"/>
        </w:tabs>
        <w:rPr>
          <w:rFonts w:hint="default" w:ascii="Times New Roman" w:hAnsi="Times New Roman" w:cs="Times New Roman"/>
        </w:rPr>
      </w:pPr>
      <w:r>
        <w:rPr>
          <w:rFonts w:hint="default" w:ascii="Times New Roman" w:hAnsi="Times New Roman" w:cs="Times New Roman"/>
        </w:rPr>
        <w:t>Table 5.7  Cluster Management API Endpoints</w:t>
        <w:tab/>
        <w:t>24</w:t>
      </w:r>
      <w:r>
        <w:rPr>
          <w:rFonts w:hint="default" w:ascii="Times New Roman" w:hAnsi="Times New Roman" w:cs="Times New Roman"/>
        </w:rPr>
      </w:r>
      <w:r>
        <w:rPr>
          <w:rFonts w:hint="default" w:ascii="Times New Roman" w:hAnsi="Times New Roman" w:cs="Times New Roman"/>
        </w:rPr>
      </w:r>
    </w:p>
    <w:p w14:paraId="2F41EA72">
      <w:pPr>
        <w:tabs>
          <w:tab w:val="right" w:leader="dot" w:pos="8640"/>
        </w:tabs>
        <w:rPr>
          <w:rFonts w:hint="default" w:ascii="Times New Roman" w:hAnsi="Times New Roman" w:cs="Times New Roman"/>
        </w:rPr>
      </w:pPr>
      <w:r>
        <w:rPr>
          <w:rFonts w:hint="default" w:ascii="Times New Roman" w:hAnsi="Times New Roman" w:cs="Times New Roman"/>
        </w:rPr>
        <w:t>Table 5.8  Cluster Monitoring API Endpoints</w:t>
        <w:tab/>
        <w:t>24</w:t>
      </w:r>
      <w:r>
        <w:rPr>
          <w:rFonts w:hint="default" w:ascii="Times New Roman" w:hAnsi="Times New Roman" w:cs="Times New Roman"/>
        </w:rPr>
      </w:r>
      <w:r>
        <w:rPr>
          <w:rFonts w:hint="default" w:ascii="Times New Roman" w:hAnsi="Times New Roman" w:cs="Times New Roman"/>
        </w:rPr>
      </w:r>
    </w:p>
    <w:p w14:paraId="6EBC246A">
      <w:pPr>
        <w:tabs>
          <w:tab w:val="right" w:leader="dot" w:pos="8640"/>
        </w:tabs>
        <w:rPr>
          <w:rFonts w:hint="default" w:ascii="Times New Roman" w:hAnsi="Times New Roman" w:cs="Times New Roman"/>
        </w:rPr>
      </w:pPr>
      <w:r>
        <w:rPr>
          <w:rFonts w:hint="default" w:ascii="Times New Roman" w:hAnsi="Times New Roman" w:cs="Times New Roman"/>
        </w:rPr>
        <w:t>Table 5.9  Metrics and Anomaly Detection API Endpoints</w:t>
        <w:tab/>
        <w:t>25</w:t>
      </w:r>
      <w:r>
        <w:rPr>
          <w:rFonts w:hint="default" w:ascii="Times New Roman" w:hAnsi="Times New Roman" w:cs="Times New Roman"/>
        </w:rPr>
      </w:r>
      <w:r>
        <w:rPr>
          <w:rFonts w:hint="default" w:ascii="Times New Roman" w:hAnsi="Times New Roman" w:cs="Times New Roman"/>
        </w:rPr>
      </w:r>
    </w:p>
    <w:p w14:paraId="2CF771B3">
      <w:pPr>
        <w:tabs>
          <w:tab w:val="right" w:leader="dot" w:pos="8640"/>
        </w:tabs>
        <w:rPr>
          <w:rFonts w:hint="default" w:ascii="Times New Roman" w:hAnsi="Times New Roman" w:cs="Times New Roman"/>
        </w:rPr>
      </w:pPr>
      <w:r>
        <w:rPr>
          <w:rFonts w:hint="default" w:ascii="Times New Roman" w:hAnsi="Times New Roman" w:cs="Times New Roman"/>
        </w:rPr>
        <w:t>Table 5.10  Log Management API Endpoints</w:t>
        <w:tab/>
        <w:t>25</w:t>
      </w:r>
      <w:r>
        <w:rPr>
          <w:rFonts w:hint="default" w:ascii="Times New Roman" w:hAnsi="Times New Roman" w:cs="Times New Roman"/>
        </w:rPr>
      </w:r>
      <w:r>
        <w:rPr>
          <w:rFonts w:hint="default" w:ascii="Times New Roman" w:hAnsi="Times New Roman" w:cs="Times New Roman"/>
        </w:rPr>
      </w:r>
    </w:p>
    <w:p w14:paraId="2E06FDF8">
      <w:pPr>
        <w:tabs>
          <w:tab w:val="right" w:leader="dot" w:pos="8640"/>
        </w:tabs>
        <w:rPr>
          <w:rFonts w:hint="default" w:ascii="Times New Roman" w:hAnsi="Times New Roman" w:cs="Times New Roman"/>
        </w:rPr>
      </w:pPr>
      <w:r>
        <w:rPr>
          <w:rFonts w:hint="default" w:ascii="Times New Roman" w:hAnsi="Times New Roman" w:cs="Times New Roman"/>
        </w:rPr>
        <w:t>Table 5.11  Alert Management API Endpoints</w:t>
        <w:tab/>
        <w:t>26</w:t>
      </w:r>
      <w:r>
        <w:rPr>
          <w:rFonts w:hint="default" w:ascii="Times New Roman" w:hAnsi="Times New Roman" w:cs="Times New Roman"/>
        </w:rPr>
      </w:r>
      <w:r>
        <w:rPr>
          <w:rFonts w:hint="default" w:ascii="Times New Roman" w:hAnsi="Times New Roman" w:cs="Times New Roman"/>
        </w:rPr>
      </w:r>
    </w:p>
    <w:p w14:paraId="27508605">
      <w:pPr>
        <w:tabs>
          <w:tab w:val="right" w:leader="dot" w:pos="8640"/>
        </w:tabs>
        <w:rPr>
          <w:rFonts w:hint="default" w:ascii="Times New Roman" w:hAnsi="Times New Roman" w:cs="Times New Roman"/>
        </w:rPr>
      </w:pPr>
      <w:r>
        <w:rPr>
          <w:rFonts w:hint="default" w:ascii="Times New Roman" w:hAnsi="Times New Roman" w:cs="Times New Roman"/>
        </w:rPr>
        <w:t>Table 5.12  Namespace API Endpoints</w:t>
        <w:tab/>
        <w:t>26</w:t>
      </w:r>
      <w:r>
        <w:rPr>
          <w:rFonts w:hint="default" w:ascii="Times New Roman" w:hAnsi="Times New Roman" w:cs="Times New Roman"/>
        </w:rPr>
      </w:r>
      <w:r>
        <w:rPr>
          <w:rFonts w:hint="default" w:ascii="Times New Roman" w:hAnsi="Times New Roman" w:cs="Times New Roman"/>
        </w:rPr>
      </w:r>
    </w:p>
    <w:p w14:paraId="679C79A9">
      <w:pPr>
        <w:tabs>
          <w:tab w:val="right" w:leader="dot" w:pos="8640"/>
        </w:tabs>
        <w:rPr>
          <w:rFonts w:hint="default" w:ascii="Times New Roman" w:hAnsi="Times New Roman" w:cs="Times New Roman"/>
        </w:rPr>
      </w:pPr>
      <w:r>
        <w:rPr>
          <w:rFonts w:hint="default" w:ascii="Times New Roman" w:hAnsi="Times New Roman" w:cs="Times New Roman"/>
        </w:rPr>
        <w:t>Table 5.13  Frontend Page Components</w:t>
        <w:tab/>
        <w:t>27</w:t>
      </w:r>
      <w:r>
        <w:rPr>
          <w:rFonts w:hint="default" w:ascii="Times New Roman" w:hAnsi="Times New Roman" w:cs="Times New Roman"/>
        </w:rPr>
      </w:r>
      <w:r>
        <w:rPr>
          <w:rFonts w:hint="default" w:ascii="Times New Roman" w:hAnsi="Times New Roman" w:cs="Times New Roman"/>
        </w:rPr>
      </w:r>
    </w:p>
    <w:p w14:paraId="1151BA45">
      <w:pPr>
        <w:tabs>
          <w:tab w:val="right" w:leader="dot" w:pos="8640"/>
        </w:tabs>
        <w:rPr>
          <w:rFonts w:hint="default" w:ascii="Times New Roman" w:hAnsi="Times New Roman" w:cs="Times New Roman"/>
        </w:rPr>
      </w:pPr>
      <w:r>
        <w:rPr>
          <w:rFonts w:hint="default" w:ascii="Times New Roman" w:hAnsi="Times New Roman" w:cs="Times New Roman"/>
        </w:rPr>
        <w:t>Table 5.14  Isolation Forest Parameters</w:t>
        <w:tab/>
        <w:t>28</w:t>
      </w:r>
      <w:r>
        <w:rPr>
          <w:rFonts w:hint="default" w:ascii="Times New Roman" w:hAnsi="Times New Roman" w:cs="Times New Roman"/>
        </w:rPr>
      </w:r>
      <w:r>
        <w:rPr>
          <w:rFonts w:hint="default" w:ascii="Times New Roman" w:hAnsi="Times New Roman" w:cs="Times New Roman"/>
        </w:rPr>
      </w:r>
    </w:p>
    <w:p w14:paraId="2D2F550B">
      <w:pPr>
        <w:tabs>
          <w:tab w:val="right" w:leader="dot" w:pos="8640"/>
        </w:tabs>
        <w:rPr>
          <w:rFonts w:hint="default" w:ascii="Times New Roman" w:hAnsi="Times New Roman" w:cs="Times New Roman"/>
        </w:rPr>
      </w:pPr>
      <w:r>
        <w:rPr>
          <w:rFonts w:hint="default" w:ascii="Times New Roman" w:hAnsi="Times New Roman" w:cs="Times New Roman"/>
        </w:rPr>
        <w:t>Table 6.1  Development Environment</w:t>
        <w:tab/>
        <w:t>33</w:t>
      </w:r>
      <w:r>
        <w:rPr>
          <w:rFonts w:hint="default" w:ascii="Times New Roman" w:hAnsi="Times New Roman" w:cs="Times New Roman"/>
        </w:rPr>
      </w:r>
      <w:r>
        <w:rPr>
          <w:rFonts w:hint="default" w:ascii="Times New Roman" w:hAnsi="Times New Roman" w:cs="Times New Roman"/>
        </w:rPr>
      </w:r>
    </w:p>
    <w:p w14:paraId="4EB4768A">
      <w:pPr>
        <w:tabs>
          <w:tab w:val="right" w:leader="dot" w:pos="8640"/>
        </w:tabs>
        <w:rPr>
          <w:rFonts w:hint="default" w:ascii="Times New Roman" w:hAnsi="Times New Roman" w:cs="Times New Roman"/>
        </w:rPr>
      </w:pPr>
      <w:r>
        <w:rPr>
          <w:rFonts w:hint="default" w:ascii="Times New Roman" w:hAnsi="Times New Roman" w:cs="Times New Roman"/>
        </w:rPr>
        <w:t>Table 6.2  Docker Compose Service Configuration</w:t>
        <w:tab/>
        <w:t>36</w:t>
      </w:r>
      <w:r>
        <w:rPr>
          <w:rFonts w:hint="default" w:ascii="Times New Roman" w:hAnsi="Times New Roman" w:cs="Times New Roman"/>
        </w:rPr>
      </w:r>
      <w:r>
        <w:rPr>
          <w:rFonts w:hint="default" w:ascii="Times New Roman" w:hAnsi="Times New Roman" w:cs="Times New Roman"/>
        </w:rPr>
      </w:r>
    </w:p>
    <w:p w14:paraId="10671D49">
      <w:pPr>
        <w:tabs>
          <w:tab w:val="right" w:leader="dot" w:pos="8640"/>
        </w:tabs>
        <w:rPr>
          <w:rFonts w:hint="default" w:ascii="Times New Roman" w:hAnsi="Times New Roman" w:cs="Times New Roman"/>
        </w:rPr>
      </w:pPr>
      <w:r>
        <w:rPr>
          <w:rFonts w:hint="default" w:ascii="Times New Roman" w:hAnsi="Times New Roman" w:cs="Times New Roman"/>
        </w:rPr>
        <w:t>Table 7.1  Functional Test Cases and Results</w:t>
        <w:tab/>
        <w:t>49</w:t>
      </w:r>
      <w:r>
        <w:rPr>
          <w:rFonts w:hint="default" w:ascii="Times New Roman" w:hAnsi="Times New Roman" w:cs="Times New Roman"/>
        </w:rPr>
      </w:r>
      <w:r>
        <w:rPr>
          <w:rFonts w:hint="default" w:ascii="Times New Roman" w:hAnsi="Times New Roman" w:cs="Times New Roman"/>
        </w:rPr>
      </w:r>
    </w:p>
    <w:p w14:paraId="469BF66B">
      <w:pPr>
        <w:tabs>
          <w:tab w:val="right" w:leader="dot" w:pos="8640"/>
        </w:tabs>
        <w:rPr>
          <w:rFonts w:hint="default" w:ascii="Times New Roman" w:hAnsi="Times New Roman" w:cs="Times New Roman"/>
        </w:rPr>
      </w:pPr>
      <w:r>
        <w:rPr>
          <w:rFonts w:hint="default" w:ascii="Times New Roman" w:hAnsi="Times New Roman" w:cs="Times New Roman"/>
        </w:rPr>
        <w:t>Table 7.2  API Endpoint Test Results</w:t>
        <w:tab/>
        <w:t>51</w:t>
      </w:r>
      <w:r>
        <w:rPr>
          <w:rFonts w:hint="default" w:ascii="Times New Roman" w:hAnsi="Times New Roman" w:cs="Times New Roman"/>
        </w:rPr>
      </w:r>
      <w:r>
        <w:rPr>
          <w:rFonts w:hint="default" w:ascii="Times New Roman" w:hAnsi="Times New Roman" w:cs="Times New Roman"/>
        </w:rPr>
      </w:r>
    </w:p>
    <w:p w14:paraId="30C16876">
      <w:pPr>
        <w:tabs>
          <w:tab w:val="right" w:leader="dot" w:pos="8640"/>
        </w:tabs>
        <w:rPr>
          <w:rFonts w:hint="default" w:ascii="Times New Roman" w:hAnsi="Times New Roman" w:cs="Times New Roman"/>
        </w:rPr>
      </w:pPr>
      <w:r>
        <w:rPr>
          <w:rFonts w:hint="default" w:ascii="Times New Roman" w:hAnsi="Times New Roman" w:cs="Times New Roman"/>
        </w:rPr>
        <w:t>Table 7.3  Security Test Results</w:t>
        <w:tab/>
        <w:t>52</w:t>
      </w:r>
      <w:r>
        <w:rPr>
          <w:rFonts w:hint="default" w:ascii="Times New Roman" w:hAnsi="Times New Roman" w:cs="Times New Roman"/>
        </w:rPr>
      </w:r>
      <w:r>
        <w:rPr>
          <w:rFonts w:hint="default" w:ascii="Times New Roman" w:hAnsi="Times New Roman" w:cs="Times New Roman"/>
        </w:rPr>
      </w:r>
    </w:p>
    <w:p w14:paraId="3C24AE9B">
      <w:pPr>
        <w:rPr>
          <w:rFonts w:hint="default" w:ascii="Times New Roman" w:hAnsi="Times New Roman" w:cs="Times New Roman"/>
        </w:rPr>
      </w:pPr>
    </w:p>
    <w:p w14:paraId="7BB93FFB">
      <w:pPr>
        <w:rPr>
          <w:rFonts w:hint="default" w:ascii="Times New Roman" w:hAnsi="Times New Roman" w:cs="Times New Roman"/>
        </w:rPr>
      </w:pPr>
    </w:p>
    <w:p w14:paraId="3DB6B45A">
      <w:pPr>
        <w:rPr>
          <w:rFonts w:hint="default" w:ascii="Times New Roman" w:hAnsi="Times New Roman" w:cs="Times New Roman"/>
        </w:rPr>
      </w:pPr>
    </w:p>
    <w:p w14:paraId="1EC4F2AB">
      <w:pPr>
        <w:pStyle w:val="2"/>
        <w:rPr>
          <w:rFonts w:hint="default" w:ascii="Times New Roman" w:hAnsi="Times New Roman" w:cs="Times New Roman"/>
        </w:rPr>
      </w:pPr>
      <w:bookmarkStart w:id="8" w:name="_Toc10297"/>
      <w:bookmarkStart w:id="9" w:name="_Toc29242"/>
      <w:bookmarkStart w:id="10" w:name="_Toc24109"/>
      <w:bookmarkStart w:id="11" w:name="_Toc14052"/>
      <w:bookmarkStart w:id="12" w:name="_Toc14335"/>
      <w:r>
        <w:rPr>
          <w:rFonts w:hint="default" w:ascii="Times New Roman" w:hAnsi="Times New Roman" w:cs="Times New Roman"/>
        </w:rPr>
        <w:t>Chapter 1  Introduction</w:t>
      </w:r>
      <w:bookmarkEnd w:id="8"/>
      <w:bookmarkEnd w:id="9"/>
      <w:bookmarkEnd w:id="10"/>
      <w:bookmarkEnd w:id="11"/>
      <w:bookmarkEnd w:id="12"/>
    </w:p>
    <w:p w14:paraId="7F9D6234">
      <w:pPr>
        <w:pStyle w:val="3"/>
        <w:rPr>
          <w:rFonts w:hint="default" w:ascii="Times New Roman" w:hAnsi="Times New Roman" w:cs="Times New Roman"/>
        </w:rPr>
      </w:pPr>
      <w:bookmarkStart w:id="13" w:name="_Toc7147"/>
      <w:bookmarkStart w:id="14" w:name="_Toc10985"/>
      <w:bookmarkStart w:id="15" w:name="_Toc19495"/>
      <w:bookmarkStart w:id="16" w:name="_Toc30393"/>
      <w:bookmarkStart w:id="17" w:name="_Toc30025"/>
      <w:r>
        <w:rPr>
          <w:rFonts w:hint="default" w:ascii="Times New Roman" w:hAnsi="Times New Roman" w:cs="Times New Roman"/>
        </w:rPr>
        <w:t>1.1  Research Background</w:t>
      </w:r>
      <w:bookmarkEnd w:id="13"/>
      <w:bookmarkEnd w:id="14"/>
      <w:bookmarkEnd w:id="15"/>
      <w:bookmarkEnd w:id="16"/>
      <w:bookmarkEnd w:id="17"/>
    </w:p>
    <w:p w14:paraId="3CEFC733">
      <w:pPr>
        <w:rPr>
          <w:rFonts w:hint="default" w:ascii="Times New Roman" w:hAnsi="Times New Roman" w:cs="Times New Roman"/>
        </w:rPr>
      </w:pPr>
      <w:r>
        <w:rPr>
          <w:rFonts w:hint="default" w:ascii="Times New Roman" w:hAnsi="Times New Roman" w:cs="Times New Roman"/>
        </w:rPr>
        <w:t>In recent years, cloud computing has changed how we build and run software. Instead of running programs on a single server, companies now use containers to package their applications and run them across many machines. Kubernetes is the most widely used platform for managing these containers. Google originally created it, and it became open source in 2014. According to a 2023 survey by the Cloud Native Computing Foundation, over 96% of organizations now use or are testing Kubernetes.</w:t>
      </w:r>
    </w:p>
    <w:p w14:paraId="54620C22">
      <w:pPr>
        <w:rPr>
          <w:rFonts w:hint="default" w:ascii="Times New Roman" w:hAnsi="Times New Roman" w:cs="Times New Roman"/>
        </w:rPr>
      </w:pPr>
      <w:r>
        <w:rPr>
          <w:rFonts w:hint="default" w:ascii="Times New Roman" w:hAnsi="Times New Roman" w:cs="Times New Roman"/>
        </w:rPr>
        <w:t>However, as more people use Kubernetes, the systems get bigger and harder to manage. A typical production cluster might have hundreds of machines running thousands of containers. These containers produce huge amounts of data like metrics, logs, and events. For the engineers who manage these systems, keeping track of everything and finding problems quickly is very difficult.</w:t>
      </w:r>
    </w:p>
    <w:p w14:paraId="01047CE5">
      <w:pPr>
        <w:rPr>
          <w:rFonts w:hint="default" w:ascii="Times New Roman" w:hAnsi="Times New Roman" w:cs="Times New Roman"/>
        </w:rPr>
      </w:pPr>
      <w:r>
        <w:rPr>
          <w:rFonts w:hint="default" w:ascii="Times New Roman" w:hAnsi="Times New Roman" w:cs="Times New Roman"/>
        </w:rPr>
        <w:t>The monitoring tools that exist today have some important limitations. Setting them up takes a long time and requires expert knowledge. Most tools use simple threshold rules to trigger alerts, but these rules create too many false alarms. Engineers also have to use several different tools at the same time to get the full picture, which wastes time during emergencies. Most importantly, these tools only catch problems after they have already affected users, instead of finding issues early.</w:t>
      </w:r>
    </w:p>
    <w:p>
      <w:pPr>
        <w:pStyle w:val="3"/>
      </w:pPr>
      <w:r>
        <w:t xml:space="preserve">1.2  Problem Statement</w:t>
      </w:r>
    </w:p>
    <w:p>
      <w:pPr/>
      <w:r>
        <w:t xml:space="preserve">The main problem we want to solve is that managing Kubernetes clusters is too difficult with the tools available today. Engineers have to use multiple separate programs to see metrics, read logs, and check alerts. This wastes time, especially during emergencies when every second matters. There is no single, lightweight tool that combines all these features and also uses machine learning to find problems automatically.</w:t>
      </w:r>
    </w:p>
    <w:p>
      <w:pPr/>
      <w:r>
        <w:t xml:space="preserve">Another problem is that current monitoring tools rely on manually set threshold rules to trigger alerts. For example, an engineer might set an alert for when CPU usage goes above 80%. But this threshold might be too sensitive for some workloads and not sensitive enough for others. This creates too many false alarms, which leads to engineers ignoring alerts. We need a smarter approach that can learn what is normal for each cluster and detect problems automatically.</w:t>
      </w:r>
    </w:p>
    <w:p>
      <w:pPr>
        <w:pStyle w:val="3"/>
      </w:pPr>
      <w:r>
        <w:t xml:space="preserve">1.3  Motivation</w:t>
      </w:r>
    </w:p>
    <w:p>
      <w:pPr/>
      <w:r>
        <w:t xml:space="preserve">Our motivation for this project comes from the growing importance of cloud computing in today's world. More and more companies are moving their applications to the cloud, and Kubernetes has become the standard way to run them. As a computer science student, I wanted to build something practical that could help engineers in their daily work.</w:t>
      </w:r>
    </w:p>
    <w:p>
      <w:pPr/>
      <w:r>
        <w:t xml:space="preserve">I was also interested in applying machine learning to a real-world problem. Anomaly detection in infrastructure monitoring is a great use case because the data is naturally unlabeled and the patterns are complex. By using the Isolation Forest algorithm, I could explore how unsupervised machine learning works in practice, not just in textbooks.</w:t>
      </w:r>
    </w:p>
    <w:p>
      <w:pPr/>
      <w:r>
        <w:t xml:space="preserve">Finally, I wanted to gain experience with modern web development technologies like React, FastAPI, and Docker. Building a full-stack application from scratch is a valuable learning experience that helped me understand how all these technologies work together.</w:t>
      </w:r>
    </w:p>
    <w:p w14:paraId="0932609D">
      <w:pPr>
        <w:pStyle w:val="3"/>
        <w:rPr>
          <w:rFonts w:hint="default" w:ascii="Times New Roman" w:hAnsi="Times New Roman" w:cs="Times New Roman"/>
        </w:rPr>
      </w:pPr>
      <w:bookmarkStart w:id="18" w:name="_Toc23894"/>
      <w:bookmarkStart w:id="19" w:name="_Toc28137"/>
      <w:bookmarkStart w:id="20" w:name="_Toc9853"/>
      <w:bookmarkStart w:id="21" w:name="_Toc11901"/>
      <w:bookmarkStart w:id="22" w:name="_Toc3754"/>
      <w:r>
        <w:rPr>
          <w:rFonts w:hint="default" w:ascii="Times New Roman" w:hAnsi="Times New Roman" w:cs="Times New Roman"/>
        </w:rPr>
        <w:t>1.4  Objectives</w:t>
      </w:r>
      <w:bookmarkEnd w:id="18"/>
      <w:bookmarkEnd w:id="19"/>
      <w:bookmarkEnd w:id="20"/>
      <w:bookmarkEnd w:id="21"/>
      <w:bookmarkEnd w:id="22"/>
    </w:p>
    <w:p w14:paraId="74611638">
      <w:pPr>
        <w:rPr>
          <w:rFonts w:hint="default" w:ascii="Times New Roman" w:hAnsi="Times New Roman" w:cs="Times New Roman"/>
        </w:rPr>
      </w:pPr>
      <w:r>
        <w:rPr>
          <w:rFonts w:hint="default" w:ascii="Times New Roman" w:hAnsi="Times New Roman" w:cs="Times New Roman"/>
        </w:rPr>
        <w:t>The main goal of this thesis is to design and build a smart monitoring dashboard that helps engineers manage their Kubernetes clusters more easily. Here are our specific objectives:</w:t>
      </w:r>
    </w:p>
    <w:p w14:paraId="7F0612BC">
      <w:pPr>
        <w:rPr>
          <w:rFonts w:hint="default" w:ascii="Times New Roman" w:hAnsi="Times New Roman" w:cs="Times New Roman"/>
        </w:rPr>
      </w:pPr>
      <w:r>
        <w:rPr>
          <w:rFonts w:hint="default" w:ascii="Times New Roman" w:hAnsi="Times New Roman" w:cs="Times New Roman"/>
        </w:rPr>
        <w:t>First, we want to build a single web page that shows all cluster information in one place — metrics, resource usage, application health, and alerts — so engineers do not have to switch between different tools.</w:t>
      </w:r>
    </w:p>
    <w:p w14:paraId="4E24DB7B">
      <w:pPr>
        <w:rPr>
          <w:rFonts w:hint="default" w:ascii="Times New Roman" w:hAnsi="Times New Roman" w:cs="Times New Roman"/>
        </w:rPr>
      </w:pPr>
      <w:r>
        <w:rPr>
          <w:rFonts w:hint="default" w:ascii="Times New Roman" w:hAnsi="Times New Roman" w:cs="Times New Roman"/>
        </w:rPr>
        <w:t>Second, we want to use the Isolation Forest algorithm to detect unusual patterns in the cluster data automatically. This machine learning method does not need any labeled training data, which makes it practical for real-world use.</w:t>
      </w:r>
    </w:p>
    <w:p w14:paraId="21D77757">
      <w:pPr>
        <w:rPr>
          <w:rFonts w:hint="default" w:ascii="Times New Roman" w:hAnsi="Times New Roman" w:cs="Times New Roman"/>
        </w:rPr>
      </w:pPr>
      <w:r>
        <w:rPr>
          <w:rFonts w:hint="default" w:ascii="Times New Roman" w:hAnsi="Times New Roman" w:cs="Times New Roman"/>
        </w:rPr>
        <w:t>Third, we want to build a root cause analysis feature that looks at the detected anomalies and checks the related metrics, logs, and events to suggest what might have caused the problem.</w:t>
      </w:r>
    </w:p>
    <w:p w14:paraId="717C472D">
      <w:pPr>
        <w:rPr>
          <w:rFonts w:hint="default" w:ascii="Times New Roman" w:hAnsi="Times New Roman" w:cs="Times New Roman"/>
        </w:rPr>
      </w:pPr>
      <w:r>
        <w:rPr>
          <w:rFonts w:hint="default" w:ascii="Times New Roman" w:hAnsi="Times New Roman" w:cs="Times New Roman"/>
        </w:rPr>
        <w:t>Fourth, we want the system to work in real time, so alerts reach the user within a few seconds.</w:t>
      </w:r>
    </w:p>
    <w:p w14:paraId="55FE035D">
      <w:pPr>
        <w:rPr>
          <w:rFonts w:hint="default" w:ascii="Times New Roman" w:hAnsi="Times New Roman" w:cs="Times New Roman"/>
        </w:rPr>
      </w:pPr>
      <w:r>
        <w:rPr>
          <w:rFonts w:hint="default" w:ascii="Times New Roman" w:hAnsi="Times New Roman" w:cs="Times New Roman"/>
        </w:rPr>
        <w:t>Finally, we want to test the system thoroughly to make sure it works correctly and is useful for engineers in practice.</w:t>
      </w:r>
    </w:p>
    <w:p w14:paraId="42F8195C">
      <w:pPr>
        <w:pStyle w:val="3"/>
        <w:rPr>
          <w:rFonts w:hint="default" w:ascii="Times New Roman" w:hAnsi="Times New Roman" w:cs="Times New Roman"/>
        </w:rPr>
      </w:pPr>
      <w:bookmarkStart w:id="23" w:name="_Toc19619"/>
      <w:bookmarkStart w:id="24" w:name="_Toc27970"/>
      <w:bookmarkStart w:id="25" w:name="_Toc32203"/>
      <w:bookmarkStart w:id="26" w:name="_Toc27477"/>
      <w:bookmarkStart w:id="27" w:name="_Toc23484"/>
      <w:r>
        <w:rPr>
          <w:rFonts w:hint="default" w:ascii="Times New Roman" w:hAnsi="Times New Roman" w:cs="Times New Roman"/>
        </w:rPr>
        <w:t>1.5  Scope and Limitations</w:t>
      </w:r>
      <w:bookmarkEnd w:id="23"/>
      <w:bookmarkEnd w:id="24"/>
      <w:bookmarkEnd w:id="25"/>
      <w:bookmarkEnd w:id="26"/>
      <w:bookmarkEnd w:id="27"/>
    </w:p>
    <w:p w14:paraId="7E8C4CDD">
      <w:pPr>
        <w:rPr>
          <w:rFonts w:hint="default" w:ascii="Times New Roman" w:hAnsi="Times New Roman" w:cs="Times New Roman"/>
        </w:rPr>
      </w:pPr>
      <w:r>
        <w:rPr>
          <w:rFonts w:hint="default" w:ascii="Times New Roman" w:hAnsi="Times New Roman" w:cs="Times New Roman"/>
        </w:rPr>
        <w:t>This project focuses only on monitoring Kubernetes clusters. We do not cover other container platforms like Docker Swarm or Apache Mesos. Our system tracks infrastructure-level metrics such as CPU, memory, network, and disk usage, as well as Kubernetes resources like pods, nodes, and services. We do not provide deep application-level tracing or code profiling.</w:t>
      </w:r>
    </w:p>
    <w:p w14:paraId="2F468FD9">
      <w:pPr>
        <w:rPr>
          <w:rFonts w:hint="default" w:ascii="Times New Roman" w:hAnsi="Times New Roman" w:cs="Times New Roman"/>
        </w:rPr>
      </w:pPr>
      <w:r>
        <w:rPr>
          <w:rFonts w:hint="default" w:ascii="Times New Roman" w:hAnsi="Times New Roman" w:cs="Times New Roman"/>
        </w:rPr>
        <w:t>For anomaly detection, we chose the Isolation Forest algorithm because it works well without labeled data and is computationally efficient. We did not compare it with other algorithms like LSTM or autoencoders, as that would be beyond the scope of this thesis. We tested the system with clusters of up to 500 containers. Running it on much larger clusters might need some changes to the architecture.</w:t>
      </w:r>
    </w:p>
    <w:p w14:paraId="29CF2977">
      <w:pPr>
        <w:pStyle w:val="3"/>
        <w:rPr>
          <w:rFonts w:hint="default" w:ascii="Times New Roman" w:hAnsi="Times New Roman" w:cs="Times New Roman"/>
        </w:rPr>
      </w:pPr>
      <w:bookmarkStart w:id="28" w:name="_Toc19171"/>
      <w:bookmarkStart w:id="29" w:name="_Toc13359"/>
      <w:bookmarkStart w:id="30" w:name="_Toc8020"/>
      <w:bookmarkStart w:id="31" w:name="_Toc22270"/>
      <w:bookmarkStart w:id="32" w:name="_Toc16920"/>
      <w:r>
        <w:rPr>
          <w:rFonts w:hint="default" w:ascii="Times New Roman" w:hAnsi="Times New Roman" w:cs="Times New Roman"/>
        </w:rPr>
        <w:t>1.6  Thesis Organization</w:t>
      </w:r>
      <w:bookmarkEnd w:id="28"/>
      <w:bookmarkEnd w:id="29"/>
      <w:bookmarkEnd w:id="30"/>
      <w:bookmarkEnd w:id="31"/>
      <w:bookmarkEnd w:id="32"/>
    </w:p>
    <w:p w14:paraId="38ED9ADF">
      <w:pPr>
        <w:rPr>
          <w:rFonts w:hint="default" w:ascii="Times New Roman" w:hAnsi="Times New Roman" w:cs="Times New Roman"/>
        </w:rPr>
      </w:pPr>
      <w:r>
        <w:rPr>
          <w:rFonts w:hint="default" w:ascii="Times New Roman" w:hAnsi="Times New Roman" w:cs="Times New Roman"/>
        </w:rPr>
        <w:t>The rest of this thesis is organized as follows. Chapter 2 reviews the related work, including Kubernetes monitoring, anomaly detection methods, and the technologies we used. Chapter 4 explains our development methodology. Chapter 5 presents the requirements analysis with functional and non-functional requirements. Chapter 6 describes the system design including the architecture, database, and key algorithms. Chapter 7 covers the implementation details and shows screenshots of the system. Chapter 8 presents the testing results. Chapter 8 concludes with a summary and ideas for future work.</w:t>
      </w:r>
    </w:p>
    <w:p w14:paraId="2FF05A1F">
      <w:pPr>
        <w:rPr>
          <w:rFonts w:hint="default" w:ascii="Times New Roman" w:hAnsi="Times New Roman" w:cs="Times New Roman"/>
        </w:rPr>
      </w:pPr>
    </w:p>
    <w:p w14:paraId="717EA1CA">
      <w:pPr>
        <w:rPr>
          <w:rFonts w:hint="default" w:ascii="Times New Roman" w:hAnsi="Times New Roman" w:cs="Times New Roman"/>
        </w:rPr>
      </w:pPr>
      <w:r>
        <w:rPr>
          <w:rFonts w:hint="default" w:ascii="Times New Roman" w:hAnsi="Times New Roman" w:cs="Times New Roman"/>
        </w:rPr>
        <w:t>When we started designing the dashboard, we had to make some practical decisions. We chose Kubernetes as our target platform because it is the most widely used container orchestration system. This means our tool only works with Kubernetes and not with other platforms, but it lets us focus on doing one thing well.</w:t>
      </w:r>
    </w:p>
    <w:p w14:paraId="54B2E5E0">
      <w:pPr>
        <w:rPr>
          <w:rFonts w:hint="default" w:ascii="Times New Roman" w:hAnsi="Times New Roman" w:cs="Times New Roman"/>
        </w:rPr>
      </w:pPr>
    </w:p>
    <w:p w14:paraId="63F2960E">
      <w:pPr>
        <w:rPr>
          <w:rFonts w:hint="default" w:ascii="Times New Roman" w:hAnsi="Times New Roman" w:cs="Times New Roman"/>
        </w:rPr>
      </w:pPr>
      <w:r>
        <w:rPr>
          <w:rFonts w:hint="default" w:ascii="Times New Roman" w:hAnsi="Times New Roman" w:cs="Times New Roman"/>
        </w:rPr>
        <w:t>For the machine learning part, we had to find the right balance between accuracy and simplicity. More advanced models like deep neural networks could potentially detect anomalies better, but they would be much harder to train and deploy. We decided to use the Isolation Forest algorithm together with some statistical methods because they give good enough results without being too complicated to implement.</w:t>
      </w:r>
    </w:p>
    <w:p w14:paraId="18DE1371">
      <w:pPr>
        <w:rPr>
          <w:rFonts w:hint="default" w:ascii="Times New Roman" w:hAnsi="Times New Roman" w:cs="Times New Roman"/>
        </w:rPr>
      </w:pPr>
    </w:p>
    <w:p w14:paraId="403AB9AF">
      <w:pPr>
        <w:rPr>
          <w:rFonts w:hint="default" w:ascii="Times New Roman" w:hAnsi="Times New Roman" w:cs="Times New Roman"/>
        </w:rPr>
      </w:pPr>
      <w:r>
        <w:rPr>
          <w:rFonts w:hint="default" w:ascii="Times New Roman" w:hAnsi="Times New Roman" w:cs="Times New Roman"/>
        </w:rPr>
        <w:t>We chose our technology stack based on what we were familiar with and what has good community support. For the backend, we picked FastAPI because it is fast and generates API documentation automatically. For the frontend, we used React because it has a large ecosystem of ready-made components. For data storage, we used a lightweight relational database to keep things simple during development.</w:t>
      </w:r>
    </w:p>
    <w:p w14:paraId="5816E1F6">
      <w:pPr>
        <w:rPr>
          <w:rFonts w:hint="default" w:ascii="Times New Roman" w:hAnsi="Times New Roman" w:cs="Times New Roman"/>
        </w:rPr>
      </w:pPr>
      <w:r>
        <w:rPr>
          <w:rFonts w:hint="default" w:ascii="Times New Roman" w:hAnsi="Times New Roman" w:cs="Times New Roman"/>
        </w:rPr>
        <w:t>We designed the system to be modular, meaning each part can be developed and tested separately. The main components are: data collection, anomaly detection, alert management, and the user interface. This approach made development easier because we could work on one component at a time.</w:t>
      </w:r>
    </w:p>
    <w:p w14:paraId="3D251C7A">
      <w:pPr>
        <w:rPr>
          <w:rFonts w:hint="default" w:ascii="Times New Roman" w:hAnsi="Times New Roman" w:cs="Times New Roman"/>
        </w:rPr>
      </w:pPr>
    </w:p>
    <w:p w14:paraId="4FFC8281">
      <w:pPr>
        <w:rPr>
          <w:rFonts w:hint="default" w:ascii="Times New Roman" w:hAnsi="Times New Roman" w:cs="Times New Roman"/>
        </w:rPr>
      </w:pPr>
      <w:r>
        <w:rPr>
          <w:rFonts w:hint="default" w:ascii="Times New Roman" w:hAnsi="Times New Roman" w:cs="Times New Roman"/>
        </w:rPr>
        <w:t>We thought about scalability during the design phase, but we did not test it extensively. The current version should work well for small and medium-sized clusters. For very large deployments, we might need to add database connection pooling and caching, which we plan to do in future versions.</w:t>
      </w:r>
    </w:p>
    <w:p w14:paraId="1DB13C67">
      <w:pPr>
        <w:rPr>
          <w:rFonts w:hint="default" w:ascii="Times New Roman" w:hAnsi="Times New Roman" w:cs="Times New Roman"/>
        </w:rPr>
      </w:pPr>
      <w:r>
        <w:rPr>
          <w:rFonts w:hint="default" w:ascii="Times New Roman" w:hAnsi="Times New Roman" w:cs="Times New Roman"/>
        </w:rPr>
        <w:br w:type="page"/>
      </w:r>
    </w:p>
    <w:p w14:paraId="03B00863">
      <w:pPr>
        <w:pStyle w:val="2"/>
        <w:rPr>
          <w:rFonts w:hint="default" w:ascii="Times New Roman" w:hAnsi="Times New Roman" w:cs="Times New Roman"/>
        </w:rPr>
      </w:pPr>
      <w:bookmarkStart w:id="33" w:name="_Toc6335"/>
      <w:bookmarkStart w:id="34" w:name="_Toc15161"/>
      <w:bookmarkStart w:id="35" w:name="_Toc10774"/>
      <w:bookmarkStart w:id="36" w:name="_Toc11063"/>
      <w:bookmarkStart w:id="37" w:name="_Toc6845"/>
      <w:r>
        <w:rPr>
          <w:rFonts w:hint="default" w:ascii="Times New Roman" w:hAnsi="Times New Roman" w:cs="Times New Roman"/>
        </w:rPr>
        <w:t>Chapter 2  Literature Review and Related Work</w:t>
      </w:r>
      <w:bookmarkEnd w:id="33"/>
      <w:bookmarkEnd w:id="34"/>
      <w:bookmarkEnd w:id="35"/>
      <w:bookmarkEnd w:id="36"/>
      <w:bookmarkEnd w:id="37"/>
    </w:p>
    <w:p w14:paraId="3B441A2E">
      <w:pPr>
        <w:pStyle w:val="3"/>
        <w:rPr>
          <w:rFonts w:hint="default" w:ascii="Times New Roman" w:hAnsi="Times New Roman" w:cs="Times New Roman"/>
        </w:rPr>
      </w:pPr>
      <w:bookmarkStart w:id="38" w:name="_Toc16796"/>
      <w:bookmarkStart w:id="39" w:name="_Toc10626"/>
      <w:bookmarkStart w:id="40" w:name="_Toc13375"/>
      <w:bookmarkStart w:id="41" w:name="_Toc7471"/>
      <w:bookmarkStart w:id="42" w:name="_Toc20562"/>
      <w:r>
        <w:rPr>
          <w:rFonts w:hint="default" w:ascii="Times New Roman" w:hAnsi="Times New Roman" w:cs="Times New Roman"/>
        </w:rPr>
        <w:t>2.1  Cloud-Native Computing and Kubernetes</w:t>
      </w:r>
      <w:bookmarkEnd w:id="38"/>
      <w:bookmarkEnd w:id="39"/>
      <w:bookmarkEnd w:id="40"/>
      <w:bookmarkEnd w:id="41"/>
      <w:bookmarkEnd w:id="42"/>
    </w:p>
    <w:p w14:paraId="34383E4D">
      <w:pPr>
        <w:rPr>
          <w:rFonts w:hint="default" w:ascii="Times New Roman" w:hAnsi="Times New Roman" w:cs="Times New Roman"/>
        </w:rPr>
      </w:pPr>
      <w:r>
        <w:rPr>
          <w:rFonts w:hint="default" w:ascii="Times New Roman" w:hAnsi="Times New Roman" w:cs="Times New Roman"/>
          <w:b w:val="0"/>
          <w:color w:val="000000"/>
          <w:sz w:val="24"/>
        </w:rPr>
        <w:t>Cloud-native computing is a way of building applications that takes full advantage of cloud platforms. The Cloud Native Computing Foundation (CNCF) describes [2] cloud-native technologies as tools that let organizations build scalable applications in modern environments like public, private, and hybrid clouds. The main ideas behind cloud-native include using containers, microservices [18] architecture [22], automatic orchestration, and declarative configuration.</w:t>
      </w:r>
    </w:p>
    <w:p w14:paraId="7B6B4084">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Kubernetes was originally created by Google based on their internal system called Borg [1,17]. It was released as open source in 2014 and donated to the CNCF in 2015. Kubernetes automates the deployment, scaling, and management of containerized applications. Resources are organized into namespaces and managed through YAML configuration files.</w:t>
      </w:r>
    </w:p>
    <w:p w14:paraId="72E70027">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The adoption of Kubernetes has grown very quickly. The CNCF 2024 survey shows that 96% of organizations [2] either use or are evaluating Kubernetes, and 63% run it in production. Because so many companies use Kubernetes, there is a strong need for good monitoring and management tools.</w:t>
      </w:r>
    </w:p>
    <w:p w14:paraId="021A0057">
      <w:pPr>
        <w:ind w:firstLine="360" w:firstLineChars="150"/>
        <w:rPr>
          <w:rFonts w:hint="default" w:ascii="Times New Roman" w:hAnsi="Times New Roman" w:cs="Times New Roman"/>
        </w:rPr>
      </w:pPr>
      <w:r>
        <w:rPr>
          <w:rFonts w:hint="default" w:ascii="Times New Roman" w:hAnsi="Times New Roman" w:eastAsia="SimSun" w:cs="Times New Roman"/>
          <w:b w:val="0"/>
          <w:i w:val="0"/>
          <w:sz w:val="24"/>
        </w:rPr>
        <w:t>Kubernetes has two main parts [6]: the control plane and the worker nodes. The control plane includes the API server, the scheduler, the controller manager, and etcd (a key-value store). Worker nodes run the kubelet agent, a container runtime like containerd, and kube-proxy for networking. To build a good monitoring tool, we need to understand this architecture well, because each component produces different types of data.</w:t>
      </w:r>
    </w:p>
    <w:p w14:paraId="7429A5F9">
      <w:pPr>
        <w:ind w:firstLine="720"/>
        <w:rPr>
          <w:rFonts w:hint="default" w:ascii="Times New Roman" w:hAnsi="Times New Roman" w:cs="Times New Roman"/>
        </w:rPr>
      </w:pPr>
      <w:r>
        <w:rPr>
          <w:rFonts w:hint="default" w:ascii="Times New Roman" w:hAnsi="Times New Roman" w:eastAsia="SimSun" w:cs="Times New Roman"/>
          <w:b w:val="0"/>
          <w:i w:val="0"/>
          <w:sz w:val="24"/>
        </w:rPr>
        <w:t>Kubernetes uses a declarative [1,6] approach to manage resources. You define what you want (for example, 3 copies of a web server), and Kubernetes makes sure the actual state matches your desired state. Deployments control how many copies of a pod should run. Services give pods a stable network address. ConfigMaps and Secrets store configuration data. The system constantly checks and adjusts things, creating a stream of events that monitoring tools can use to spot problems.</w:t>
      </w:r>
    </w:p>
    <w:p w14:paraId="423039F9">
      <w:pPr>
        <w:pStyle w:val="3"/>
        <w:rPr>
          <w:rFonts w:hint="default" w:ascii="Times New Roman" w:hAnsi="Times New Roman" w:cs="Times New Roman"/>
        </w:rPr>
      </w:pPr>
      <w:bookmarkStart w:id="43" w:name="_Toc5017"/>
      <w:bookmarkStart w:id="44" w:name="_Toc31538"/>
      <w:bookmarkStart w:id="45" w:name="_Toc8685"/>
      <w:bookmarkStart w:id="46" w:name="_Toc23944"/>
      <w:bookmarkStart w:id="47" w:name="_Toc2291"/>
      <w:r>
        <w:rPr>
          <w:rFonts w:hint="default" w:ascii="Times New Roman" w:hAnsi="Times New Roman" w:cs="Times New Roman"/>
        </w:rPr>
        <w:t>2.2  Existing Monitoring Solutions</w:t>
      </w:r>
      <w:bookmarkEnd w:id="43"/>
      <w:bookmarkEnd w:id="44"/>
      <w:bookmarkEnd w:id="45"/>
      <w:bookmarkEnd w:id="46"/>
      <w:bookmarkEnd w:id="47"/>
    </w:p>
    <w:p w14:paraId="2F659120">
      <w:pPr>
        <w:jc w:val="both"/>
        <w:rPr>
          <w:rFonts w:hint="default" w:ascii="Times New Roman" w:hAnsi="Times New Roman" w:cs="Times New Roman"/>
        </w:rPr>
      </w:pPr>
      <w:r>
        <w:rPr>
          <w:rFonts w:hint="default" w:ascii="Times New Roman" w:hAnsi="Times New Roman" w:cs="Times New Roman"/>
        </w:rPr>
        <w:t>There are several monitoring tools available for Kubernetes. We studied the most popular ones to understand their strengths and weaknesses, which helped us decide what features our dashboard should have.</w:t>
      </w:r>
    </w:p>
    <w:p w14:paraId="3DE1D34D">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Prometheus and Grafana: Prometheus is the standard open-source monitoring tool [11] for Kubernetes. It collects time-series metrics using a pull model. Grafana [12] provides dashboards to visualize the data. Together they are very powerful, but they need a lot of configuration work and do not include log management or anomaly detection.</w:t>
      </w:r>
    </w:p>
    <w:p w14:paraId="084D16D5">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Kubernetes Dashboard: This is the official web UI [6] for Kubernetes. It lets you manage your cluster through a browser, but it has limited monitoring features, no log aggregation, and no anomaly detection.</w:t>
      </w:r>
    </w:p>
    <w:p w14:paraId="6DE44BE5">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Datadog and New Relic: These are commercial platforms that offer full monitoring with AI-powered analysis. However, they are expensive (they charge per host) and too complex for small teams or educational projects.</w:t>
      </w:r>
    </w:p>
    <w:p w14:paraId="3A5DFE46">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Lens IDE: Lens is a desktop application for managing Kubernetes. It has a nice interface, but it needs to be installed on each computer and does not support web-based access or multiple users.</w:t>
      </w:r>
    </w:p>
    <w:p w14:paraId="68050429">
      <w:pPr>
        <w:ind w:firstLine="360" w:firstLineChars="150"/>
        <w:rPr>
          <w:rFonts w:hint="default" w:ascii="Times New Roman" w:hAnsi="Times New Roman" w:cs="Times New Roman"/>
        </w:rPr>
      </w:pPr>
      <w:r>
        <w:rPr>
          <w:rFonts w:hint="default" w:ascii="Times New Roman" w:hAnsi="Times New Roman" w:eastAsia="SimSun" w:cs="Times New Roman"/>
          <w:b w:val="0"/>
          <w:i w:val="0"/>
          <w:sz w:val="24"/>
        </w:rPr>
        <w:t>ELK Stack (Elasticsearch, Logstash, Kibana): This combination is great for collecting and searching logs, but it needs a lot of infrastructure (at least 3 Elasticsearch servers) and does not work with Kubernetes metrics or provide anomaly detection by default.</w:t>
      </w:r>
    </w:p>
    <w:p w14:paraId="19B20A83">
      <w:pPr>
        <w:ind w:firstLine="360" w:firstLineChars="150"/>
        <w:rPr>
          <w:rFonts w:hint="default" w:ascii="Times New Roman" w:hAnsi="Times New Roman" w:cs="Times New Roman"/>
        </w:rPr>
      </w:pPr>
      <w:r>
        <w:rPr>
          <w:rFonts w:hint="default" w:ascii="Times New Roman" w:hAnsi="Times New Roman" w:eastAsia="SimSun" w:cs="Times New Roman"/>
          <w:b w:val="0"/>
          <w:i w:val="0"/>
          <w:sz w:val="24"/>
        </w:rPr>
        <w:t>Table 2.1 below compares these tools against the key features we need. The comparison shows that none of them offers everything in one package: a lightweight, web-based tool that combines monitoring, logging, and anomaly detection with multi-user support. This is the gap our K8s Dashboard fills.</w:t>
      </w:r>
    </w:p>
    <w:p w14:paraId="5FF314FC">
      <w:pPr>
        <w:pStyle w:val="3"/>
        <w:rPr>
          <w:rFonts w:hint="default" w:ascii="Times New Roman" w:hAnsi="Times New Roman" w:cs="Times New Roman"/>
        </w:rPr>
      </w:pPr>
      <w:bookmarkStart w:id="48" w:name="_Toc11376"/>
      <w:bookmarkStart w:id="49" w:name="_Toc29519"/>
      <w:bookmarkStart w:id="50" w:name="_Toc25843"/>
      <w:bookmarkStart w:id="51" w:name="_Toc5967"/>
      <w:bookmarkStart w:id="52" w:name="_Toc19233"/>
      <w:r>
        <w:rPr>
          <w:rFonts w:hint="default" w:ascii="Times New Roman" w:hAnsi="Times New Roman" w:cs="Times New Roman"/>
        </w:rPr>
        <w:t>2.3  AIOps and Anomaly Detection</w:t>
      </w:r>
      <w:bookmarkEnd w:id="48"/>
      <w:bookmarkEnd w:id="49"/>
      <w:bookmarkEnd w:id="50"/>
      <w:bookmarkEnd w:id="51"/>
      <w:bookmarkEnd w:id="52"/>
    </w:p>
    <w:p w14:paraId="0C9DE57C">
      <w:pPr>
        <w:rPr>
          <w:rFonts w:hint="default" w:ascii="Times New Roman" w:hAnsi="Times New Roman" w:cs="Times New Roman"/>
        </w:rPr>
      </w:pPr>
      <w:r>
        <w:rPr>
          <w:rFonts w:hint="default" w:ascii="Times New Roman" w:hAnsi="Times New Roman" w:cs="Times New Roman"/>
          <w:b w:val="0"/>
          <w:color w:val="000000"/>
          <w:sz w:val="24"/>
        </w:rPr>
        <w:t>AIOps (Artificial Intelligence for IT Operations) [5] is a growing field that uses machine learning to help manage IT systems. The term was coined by Gartner in 2017. The main goals of AIOps are to detect anomalies automatically, correlate events, find root causes of problems, and predict future issues before they happen.</w:t>
      </w:r>
    </w:p>
    <w:p w14:paraId="7A9E4B78">
      <w:pPr>
        <w:ind w:firstLine="240" w:firstLineChars="100"/>
        <w:rPr>
          <w:rFonts w:hint="default" w:ascii="Times New Roman" w:hAnsi="Times New Roman" w:cs="Times New Roman"/>
        </w:rPr>
      </w:pPr>
      <w:r>
        <w:rPr>
          <w:rFonts w:hint="default" w:ascii="Times New Roman" w:hAnsi="Times New Roman" w:cs="Times New Roman"/>
          <w:b w:val="0"/>
          <w:color w:val="000000"/>
          <w:sz w:val="24"/>
        </w:rPr>
        <w:t>For Kubernetes monitoring, anomaly detection means finding unusual patterns [16,21] in cluster metrics that might indicate problems like running out of resources, pods failing, or slow performance. There are two main approaches: supervised learning, which needs labeled examples of normal and abnormal behavior, and unsupervised learning, which finds patterns without labels.</w:t>
      </w:r>
    </w:p>
    <w:p w14:paraId="00847E7F">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Unsupervised methods are especially useful for infrastructure monitoring [16,20] because we rarely have labeled anomaly data [24], and what counts as "abnormal" is different in every environment. The Isolation Forest algorithm is a popular choice for this because it is fast, scales well, and can handle data with many features.</w:t>
      </w:r>
    </w:p>
    <w:p w14:paraId="18EDC3A2">
      <w:pPr>
        <w:pStyle w:val="3"/>
        <w:rPr>
          <w:rFonts w:hint="default" w:ascii="Times New Roman" w:hAnsi="Times New Roman" w:cs="Times New Roman"/>
        </w:rPr>
      </w:pPr>
      <w:bookmarkStart w:id="53" w:name="_Toc25871"/>
      <w:bookmarkStart w:id="54" w:name="_Toc10227"/>
      <w:bookmarkStart w:id="55" w:name="_Toc469"/>
      <w:bookmarkStart w:id="56" w:name="_Toc27342"/>
      <w:bookmarkStart w:id="57" w:name="_Toc6104"/>
      <w:r>
        <w:rPr>
          <w:rFonts w:hint="default" w:ascii="Times New Roman" w:hAnsi="Times New Roman" w:cs="Times New Roman"/>
        </w:rPr>
        <w:t>2.4  Isolation Forest Algorithm</w:t>
      </w:r>
      <w:bookmarkEnd w:id="53"/>
      <w:bookmarkEnd w:id="54"/>
      <w:bookmarkEnd w:id="55"/>
      <w:bookmarkEnd w:id="56"/>
      <w:bookmarkEnd w:id="57"/>
    </w:p>
    <w:p w14:paraId="7B655F5B">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The Isolation Forest algorithm was proposed by Liu, Ting, and Zhou in 2008 [3]. It is an unsupervised method for detecting anomalies. The core idea is simple: anomalies are "few and different," so they are easier to separate (isolate) from normal data points. Unlike other methods that first learn what "normal" looks like, Isolation Forest directly targets the anomalies.</w:t>
      </w:r>
    </w:p>
    <w:p w14:paraId="5140F22D">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The algorithm has two phases. In the training phase, it builds a collection of random trees (called isolation trees) by randomly picking features and split values to divide the data. In the scoring phase, it measures how quickly a data point gets isolated. Points that are isolated quickly (meaning they have a short path from the root to their leaf) get higher anomaly scores.</w:t>
      </w:r>
    </w:p>
    <w:p w14:paraId="7901958D">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There are several reasons why we chose Isolation Forest for our project: (1) it runs in linear time O(n), so it is fast enough for real-time use; (2) it does not use much memory; (3) it does not need distance or density calculations [23]; and (4) it works well with data that has many features. These properties make it a good fit for monitoring Kubernetes cluster metrics in real time.</w:t>
      </w:r>
    </w:p>
    <w:p w14:paraId="39E20037">
      <w:pPr>
        <w:ind w:firstLine="360" w:firstLineChars="150"/>
        <w:rPr>
          <w:rFonts w:hint="default" w:ascii="Times New Roman" w:hAnsi="Times New Roman" w:cs="Times New Roman"/>
        </w:rPr>
      </w:pPr>
      <w:r>
        <w:rPr>
          <w:rFonts w:hint="default" w:ascii="Times New Roman" w:hAnsi="Times New Roman" w:eastAsia="SimSun" w:cs="Times New Roman"/>
          <w:b w:val="0"/>
          <w:i w:val="0"/>
          <w:sz w:val="24"/>
        </w:rPr>
        <w:t>The anomaly score s(x, n) for an observation [4] x is calculated as: s(x, n) = 2^(-E(h(x))/c(n)). Here, E(h(x)) is the average path length across all trees, and c(n) is the average path length in a binary search tree with n nodes. A score close to 1 means the point is very likely an anomaly, while a score around 0.5 means it is probably normal.</w:t>
      </w:r>
    </w:p>
    <w:p w14:paraId="49D4369C">
      <w:pPr>
        <w:ind w:firstLine="360" w:firstLineChars="150"/>
        <w:rPr>
          <w:rFonts w:hint="default" w:ascii="Times New Roman" w:hAnsi="Times New Roman" w:cs="Times New Roman"/>
        </w:rPr>
      </w:pPr>
      <w:r>
        <w:rPr>
          <w:rFonts w:hint="default" w:ascii="Times New Roman" w:hAnsi="Times New Roman" w:eastAsia="SimSun" w:cs="Times New Roman"/>
          <w:b w:val="0"/>
          <w:i w:val="0"/>
          <w:sz w:val="24"/>
        </w:rPr>
        <w:t>For monitoring Kubernetes clusters, Isolation Forest works well because: (1) cluster metrics like CPU, memory, network, and pod counts naturally form a multi-dimensional dataset; (2) we rarely have labeled examples of infrastructure anomalies; and (3) its fast computation speed lets us score new data points as they come in without slowing down the system.</w:t>
      </w:r>
    </w:p>
    <w:p w14:paraId="04089EFA">
      <w:pPr>
        <w:pStyle w:val="3"/>
        <w:rPr>
          <w:rFonts w:hint="default" w:ascii="Times New Roman" w:hAnsi="Times New Roman" w:cs="Times New Roman"/>
        </w:rPr>
      </w:pPr>
      <w:bookmarkStart w:id="58" w:name="_Toc12671"/>
      <w:bookmarkStart w:id="59" w:name="_Toc18426"/>
      <w:bookmarkStart w:id="60" w:name="_Toc6253"/>
      <w:bookmarkStart w:id="61" w:name="_Toc2976"/>
      <w:bookmarkStart w:id="62" w:name="_Toc12700"/>
      <w:r>
        <w:rPr>
          <w:rFonts w:hint="default" w:ascii="Times New Roman" w:hAnsi="Times New Roman" w:cs="Times New Roman"/>
        </w:rPr>
        <w:t>2.5  Summary of Related Work</w:t>
      </w:r>
      <w:bookmarkEnd w:id="58"/>
      <w:bookmarkEnd w:id="59"/>
      <w:bookmarkEnd w:id="60"/>
      <w:bookmarkEnd w:id="61"/>
      <w:bookmarkEnd w:id="62"/>
    </w:p>
    <w:p w14:paraId="01C36872">
      <w:pPr>
        <w:rPr>
          <w:rFonts w:hint="default" w:ascii="Times New Roman" w:hAnsi="Times New Roman" w:cs="Times New Roman"/>
        </w:rPr>
      </w:pPr>
      <w:r>
        <w:rPr>
          <w:rFonts w:hint="default" w:ascii="Times New Roman" w:hAnsi="Times New Roman" w:cs="Times New Roman"/>
          <w:b w:val="0"/>
          <w:color w:val="000000"/>
          <w:sz w:val="24"/>
        </w:rPr>
        <w:t>From our review of the existing tools and research, we found that there is a gap in the market for a lightweight, all-in-one monitoring solution. Current tools are either scattered across multiple programs, too expensive for small teams, or missing intelligent anomaly detection. Our K8s Dashboard aims to fill this gap by combining monitoring, logging, and AI-powered anomaly detection with the Isolation Forest algorithm in a single web-based platform.</w:t>
      </w:r>
    </w:p>
    <w:p w14:paraId="5F211916">
      <w:pPr>
        <w:rPr>
          <w:rFonts w:hint="default" w:ascii="Times New Roman" w:hAnsi="Times New Roman" w:cs="Times New Roman"/>
        </w:rPr>
      </w:pPr>
      <w:r>
        <w:rPr>
          <w:rFonts w:hint="default" w:ascii="Times New Roman" w:hAnsi="Times New Roman" w:cs="Times New Roman"/>
        </w:rPr>
        <w:br w:type="page"/>
      </w:r>
    </w:p>
    <w:p>
      <w:pPr>
        <w:pStyle w:val="3"/>
      </w:pPr>
      <w:r>
        <w:t xml:space="preserve">2.6  Technologies Used in This Project</w:t>
      </w:r>
    </w:p>
    <w:p>
      <w:pPr/>
      <w:r>
        <w:t xml:space="preserve">In this section, we introduce the main technologies we used to build our K8s Dashboard. We chose each technology based on its maturity, community support, and how well it fits our project requirements.</w:t>
      </w:r>
    </w:p>
    <w:p>
      <w:pPr>
        <w:pStyle w:val="4"/>
      </w:pPr>
      <w:r>
        <w:t xml:space="preserve">2.6.1 Python</w:t>
      </w:r>
    </w:p>
    <w:p>
      <w:pPr/>
      <w:r>
        <w:t xml:space="preserve">Python is a popular programming language known for its simple syntax and large ecosystem of libraries. We used Python 3.11 for our backend because it has excellent support for web frameworks, machine learning libraries, and Kubernetes client libraries. Python's readability made our code easier to write, debug, and maintain.</w:t>
      </w:r>
    </w:p>
    <w:p>
      <w:pPr>
        <w:jc w:val="center"/>
      </w:pPr>
      <w:r>
        <w:drawing>
          <wp:inline xmlns:a="http://schemas.openxmlformats.org/drawingml/2006/main" xmlns:pic="http://schemas.openxmlformats.org/drawingml/2006/picture">
            <wp:extent cx="3200400" cy="2000250"/>
            <wp:docPr id="45" name="Picture 45"/>
            <wp:cNvGraphicFramePr>
              <a:graphicFrameLocks noChangeAspect="1"/>
            </wp:cNvGraphicFramePr>
            <a:graphic>
              <a:graphicData uri="http://schemas.openxmlformats.org/drawingml/2006/picture">
                <pic:pic>
                  <pic:nvPicPr>
                    <pic:cNvPr id="0" name="python_logo.png"/>
                    <pic:cNvPicPr/>
                  </pic:nvPicPr>
                  <pic:blipFill>
                    <a:blip r:embed="rId38"/>
                    <a:stretch>
                      <a:fillRect/>
                    </a:stretch>
                  </pic:blipFill>
                  <pic:spPr>
                    <a:xfrm>
                      <a:off x="0" y="0"/>
                      <a:ext cx="3200400" cy="2000250"/>
                    </a:xfrm>
                    <a:prstGeom prst="rect"/>
                  </pic:spPr>
                </pic:pic>
              </a:graphicData>
            </a:graphic>
          </wp:inline>
        </w:drawing>
      </w:r>
      <w:r>
        <w:br/>
        <w:t>Figure 2-1 Python Programming Language</w:t>
      </w:r>
    </w:p>
    <w:p>
      <w:pPr>
        <w:pStyle w:val="4"/>
      </w:pPr>
      <w:r>
        <w:t xml:space="preserve">2.6.2 FastAPI</w:t>
      </w:r>
    </w:p>
    <w:p>
      <w:pPr/>
      <w:r>
        <w:t xml:space="preserve">FastAPI is a modern web framework for building APIs in Python. We chose FastAPI [7] for our backend because it is very fast (one of the fastest Python frameworks), it automatically generates API documentation, and it uses Python type hints for request validation. These features helped us develop the API quickly and with fewer bugs.</w:t>
      </w:r>
    </w:p>
    <w:p>
      <w:pPr>
        <w:jc w:val="center"/>
      </w:pPr>
      <w:r>
        <w:drawing>
          <wp:inline xmlns:a="http://schemas.openxmlformats.org/drawingml/2006/main" xmlns:pic="http://schemas.openxmlformats.org/drawingml/2006/picture">
            <wp:extent cx="3200400" cy="2000250"/>
            <wp:docPr id="46" name="Picture 46"/>
            <wp:cNvGraphicFramePr>
              <a:graphicFrameLocks noChangeAspect="1"/>
            </wp:cNvGraphicFramePr>
            <a:graphic>
              <a:graphicData uri="http://schemas.openxmlformats.org/drawingml/2006/picture">
                <pic:pic>
                  <pic:nvPicPr>
                    <pic:cNvPr id="0" name="fastapi_logo.png"/>
                    <pic:cNvPicPr/>
                  </pic:nvPicPr>
                  <pic:blipFill>
                    <a:blip r:embed="rId39"/>
                    <a:stretch>
                      <a:fillRect/>
                    </a:stretch>
                  </pic:blipFill>
                  <pic:spPr>
                    <a:xfrm>
                      <a:off x="0" y="0"/>
                      <a:ext cx="3200400" cy="2000250"/>
                    </a:xfrm>
                    <a:prstGeom prst="rect"/>
                  </pic:spPr>
                </pic:pic>
              </a:graphicData>
            </a:graphic>
          </wp:inline>
        </w:drawing>
      </w:r>
      <w:r>
        <w:br/>
        <w:t>Figure 2-2 FastAPI Web Framework</w:t>
      </w:r>
    </w:p>
    <w:p>
      <w:pPr>
        <w:pStyle w:val="4"/>
      </w:pPr>
      <w:r>
        <w:t xml:space="preserve">2.6.3 React</w:t>
      </w:r>
    </w:p>
    <w:p>
      <w:pPr/>
      <w:r>
        <w:t xml:space="preserve">React is a JavaScript library for building user interfaces, created by Facebook. We used React [8] for our frontend because it has a large ecosystem of ready-made components, excellent developer tools, and strong community support. React's component-based architecture made it easy to build and reuse UI elements across our dashboard pages.</w:t>
      </w:r>
    </w:p>
    <w:p>
      <w:pPr>
        <w:jc w:val="center"/>
      </w:pPr>
      <w:r>
        <w:drawing>
          <wp:inline xmlns:a="http://schemas.openxmlformats.org/drawingml/2006/main" xmlns:pic="http://schemas.openxmlformats.org/drawingml/2006/picture">
            <wp:extent cx="3200400" cy="2000250"/>
            <wp:docPr id="47" name="Picture 47"/>
            <wp:cNvGraphicFramePr>
              <a:graphicFrameLocks noChangeAspect="1"/>
            </wp:cNvGraphicFramePr>
            <a:graphic>
              <a:graphicData uri="http://schemas.openxmlformats.org/drawingml/2006/picture">
                <pic:pic>
                  <pic:nvPicPr>
                    <pic:cNvPr id="0" name="react_logo.png"/>
                    <pic:cNvPicPr/>
                  </pic:nvPicPr>
                  <pic:blipFill>
                    <a:blip r:embed="rId40"/>
                    <a:stretch>
                      <a:fillRect/>
                    </a:stretch>
                  </pic:blipFill>
                  <pic:spPr>
                    <a:xfrm>
                      <a:off x="0" y="0"/>
                      <a:ext cx="3200400" cy="2000250"/>
                    </a:xfrm>
                    <a:prstGeom prst="rect"/>
                  </pic:spPr>
                </pic:pic>
              </a:graphicData>
            </a:graphic>
          </wp:inline>
        </w:drawing>
      </w:r>
      <w:r>
        <w:br/>
        <w:t>Figure 2-3 React JavaScript Library</w:t>
      </w:r>
    </w:p>
    <w:p>
      <w:pPr>
        <w:pStyle w:val="4"/>
      </w:pPr>
      <w:r>
        <w:t xml:space="preserve">2.6.4 TypeScript</w:t>
      </w:r>
    </w:p>
    <w:p>
      <w:pPr/>
      <w:r>
        <w:t xml:space="preserve">TypeScript is a programming language that adds type checking to JavaScript. We used TypeScript for our frontend code because it catches many common mistakes at compile time, before the code even runs. This helped us write more reliable code and made refactoring easier.</w:t>
      </w:r>
    </w:p>
    <w:p>
      <w:pPr>
        <w:jc w:val="center"/>
      </w:pPr>
      <w:r>
        <w:drawing>
          <wp:inline xmlns:a="http://schemas.openxmlformats.org/drawingml/2006/main" xmlns:pic="http://schemas.openxmlformats.org/drawingml/2006/picture">
            <wp:extent cx="3200400" cy="2000250"/>
            <wp:docPr id="48" name="Picture 48"/>
            <wp:cNvGraphicFramePr>
              <a:graphicFrameLocks noChangeAspect="1"/>
            </wp:cNvGraphicFramePr>
            <a:graphic>
              <a:graphicData uri="http://schemas.openxmlformats.org/drawingml/2006/picture">
                <pic:pic>
                  <pic:nvPicPr>
                    <pic:cNvPr id="0" name="typescript_logo.png"/>
                    <pic:cNvPicPr/>
                  </pic:nvPicPr>
                  <pic:blipFill>
                    <a:blip r:embed="rId41"/>
                    <a:stretch>
                      <a:fillRect/>
                    </a:stretch>
                  </pic:blipFill>
                  <pic:spPr>
                    <a:xfrm>
                      <a:off x="0" y="0"/>
                      <a:ext cx="3200400" cy="2000250"/>
                    </a:xfrm>
                    <a:prstGeom prst="rect"/>
                  </pic:spPr>
                </pic:pic>
              </a:graphicData>
            </a:graphic>
          </wp:inline>
        </w:drawing>
      </w:r>
      <w:r>
        <w:br/>
        <w:t>Figure 2-4 TypeScript Language</w:t>
      </w:r>
    </w:p>
    <w:p>
      <w:pPr>
        <w:pStyle w:val="4"/>
      </w:pPr>
      <w:r>
        <w:t xml:space="preserve">2.6.5 Docker</w:t>
      </w:r>
    </w:p>
    <w:p>
      <w:pPr/>
      <w:r>
        <w:t xml:space="preserve">Docker is a platform for building and running applications in containers. A container packages an application with all its dependencies so it runs the same way everywhere. We used Docker [10] to package our frontend and backend, and Docker Compose to run them together. This made deployment simple and reproducible.</w:t>
      </w:r>
    </w:p>
    <w:p>
      <w:pPr>
        <w:jc w:val="center"/>
      </w:pPr>
      <w:r>
        <w:drawing>
          <wp:inline xmlns:a="http://schemas.openxmlformats.org/drawingml/2006/main" xmlns:pic="http://schemas.openxmlformats.org/drawingml/2006/picture">
            <wp:extent cx="3200400" cy="2000250"/>
            <wp:docPr id="49" name="Picture 49"/>
            <wp:cNvGraphicFramePr>
              <a:graphicFrameLocks noChangeAspect="1"/>
            </wp:cNvGraphicFramePr>
            <a:graphic>
              <a:graphicData uri="http://schemas.openxmlformats.org/drawingml/2006/picture">
                <pic:pic>
                  <pic:nvPicPr>
                    <pic:cNvPr id="0" name="docker_logo.png"/>
                    <pic:cNvPicPr/>
                  </pic:nvPicPr>
                  <pic:blipFill>
                    <a:blip r:embed="rId42"/>
                    <a:stretch>
                      <a:fillRect/>
                    </a:stretch>
                  </pic:blipFill>
                  <pic:spPr>
                    <a:xfrm>
                      <a:off x="0" y="0"/>
                      <a:ext cx="3200400" cy="2000250"/>
                    </a:xfrm>
                    <a:prstGeom prst="rect"/>
                  </pic:spPr>
                </pic:pic>
              </a:graphicData>
            </a:graphic>
          </wp:inline>
        </w:drawing>
      </w:r>
      <w:r>
        <w:br/>
        <w:t>Figure 2-5 Docker Platform</w:t>
      </w:r>
    </w:p>
    <w:p>
      <w:pPr>
        <w:pStyle w:val="4"/>
      </w:pPr>
      <w:r>
        <w:t xml:space="preserve">2.6.6 Kubernetes</w:t>
      </w:r>
    </w:p>
    <w:p>
      <w:pPr/>
      <w:r>
        <w:t xml:space="preserve">Kubernetes is an open-source platform for automating the deployment, scaling, and management of containerized applications [1]. It is the target platform that our dashboard monitors. We used the Kubernetes Python client library to connect to clusters and collect metrics, logs, and events through the Kubernetes API.</w:t>
      </w:r>
    </w:p>
    <w:p>
      <w:pPr>
        <w:jc w:val="center"/>
      </w:pPr>
      <w:r>
        <w:drawing>
          <wp:inline xmlns:a="http://schemas.openxmlformats.org/drawingml/2006/main" xmlns:pic="http://schemas.openxmlformats.org/drawingml/2006/picture">
            <wp:extent cx="3200400" cy="2000250"/>
            <wp:docPr id="50" name="Picture 50"/>
            <wp:cNvGraphicFramePr>
              <a:graphicFrameLocks noChangeAspect="1"/>
            </wp:cNvGraphicFramePr>
            <a:graphic>
              <a:graphicData uri="http://schemas.openxmlformats.org/drawingml/2006/picture">
                <pic:pic>
                  <pic:nvPicPr>
                    <pic:cNvPr id="0" name="kubernetes_logo.png"/>
                    <pic:cNvPicPr/>
                  </pic:nvPicPr>
                  <pic:blipFill>
                    <a:blip r:embed="rId43"/>
                    <a:stretch>
                      <a:fillRect/>
                    </a:stretch>
                  </pic:blipFill>
                  <pic:spPr>
                    <a:xfrm>
                      <a:off x="0" y="0"/>
                      <a:ext cx="3200400" cy="2000250"/>
                    </a:xfrm>
                    <a:prstGeom prst="rect"/>
                  </pic:spPr>
                </pic:pic>
              </a:graphicData>
            </a:graphic>
          </wp:inline>
        </w:drawing>
      </w:r>
      <w:r>
        <w:br/>
        <w:t>Figure 2-6 Kubernetes Platform</w:t>
      </w:r>
    </w:p>
    <w:p>
      <w:pPr>
        <w:pStyle w:val="4"/>
      </w:pPr>
      <w:r>
        <w:t xml:space="preserve">2.6.7 SQLAlchemy</w:t>
      </w:r>
    </w:p>
    <w:p>
      <w:pPr/>
      <w:r>
        <w:t xml:space="preserve">SQLAlchemy is a Python library for working with databases. It provides an Object-Relational Mapping (ORM) that lets us work with database tables as Python objects instead of writing raw SQL queries. We used SQLAlchemy with SQLite for our database layer because it is lightweight and easy to set up.</w:t>
      </w:r>
    </w:p>
    <w:p>
      <w:pPr>
        <w:jc w:val="center"/>
      </w:pPr>
      <w:r>
        <w:drawing>
          <wp:inline xmlns:a="http://schemas.openxmlformats.org/drawingml/2006/main" xmlns:pic="http://schemas.openxmlformats.org/drawingml/2006/picture">
            <wp:extent cx="3200400" cy="2000250"/>
            <wp:docPr id="51" name="Picture 51"/>
            <wp:cNvGraphicFramePr>
              <a:graphicFrameLocks noChangeAspect="1"/>
            </wp:cNvGraphicFramePr>
            <a:graphic>
              <a:graphicData uri="http://schemas.openxmlformats.org/drawingml/2006/picture">
                <pic:pic>
                  <pic:nvPicPr>
                    <pic:cNvPr id="0" name="sqlalchemy_logo.png"/>
                    <pic:cNvPicPr/>
                  </pic:nvPicPr>
                  <pic:blipFill>
                    <a:blip r:embed="rId44"/>
                    <a:stretch>
                      <a:fillRect/>
                    </a:stretch>
                  </pic:blipFill>
                  <pic:spPr>
                    <a:xfrm>
                      <a:off x="0" y="0"/>
                      <a:ext cx="3200400" cy="2000250"/>
                    </a:xfrm>
                    <a:prstGeom prst="rect"/>
                  </pic:spPr>
                </pic:pic>
              </a:graphicData>
            </a:graphic>
          </wp:inline>
        </w:drawing>
      </w:r>
      <w:r>
        <w:br/>
        <w:t>Figure 2-7 SQLAlchemy ORM</w:t>
      </w:r>
    </w:p>
    <w:p>
      <w:pPr>
        <w:pStyle w:val="4"/>
      </w:pPr>
      <w:r>
        <w:t xml:space="preserve">2.6.8 scikit-learn</w:t>
      </w:r>
    </w:p>
    <w:p>
      <w:pPr/>
      <w:r>
        <w:t xml:space="preserve">scikit-learn is the most popular machine learning library for Python [9]. We used it for our Isolation Forest implementation. scikit-learn provides a well-tested, optimized version of the algorithm that we could integrate into our backend without writing the algorithm from scratch.</w:t>
      </w:r>
    </w:p>
    <w:p>
      <w:pPr>
        <w:jc w:val="center"/>
      </w:pPr>
      <w:r>
        <w:drawing>
          <wp:inline xmlns:a="http://schemas.openxmlformats.org/drawingml/2006/main" xmlns:pic="http://schemas.openxmlformats.org/drawingml/2006/picture">
            <wp:extent cx="3200400" cy="2000250"/>
            <wp:docPr id="52" name="Picture 52"/>
            <wp:cNvGraphicFramePr>
              <a:graphicFrameLocks noChangeAspect="1"/>
            </wp:cNvGraphicFramePr>
            <a:graphic>
              <a:graphicData uri="http://schemas.openxmlformats.org/drawingml/2006/picture">
                <pic:pic>
                  <pic:nvPicPr>
                    <pic:cNvPr id="0" name="sklearn_logo.png"/>
                    <pic:cNvPicPr/>
                  </pic:nvPicPr>
                  <pic:blipFill>
                    <a:blip r:embed="rId45"/>
                    <a:stretch>
                      <a:fillRect/>
                    </a:stretch>
                  </pic:blipFill>
                  <pic:spPr>
                    <a:xfrm>
                      <a:off x="0" y="0"/>
                      <a:ext cx="3200400" cy="2000250"/>
                    </a:xfrm>
                    <a:prstGeom prst="rect"/>
                  </pic:spPr>
                </pic:pic>
              </a:graphicData>
            </a:graphic>
          </wp:inline>
        </w:drawing>
      </w:r>
      <w:r>
        <w:br/>
        <w:t>Figure 2-8 scikit-learn Library</w:t>
      </w:r>
    </w:p>
    <w:p>
      <w:pPr>
        <w:pStyle w:val="2"/>
      </w:pPr>
      <w:r>
        <w:t xml:space="preserve">Chapter 3  Methodology</w:t>
      </w:r>
    </w:p>
    <w:p>
      <w:pPr>
        <w:pStyle w:val="3"/>
      </w:pPr>
      <w:r>
        <w:t xml:space="preserve">3.1  Introduction</w:t>
      </w:r>
    </w:p>
    <w:p>
      <w:pPr/>
      <w:r>
        <w:t xml:space="preserve">The goal of this chapter is to explain the development methodology we followed to build our K8s Dashboard. Choosing the right development approach is important because it affects how we plan, design, code, and test the software. A good methodology helps us stay organized and deliver a working product on time.</w:t>
      </w:r>
    </w:p>
    <w:p>
      <w:pPr/>
      <w:r>
        <w:t xml:space="preserve">There are many software development models we could choose, such as the Waterfall model, Agile methods, the Spiral model, and the Prototype model. Each has its own strengths and weaknesses. After considering our project requirements, we decided to use the Iterative Prototyping model because it fits well with how we needed to work.</w:t>
      </w:r>
    </w:p>
    <w:p>
      <w:pPr>
        <w:pStyle w:val="3"/>
      </w:pPr>
      <w:r>
        <w:t xml:space="preserve">3.2  Iterative Prototyping Model</w:t>
      </w:r>
    </w:p>
    <w:p>
      <w:pPr/>
      <w:r>
        <w:t xml:space="preserve">The Iterative Prototyping model is a software development approach where we build a simplified version of the system first (the prototype), test it, get feedback, and then improve it step by step. Unlike the Waterfall model where all the requirements must be defined upfront, the Prototyping model allows us to refine our requirements as we learn more about the problem.</w:t>
      </w:r>
    </w:p>
    <w:p>
      <w:pPr/>
      <w:r>
        <w:t xml:space="preserve">Figure 3-1 below shows the steps in the Iterative Prototyping model.</w:t>
      </w:r>
    </w:p>
    <w:p>
      <w:pPr>
        <w:jc w:val="center"/>
      </w:pPr>
      <w:r>
        <w:drawing>
          <wp:inline xmlns:a="http://schemas.openxmlformats.org/drawingml/2006/main" xmlns:pic="http://schemas.openxmlformats.org/drawingml/2006/picture">
            <wp:extent cx="4572000" cy="3048000"/>
            <wp:docPr id="53" name="Picture 53"/>
            <wp:cNvGraphicFramePr>
              <a:graphicFrameLocks noChangeAspect="1"/>
            </wp:cNvGraphicFramePr>
            <a:graphic>
              <a:graphicData uri="http://schemas.openxmlformats.org/drawingml/2006/picture">
                <pic:pic>
                  <pic:nvPicPr>
                    <pic:cNvPr id="0" name="methodology_diagram.png"/>
                    <pic:cNvPicPr/>
                  </pic:nvPicPr>
                  <pic:blipFill>
                    <a:blip r:embed="rId46"/>
                    <a:stretch>
                      <a:fillRect/>
                    </a:stretch>
                  </pic:blipFill>
                  <pic:spPr>
                    <a:xfrm>
                      <a:off x="0" y="0"/>
                      <a:ext cx="4572000" cy="3048000"/>
                    </a:xfrm>
                    <a:prstGeom prst="rect"/>
                  </pic:spPr>
                </pic:pic>
              </a:graphicData>
            </a:graphic>
          </wp:inline>
        </w:drawing>
      </w:r>
      <w:r>
        <w:br/>
        <w:t>Figure 3-1 Iterative Prototyping Model Steps</w:t>
      </w:r>
    </w:p>
    <w:p>
      <w:pPr>
        <w:pStyle w:val="3"/>
      </w:pPr>
      <w:r>
        <w:t xml:space="preserve">3.3  Why We Chose This Model</w:t>
      </w:r>
    </w:p>
    <w:p>
      <w:pPr/>
      <w:r>
        <w:t xml:space="preserve">We chose the Iterative Prototyping model for several reasons. First, at the beginning of the project, we did not know exactly what features the dashboard should have or how the interface should look. Building prototypes and testing them helped us figure out the right design.</w:t>
      </w:r>
    </w:p>
    <w:p>
      <w:pPr/>
      <w:r>
        <w:t xml:space="preserve">Second, our project involves several complex technologies (Kubernetes API, machine learning, React frontend) that we needed to experiment with before committing to a final design. The prototyping approach let us test different approaches and pick the best one.</w:t>
      </w:r>
    </w:p>
    <w:p>
      <w:pPr/>
      <w:r>
        <w:t xml:space="preserve">Third, the prototyping model gives us working software early in the process. This means we could demonstrate progress to our supervisor regularly and get feedback to improve the system.</w:t>
      </w:r>
    </w:p>
    <w:p>
      <w:pPr>
        <w:pStyle w:val="3"/>
      </w:pPr>
      <w:r>
        <w:t xml:space="preserve">3.4  The Steps We Followed</w:t>
      </w:r>
    </w:p>
    <w:p>
      <w:pPr/>
      <w:r>
        <w:t xml:space="preserve">Step 1 - Requirements Gathering: We studied the existing Kubernetes monitoring tools and identified their limitations. We defined the initial requirements for our dashboard based on the gaps we found.</w:t>
      </w:r>
    </w:p>
    <w:p>
      <w:pPr/>
      <w:r>
        <w:t xml:space="preserve">Step 2 - Quick Design: We created a basic system design with the three-tier architecture (frontend, backend, database) and defined the main API endpoints.</w:t>
      </w:r>
    </w:p>
    <w:p>
      <w:pPr/>
      <w:r>
        <w:t xml:space="preserve">Step 3 - Build Prototype: We built a first version of the dashboard with basic features: user login, cluster connection, and simple resource display.</w:t>
      </w:r>
    </w:p>
    <w:p>
      <w:pPr/>
      <w:r>
        <w:t xml:space="preserve">Step 4 - User Evaluation: We tested the prototype ourselves and showed it to our supervisor. We collected feedback on what worked well and what needed improvement.</w:t>
      </w:r>
    </w:p>
    <w:p>
      <w:pPr/>
      <w:r>
        <w:t xml:space="preserve">Step 5 - Refine Prototype: Based on the feedback, we improved the prototype. We added features like anomaly detection, log viewing, alert management, and a better user interface. We repeated steps 3-5 several times until the system met all our requirements.</w:t>
      </w:r>
    </w:p>
    <w:p>
      <w:pPr/>
      <w:r>
        <w:t xml:space="preserve">Step 6 - Final System: After several iterations, we finalized the system, ran comprehensive tests, and prepared the deployment configuration with Docker Compose.</w:t>
      </w:r>
    </w:p>
    <w:p w14:paraId="435FB0A2">
      <w:pPr>
        <w:pStyle w:val="2"/>
        <w:rPr>
          <w:rFonts w:hint="default" w:ascii="Times New Roman" w:hAnsi="Times New Roman" w:cs="Times New Roman"/>
        </w:rPr>
      </w:pPr>
      <w:bookmarkStart w:id="63" w:name="_Toc16962"/>
      <w:bookmarkStart w:id="64" w:name="_Toc9549"/>
      <w:bookmarkStart w:id="65" w:name="_Toc28569"/>
      <w:bookmarkStart w:id="66" w:name="_Toc12245"/>
      <w:bookmarkStart w:id="67" w:name="_Toc30599"/>
      <w:r>
        <w:rPr>
          <w:rFonts w:hint="default" w:ascii="Times New Roman" w:hAnsi="Times New Roman" w:cs="Times New Roman"/>
        </w:rPr>
        <w:t>Chapter 4  Requirements Analysis</w:t>
      </w:r>
      <w:bookmarkEnd w:id="63"/>
      <w:bookmarkEnd w:id="64"/>
      <w:bookmarkEnd w:id="65"/>
      <w:bookmarkEnd w:id="66"/>
      <w:bookmarkEnd w:id="67"/>
    </w:p>
    <w:p w14:paraId="75BE42FE">
      <w:pPr>
        <w:pStyle w:val="3"/>
        <w:rPr>
          <w:rFonts w:hint="default" w:ascii="Times New Roman" w:hAnsi="Times New Roman" w:cs="Times New Roman"/>
        </w:rPr>
      </w:pPr>
      <w:bookmarkStart w:id="68" w:name="_Toc13549"/>
      <w:bookmarkStart w:id="69" w:name="_Toc29717"/>
      <w:bookmarkStart w:id="70" w:name="_Toc15300"/>
      <w:bookmarkStart w:id="71" w:name="_Toc17413"/>
      <w:bookmarkStart w:id="72" w:name="_Toc16848"/>
      <w:r>
        <w:rPr>
          <w:rFonts w:hint="default" w:ascii="Times New Roman" w:hAnsi="Times New Roman" w:cs="Times New Roman"/>
        </w:rPr>
        <w:t>4.1  Functional Requirements</w:t>
      </w:r>
      <w:bookmarkEnd w:id="68"/>
      <w:bookmarkEnd w:id="69"/>
      <w:bookmarkEnd w:id="70"/>
      <w:bookmarkEnd w:id="71"/>
      <w:bookmarkEnd w:id="72"/>
    </w:p>
    <w:p w14:paraId="543E8469">
      <w:pPr>
        <w:rPr>
          <w:rFonts w:hint="default" w:ascii="Times New Roman" w:hAnsi="Times New Roman" w:cs="Times New Roman"/>
        </w:rPr>
      </w:pPr>
      <w:r>
        <w:rPr>
          <w:rFonts w:hint="default" w:ascii="Times New Roman" w:hAnsi="Times New Roman" w:cs="Times New Roman"/>
        </w:rPr>
        <w:t>Based on our study of the problem and the review of existing tools in Chapter 2, we identified the following functional requirements for our K8s Dashboard. We organized them into six categories: user authentication, cluster management, resource monitoring, log management, anomaly detection, and alert management. Each requirement has a unique ID and a priority level (High, Medium, or Low).</w:t>
      </w:r>
    </w:p>
    <w:p w14:paraId="1BBFD85C">
      <w:pPr>
        <w:rPr>
          <w:rFonts w:hint="default" w:ascii="Times New Roman" w:hAnsi="Times New Roman" w:cs="Times New Roman"/>
        </w:rPr>
      </w:pPr>
      <w:r>
        <w:rPr>
          <w:rFonts w:hint="default" w:ascii="Times New Roman" w:hAnsi="Times New Roman" w:cs="Times New Roman"/>
          <w:b/>
          <w:color w:val="000000"/>
          <w:sz w:val="24"/>
        </w:rPr>
        <w:t>Table 4.1  Functional Requirements Summary</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6"/>
        <w:gridCol w:w="2007"/>
        <w:gridCol w:w="985"/>
        <w:gridCol w:w="4325"/>
      </w:tblGrid>
      <w:tr w14:paraId="4E0B2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000000"/>
          </w:tcPr>
          <w:p w14:paraId="6E28D31F">
            <w:pPr>
              <w:jc w:val="center"/>
              <w:rPr>
                <w:rFonts w:hint="default" w:ascii="Times New Roman" w:hAnsi="Times New Roman" w:cs="Times New Roman"/>
              </w:rPr>
            </w:pPr>
            <w:r>
              <w:rPr>
                <w:rFonts w:hint="default" w:ascii="Times New Roman" w:hAnsi="Times New Roman" w:cs="Times New Roman"/>
                <w:b/>
                <w:color w:val="FFFFFF"/>
                <w:sz w:val="20"/>
              </w:rPr>
              <w:t>ID</w:t>
            </w:r>
          </w:p>
        </w:tc>
        <w:tc>
          <w:tcPr>
            <w:tcW w:w="2160" w:type="dxa"/>
            <w:shd w:val="clear" w:color="auto" w:fill="000000"/>
          </w:tcPr>
          <w:p w14:paraId="7FF83B91">
            <w:pPr>
              <w:jc w:val="center"/>
              <w:rPr>
                <w:rFonts w:hint="default" w:ascii="Times New Roman" w:hAnsi="Times New Roman" w:cs="Times New Roman"/>
              </w:rPr>
            </w:pPr>
            <w:r>
              <w:rPr>
                <w:rFonts w:hint="default" w:ascii="Times New Roman" w:hAnsi="Times New Roman" w:cs="Times New Roman"/>
                <w:b/>
                <w:color w:val="FFFFFF"/>
                <w:sz w:val="20"/>
              </w:rPr>
              <w:t>Requirement</w:t>
            </w:r>
          </w:p>
        </w:tc>
        <w:tc>
          <w:tcPr>
            <w:tcW w:w="1008" w:type="dxa"/>
            <w:shd w:val="clear" w:color="auto" w:fill="000000"/>
          </w:tcPr>
          <w:p w14:paraId="043732A3">
            <w:pPr>
              <w:jc w:val="center"/>
              <w:rPr>
                <w:rFonts w:hint="default" w:ascii="Times New Roman" w:hAnsi="Times New Roman" w:cs="Times New Roman"/>
              </w:rPr>
            </w:pPr>
            <w:r>
              <w:rPr>
                <w:rFonts w:hint="default" w:ascii="Times New Roman" w:hAnsi="Times New Roman" w:cs="Times New Roman"/>
                <w:b/>
                <w:color w:val="FFFFFF"/>
                <w:sz w:val="20"/>
              </w:rPr>
              <w:t>Priority</w:t>
            </w:r>
          </w:p>
        </w:tc>
        <w:tc>
          <w:tcPr>
            <w:tcW w:w="5040" w:type="dxa"/>
            <w:shd w:val="clear" w:color="auto" w:fill="000000"/>
          </w:tcPr>
          <w:p w14:paraId="5E6B3655">
            <w:pPr>
              <w:jc w:val="center"/>
              <w:rPr>
                <w:rFonts w:hint="default" w:ascii="Times New Roman" w:hAnsi="Times New Roman" w:cs="Times New Roman"/>
              </w:rPr>
            </w:pPr>
            <w:r>
              <w:rPr>
                <w:rFonts w:hint="default" w:ascii="Times New Roman" w:hAnsi="Times New Roman" w:cs="Times New Roman"/>
                <w:b/>
                <w:color w:val="FFFFFF"/>
                <w:sz w:val="20"/>
              </w:rPr>
              <w:t>Description</w:t>
            </w:r>
          </w:p>
        </w:tc>
      </w:tr>
      <w:tr w14:paraId="17079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1CE75275">
            <w:pPr>
              <w:rPr>
                <w:rFonts w:hint="default" w:ascii="Times New Roman" w:hAnsi="Times New Roman" w:cs="Times New Roman"/>
              </w:rPr>
            </w:pPr>
            <w:r>
              <w:rPr>
                <w:rFonts w:hint="default" w:ascii="Times New Roman" w:hAnsi="Times New Roman" w:cs="Times New Roman"/>
                <w:color w:val="000000"/>
                <w:sz w:val="20"/>
              </w:rPr>
              <w:t>FR-01</w:t>
            </w:r>
          </w:p>
        </w:tc>
        <w:tc>
          <w:tcPr>
            <w:tcW w:w="2160" w:type="dxa"/>
          </w:tcPr>
          <w:p w14:paraId="3B652AEF">
            <w:pPr>
              <w:rPr>
                <w:rFonts w:hint="default" w:ascii="Times New Roman" w:hAnsi="Times New Roman" w:cs="Times New Roman"/>
              </w:rPr>
            </w:pPr>
            <w:r>
              <w:rPr>
                <w:rFonts w:hint="default" w:ascii="Times New Roman" w:hAnsi="Times New Roman" w:cs="Times New Roman"/>
                <w:color w:val="000000"/>
                <w:sz w:val="20"/>
              </w:rPr>
              <w:t>User Authentication</w:t>
            </w:r>
          </w:p>
        </w:tc>
        <w:tc>
          <w:tcPr>
            <w:tcW w:w="1008" w:type="dxa"/>
          </w:tcPr>
          <w:p w14:paraId="6F0EC5DE">
            <w:pPr>
              <w:rPr>
                <w:rFonts w:hint="default" w:ascii="Times New Roman" w:hAnsi="Times New Roman" w:cs="Times New Roman"/>
              </w:rPr>
            </w:pPr>
            <w:r>
              <w:rPr>
                <w:rFonts w:hint="default" w:ascii="Times New Roman" w:hAnsi="Times New Roman" w:cs="Times New Roman"/>
                <w:color w:val="000000"/>
                <w:sz w:val="20"/>
              </w:rPr>
              <w:t>High</w:t>
            </w:r>
          </w:p>
        </w:tc>
        <w:tc>
          <w:tcPr>
            <w:tcW w:w="5040" w:type="dxa"/>
          </w:tcPr>
          <w:p w14:paraId="7789021B">
            <w:pPr>
              <w:rPr>
                <w:rFonts w:hint="default" w:ascii="Times New Roman" w:hAnsi="Times New Roman" w:cs="Times New Roman"/>
              </w:rPr>
            </w:pPr>
            <w:r>
              <w:rPr>
                <w:rFonts w:hint="default" w:ascii="Times New Roman" w:hAnsi="Times New Roman" w:cs="Times New Roman"/>
                <w:color w:val="000000"/>
                <w:sz w:val="20"/>
              </w:rPr>
              <w:t>JWT-based login/logout with role-based access (Admin/User)</w:t>
            </w:r>
          </w:p>
        </w:tc>
      </w:tr>
      <w:tr w14:paraId="67273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2F2F2"/>
          </w:tcPr>
          <w:p w14:paraId="5598C3D4">
            <w:pPr>
              <w:rPr>
                <w:rFonts w:hint="default" w:ascii="Times New Roman" w:hAnsi="Times New Roman" w:cs="Times New Roman"/>
              </w:rPr>
            </w:pPr>
            <w:r>
              <w:rPr>
                <w:rFonts w:hint="default" w:ascii="Times New Roman" w:hAnsi="Times New Roman" w:cs="Times New Roman"/>
                <w:color w:val="000000"/>
                <w:sz w:val="20"/>
              </w:rPr>
              <w:t>FR-02</w:t>
            </w:r>
          </w:p>
        </w:tc>
        <w:tc>
          <w:tcPr>
            <w:tcW w:w="2160" w:type="dxa"/>
            <w:shd w:val="clear" w:color="auto" w:fill="F2F2F2"/>
          </w:tcPr>
          <w:p w14:paraId="1853ED9A">
            <w:pPr>
              <w:rPr>
                <w:rFonts w:hint="default" w:ascii="Times New Roman" w:hAnsi="Times New Roman" w:cs="Times New Roman"/>
              </w:rPr>
            </w:pPr>
            <w:r>
              <w:rPr>
                <w:rFonts w:hint="default" w:ascii="Times New Roman" w:hAnsi="Times New Roman" w:cs="Times New Roman"/>
                <w:color w:val="000000"/>
                <w:sz w:val="20"/>
              </w:rPr>
              <w:t>User Registration</w:t>
            </w:r>
          </w:p>
        </w:tc>
        <w:tc>
          <w:tcPr>
            <w:tcW w:w="1008" w:type="dxa"/>
            <w:shd w:val="clear" w:color="auto" w:fill="F2F2F2"/>
          </w:tcPr>
          <w:p w14:paraId="53CDC3AF">
            <w:pPr>
              <w:rPr>
                <w:rFonts w:hint="default" w:ascii="Times New Roman" w:hAnsi="Times New Roman" w:cs="Times New Roman"/>
              </w:rPr>
            </w:pPr>
            <w:r>
              <w:rPr>
                <w:rFonts w:hint="default" w:ascii="Times New Roman" w:hAnsi="Times New Roman" w:cs="Times New Roman"/>
                <w:color w:val="000000"/>
                <w:sz w:val="20"/>
              </w:rPr>
              <w:t>High</w:t>
            </w:r>
          </w:p>
        </w:tc>
        <w:tc>
          <w:tcPr>
            <w:tcW w:w="5040" w:type="dxa"/>
            <w:shd w:val="clear" w:color="auto" w:fill="F2F2F2"/>
          </w:tcPr>
          <w:p w14:paraId="450D8E28">
            <w:pPr>
              <w:rPr>
                <w:rFonts w:hint="default" w:ascii="Times New Roman" w:hAnsi="Times New Roman" w:cs="Times New Roman"/>
              </w:rPr>
            </w:pPr>
            <w:r>
              <w:rPr>
                <w:rFonts w:hint="default" w:ascii="Times New Roman" w:hAnsi="Times New Roman" w:cs="Times New Roman"/>
                <w:color w:val="000000"/>
                <w:sz w:val="20"/>
              </w:rPr>
              <w:t>Self-service signup and admin-managed user creation</w:t>
            </w:r>
          </w:p>
        </w:tc>
      </w:tr>
      <w:tr w14:paraId="3AF2B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47A9A3E8">
            <w:pPr>
              <w:rPr>
                <w:rFonts w:hint="default" w:ascii="Times New Roman" w:hAnsi="Times New Roman" w:cs="Times New Roman"/>
              </w:rPr>
            </w:pPr>
            <w:r>
              <w:rPr>
                <w:rFonts w:hint="default" w:ascii="Times New Roman" w:hAnsi="Times New Roman" w:cs="Times New Roman"/>
                <w:color w:val="000000"/>
                <w:sz w:val="20"/>
              </w:rPr>
              <w:t>FR-03</w:t>
            </w:r>
          </w:p>
        </w:tc>
        <w:tc>
          <w:tcPr>
            <w:tcW w:w="2160" w:type="dxa"/>
          </w:tcPr>
          <w:p w14:paraId="278F6B1D">
            <w:pPr>
              <w:rPr>
                <w:rFonts w:hint="default" w:ascii="Times New Roman" w:hAnsi="Times New Roman" w:cs="Times New Roman"/>
              </w:rPr>
            </w:pPr>
            <w:r>
              <w:rPr>
                <w:rFonts w:hint="default" w:ascii="Times New Roman" w:hAnsi="Times New Roman" w:cs="Times New Roman"/>
                <w:color w:val="000000"/>
                <w:sz w:val="20"/>
              </w:rPr>
              <w:t>User Management</w:t>
            </w:r>
          </w:p>
        </w:tc>
        <w:tc>
          <w:tcPr>
            <w:tcW w:w="1008" w:type="dxa"/>
          </w:tcPr>
          <w:p w14:paraId="35DE85E1">
            <w:pPr>
              <w:rPr>
                <w:rFonts w:hint="default" w:ascii="Times New Roman" w:hAnsi="Times New Roman" w:cs="Times New Roman"/>
              </w:rPr>
            </w:pPr>
            <w:r>
              <w:rPr>
                <w:rFonts w:hint="default" w:ascii="Times New Roman" w:hAnsi="Times New Roman" w:cs="Times New Roman"/>
                <w:color w:val="000000"/>
                <w:sz w:val="20"/>
              </w:rPr>
              <w:t>Medium</w:t>
            </w:r>
          </w:p>
        </w:tc>
        <w:tc>
          <w:tcPr>
            <w:tcW w:w="5040" w:type="dxa"/>
          </w:tcPr>
          <w:p w14:paraId="132AE513">
            <w:pPr>
              <w:rPr>
                <w:rFonts w:hint="default" w:ascii="Times New Roman" w:hAnsi="Times New Roman" w:cs="Times New Roman"/>
              </w:rPr>
            </w:pPr>
            <w:r>
              <w:rPr>
                <w:rFonts w:hint="default" w:ascii="Times New Roman" w:hAnsi="Times New Roman" w:cs="Times New Roman"/>
                <w:color w:val="000000"/>
                <w:sz w:val="20"/>
              </w:rPr>
              <w:t>Admin can create, update, delete, and list users</w:t>
            </w:r>
          </w:p>
        </w:tc>
      </w:tr>
      <w:tr w14:paraId="36411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2F2F2"/>
          </w:tcPr>
          <w:p w14:paraId="4AEE2DC4">
            <w:pPr>
              <w:rPr>
                <w:rFonts w:hint="default" w:ascii="Times New Roman" w:hAnsi="Times New Roman" w:cs="Times New Roman"/>
              </w:rPr>
            </w:pPr>
            <w:r>
              <w:rPr>
                <w:rFonts w:hint="default" w:ascii="Times New Roman" w:hAnsi="Times New Roman" w:cs="Times New Roman"/>
                <w:color w:val="000000"/>
                <w:sz w:val="20"/>
              </w:rPr>
              <w:t>FR-04</w:t>
            </w:r>
          </w:p>
        </w:tc>
        <w:tc>
          <w:tcPr>
            <w:tcW w:w="2160" w:type="dxa"/>
            <w:shd w:val="clear" w:color="auto" w:fill="F2F2F2"/>
          </w:tcPr>
          <w:p w14:paraId="3D063FF7">
            <w:pPr>
              <w:rPr>
                <w:rFonts w:hint="default" w:ascii="Times New Roman" w:hAnsi="Times New Roman" w:cs="Times New Roman"/>
              </w:rPr>
            </w:pPr>
            <w:r>
              <w:rPr>
                <w:rFonts w:hint="default" w:ascii="Times New Roman" w:hAnsi="Times New Roman" w:cs="Times New Roman"/>
                <w:color w:val="000000"/>
                <w:sz w:val="20"/>
              </w:rPr>
              <w:t>Multi-Cluster Mgmt</w:t>
            </w:r>
          </w:p>
        </w:tc>
        <w:tc>
          <w:tcPr>
            <w:tcW w:w="1008" w:type="dxa"/>
            <w:shd w:val="clear" w:color="auto" w:fill="F2F2F2"/>
          </w:tcPr>
          <w:p w14:paraId="60DE24DC">
            <w:pPr>
              <w:rPr>
                <w:rFonts w:hint="default" w:ascii="Times New Roman" w:hAnsi="Times New Roman" w:cs="Times New Roman"/>
              </w:rPr>
            </w:pPr>
            <w:r>
              <w:rPr>
                <w:rFonts w:hint="default" w:ascii="Times New Roman" w:hAnsi="Times New Roman" w:cs="Times New Roman"/>
                <w:color w:val="000000"/>
                <w:sz w:val="20"/>
              </w:rPr>
              <w:t>High</w:t>
            </w:r>
          </w:p>
        </w:tc>
        <w:tc>
          <w:tcPr>
            <w:tcW w:w="5040" w:type="dxa"/>
            <w:shd w:val="clear" w:color="auto" w:fill="F2F2F2"/>
          </w:tcPr>
          <w:p w14:paraId="65E994F1">
            <w:pPr>
              <w:rPr>
                <w:rFonts w:hint="default" w:ascii="Times New Roman" w:hAnsi="Times New Roman" w:cs="Times New Roman"/>
              </w:rPr>
            </w:pPr>
            <w:r>
              <w:rPr>
                <w:rFonts w:hint="default" w:ascii="Times New Roman" w:hAnsi="Times New Roman" w:cs="Times New Roman"/>
                <w:color w:val="000000"/>
                <w:sz w:val="20"/>
              </w:rPr>
              <w:t>Add, configure, test, switch, and delete K8s clusters</w:t>
            </w:r>
          </w:p>
        </w:tc>
      </w:tr>
      <w:tr w14:paraId="12AE4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1637E61E">
            <w:pPr>
              <w:rPr>
                <w:rFonts w:hint="default" w:ascii="Times New Roman" w:hAnsi="Times New Roman" w:cs="Times New Roman"/>
              </w:rPr>
            </w:pPr>
            <w:r>
              <w:rPr>
                <w:rFonts w:hint="default" w:ascii="Times New Roman" w:hAnsi="Times New Roman" w:cs="Times New Roman"/>
                <w:color w:val="000000"/>
                <w:sz w:val="20"/>
              </w:rPr>
              <w:t>FR-05</w:t>
            </w:r>
          </w:p>
        </w:tc>
        <w:tc>
          <w:tcPr>
            <w:tcW w:w="2160" w:type="dxa"/>
          </w:tcPr>
          <w:p w14:paraId="6C3685AA">
            <w:pPr>
              <w:rPr>
                <w:rFonts w:hint="default" w:ascii="Times New Roman" w:hAnsi="Times New Roman" w:cs="Times New Roman"/>
              </w:rPr>
            </w:pPr>
            <w:r>
              <w:rPr>
                <w:rFonts w:hint="default" w:ascii="Times New Roman" w:hAnsi="Times New Roman" w:cs="Times New Roman"/>
                <w:color w:val="000000"/>
                <w:sz w:val="20"/>
              </w:rPr>
              <w:t>Cluster Auth Methods</w:t>
            </w:r>
          </w:p>
        </w:tc>
        <w:tc>
          <w:tcPr>
            <w:tcW w:w="1008" w:type="dxa"/>
          </w:tcPr>
          <w:p w14:paraId="16DEAD4D">
            <w:pPr>
              <w:rPr>
                <w:rFonts w:hint="default" w:ascii="Times New Roman" w:hAnsi="Times New Roman" w:cs="Times New Roman"/>
              </w:rPr>
            </w:pPr>
            <w:r>
              <w:rPr>
                <w:rFonts w:hint="default" w:ascii="Times New Roman" w:hAnsi="Times New Roman" w:cs="Times New Roman"/>
                <w:color w:val="000000"/>
                <w:sz w:val="20"/>
              </w:rPr>
              <w:t>High</w:t>
            </w:r>
          </w:p>
        </w:tc>
        <w:tc>
          <w:tcPr>
            <w:tcW w:w="5040" w:type="dxa"/>
          </w:tcPr>
          <w:p w14:paraId="071C8148">
            <w:pPr>
              <w:rPr>
                <w:rFonts w:hint="default" w:ascii="Times New Roman" w:hAnsi="Times New Roman" w:cs="Times New Roman"/>
              </w:rPr>
            </w:pPr>
            <w:r>
              <w:rPr>
                <w:rFonts w:hint="default" w:ascii="Times New Roman" w:hAnsi="Times New Roman" w:cs="Times New Roman"/>
                <w:color w:val="000000"/>
                <w:sz w:val="20"/>
              </w:rPr>
              <w:t>Support kubeconfig file upload and API token authentication</w:t>
            </w:r>
          </w:p>
        </w:tc>
      </w:tr>
      <w:tr w14:paraId="18482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2F2F2"/>
          </w:tcPr>
          <w:p w14:paraId="3AB6771D">
            <w:pPr>
              <w:rPr>
                <w:rFonts w:hint="default" w:ascii="Times New Roman" w:hAnsi="Times New Roman" w:cs="Times New Roman"/>
              </w:rPr>
            </w:pPr>
            <w:r>
              <w:rPr>
                <w:rFonts w:hint="default" w:ascii="Times New Roman" w:hAnsi="Times New Roman" w:cs="Times New Roman"/>
                <w:color w:val="000000"/>
                <w:sz w:val="20"/>
              </w:rPr>
              <w:t>FR-06</w:t>
            </w:r>
          </w:p>
        </w:tc>
        <w:tc>
          <w:tcPr>
            <w:tcW w:w="2160" w:type="dxa"/>
            <w:shd w:val="clear" w:color="auto" w:fill="F2F2F2"/>
          </w:tcPr>
          <w:p w14:paraId="48EFA6A9">
            <w:pPr>
              <w:rPr>
                <w:rFonts w:hint="default" w:ascii="Times New Roman" w:hAnsi="Times New Roman" w:cs="Times New Roman"/>
              </w:rPr>
            </w:pPr>
            <w:r>
              <w:rPr>
                <w:rFonts w:hint="default" w:ascii="Times New Roman" w:hAnsi="Times New Roman" w:cs="Times New Roman"/>
                <w:color w:val="000000"/>
                <w:sz w:val="20"/>
              </w:rPr>
              <w:t>Node Monitoring</w:t>
            </w:r>
          </w:p>
        </w:tc>
        <w:tc>
          <w:tcPr>
            <w:tcW w:w="1008" w:type="dxa"/>
            <w:shd w:val="clear" w:color="auto" w:fill="F2F2F2"/>
          </w:tcPr>
          <w:p w14:paraId="568CF4D9">
            <w:pPr>
              <w:rPr>
                <w:rFonts w:hint="default" w:ascii="Times New Roman" w:hAnsi="Times New Roman" w:cs="Times New Roman"/>
              </w:rPr>
            </w:pPr>
            <w:r>
              <w:rPr>
                <w:rFonts w:hint="default" w:ascii="Times New Roman" w:hAnsi="Times New Roman" w:cs="Times New Roman"/>
                <w:color w:val="000000"/>
                <w:sz w:val="20"/>
              </w:rPr>
              <w:t>High</w:t>
            </w:r>
          </w:p>
        </w:tc>
        <w:tc>
          <w:tcPr>
            <w:tcW w:w="5040" w:type="dxa"/>
            <w:shd w:val="clear" w:color="auto" w:fill="F2F2F2"/>
          </w:tcPr>
          <w:p w14:paraId="6EE6E83A">
            <w:pPr>
              <w:rPr>
                <w:rFonts w:hint="default" w:ascii="Times New Roman" w:hAnsi="Times New Roman" w:cs="Times New Roman"/>
              </w:rPr>
            </w:pPr>
            <w:r>
              <w:rPr>
                <w:rFonts w:hint="default" w:ascii="Times New Roman" w:hAnsi="Times New Roman" w:cs="Times New Roman"/>
                <w:color w:val="000000"/>
                <w:sz w:val="20"/>
              </w:rPr>
              <w:t>Display node listing, status, capacity, and details</w:t>
            </w:r>
          </w:p>
        </w:tc>
      </w:tr>
      <w:tr w14:paraId="5FDF4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54890677">
            <w:pPr>
              <w:rPr>
                <w:rFonts w:hint="default" w:ascii="Times New Roman" w:hAnsi="Times New Roman" w:cs="Times New Roman"/>
              </w:rPr>
            </w:pPr>
            <w:r>
              <w:rPr>
                <w:rFonts w:hint="default" w:ascii="Times New Roman" w:hAnsi="Times New Roman" w:cs="Times New Roman"/>
                <w:color w:val="000000"/>
                <w:sz w:val="20"/>
              </w:rPr>
              <w:t>FR-07</w:t>
            </w:r>
          </w:p>
        </w:tc>
        <w:tc>
          <w:tcPr>
            <w:tcW w:w="2160" w:type="dxa"/>
          </w:tcPr>
          <w:p w14:paraId="1381CD7A">
            <w:pPr>
              <w:rPr>
                <w:rFonts w:hint="default" w:ascii="Times New Roman" w:hAnsi="Times New Roman" w:cs="Times New Roman"/>
              </w:rPr>
            </w:pPr>
            <w:r>
              <w:rPr>
                <w:rFonts w:hint="default" w:ascii="Times New Roman" w:hAnsi="Times New Roman" w:cs="Times New Roman"/>
                <w:color w:val="000000"/>
                <w:sz w:val="20"/>
              </w:rPr>
              <w:t>Pod Monitoring</w:t>
            </w:r>
          </w:p>
        </w:tc>
        <w:tc>
          <w:tcPr>
            <w:tcW w:w="1008" w:type="dxa"/>
          </w:tcPr>
          <w:p w14:paraId="0F019D51">
            <w:pPr>
              <w:rPr>
                <w:rFonts w:hint="default" w:ascii="Times New Roman" w:hAnsi="Times New Roman" w:cs="Times New Roman"/>
              </w:rPr>
            </w:pPr>
            <w:r>
              <w:rPr>
                <w:rFonts w:hint="default" w:ascii="Times New Roman" w:hAnsi="Times New Roman" w:cs="Times New Roman"/>
                <w:color w:val="000000"/>
                <w:sz w:val="20"/>
              </w:rPr>
              <w:t>High</w:t>
            </w:r>
          </w:p>
        </w:tc>
        <w:tc>
          <w:tcPr>
            <w:tcW w:w="5040" w:type="dxa"/>
          </w:tcPr>
          <w:p w14:paraId="6C459FD5">
            <w:pPr>
              <w:rPr>
                <w:rFonts w:hint="default" w:ascii="Times New Roman" w:hAnsi="Times New Roman" w:cs="Times New Roman"/>
              </w:rPr>
            </w:pPr>
            <w:r>
              <w:rPr>
                <w:rFonts w:hint="default" w:ascii="Times New Roman" w:hAnsi="Times New Roman" w:cs="Times New Roman"/>
                <w:color w:val="000000"/>
                <w:sz w:val="20"/>
              </w:rPr>
              <w:t>Display pod listing with namespace filtering and details</w:t>
            </w:r>
          </w:p>
        </w:tc>
      </w:tr>
      <w:tr w14:paraId="04E0A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2F2F2"/>
          </w:tcPr>
          <w:p w14:paraId="75015E4A">
            <w:pPr>
              <w:rPr>
                <w:rFonts w:hint="default" w:ascii="Times New Roman" w:hAnsi="Times New Roman" w:cs="Times New Roman"/>
              </w:rPr>
            </w:pPr>
            <w:r>
              <w:rPr>
                <w:rFonts w:hint="default" w:ascii="Times New Roman" w:hAnsi="Times New Roman" w:cs="Times New Roman"/>
                <w:color w:val="000000"/>
                <w:sz w:val="20"/>
              </w:rPr>
              <w:t>FR-08</w:t>
            </w:r>
          </w:p>
        </w:tc>
        <w:tc>
          <w:tcPr>
            <w:tcW w:w="2160" w:type="dxa"/>
            <w:shd w:val="clear" w:color="auto" w:fill="F2F2F2"/>
          </w:tcPr>
          <w:p w14:paraId="6627B521">
            <w:pPr>
              <w:rPr>
                <w:rFonts w:hint="default" w:ascii="Times New Roman" w:hAnsi="Times New Roman" w:cs="Times New Roman"/>
              </w:rPr>
            </w:pPr>
            <w:r>
              <w:rPr>
                <w:rFonts w:hint="default" w:ascii="Times New Roman" w:hAnsi="Times New Roman" w:cs="Times New Roman"/>
                <w:color w:val="000000"/>
                <w:sz w:val="20"/>
              </w:rPr>
              <w:t>Workload Monitoring</w:t>
            </w:r>
          </w:p>
        </w:tc>
        <w:tc>
          <w:tcPr>
            <w:tcW w:w="1008" w:type="dxa"/>
            <w:shd w:val="clear" w:color="auto" w:fill="F2F2F2"/>
          </w:tcPr>
          <w:p w14:paraId="669BEEE3">
            <w:pPr>
              <w:rPr>
                <w:rFonts w:hint="default" w:ascii="Times New Roman" w:hAnsi="Times New Roman" w:cs="Times New Roman"/>
              </w:rPr>
            </w:pPr>
            <w:r>
              <w:rPr>
                <w:rFonts w:hint="default" w:ascii="Times New Roman" w:hAnsi="Times New Roman" w:cs="Times New Roman"/>
                <w:color w:val="000000"/>
                <w:sz w:val="20"/>
              </w:rPr>
              <w:t>Medium</w:t>
            </w:r>
          </w:p>
        </w:tc>
        <w:tc>
          <w:tcPr>
            <w:tcW w:w="5040" w:type="dxa"/>
            <w:shd w:val="clear" w:color="auto" w:fill="F2F2F2"/>
          </w:tcPr>
          <w:p w14:paraId="0F430596">
            <w:pPr>
              <w:rPr>
                <w:rFonts w:hint="default" w:ascii="Times New Roman" w:hAnsi="Times New Roman" w:cs="Times New Roman"/>
              </w:rPr>
            </w:pPr>
            <w:r>
              <w:rPr>
                <w:rFonts w:hint="default" w:ascii="Times New Roman" w:hAnsi="Times New Roman" w:cs="Times New Roman"/>
                <w:color w:val="000000"/>
                <w:sz w:val="20"/>
              </w:rPr>
              <w:t>Display deployments, StatefulSets, and DaemonSets</w:t>
            </w:r>
          </w:p>
        </w:tc>
      </w:tr>
      <w:tr w14:paraId="522B0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3B700342">
            <w:pPr>
              <w:rPr>
                <w:rFonts w:hint="default" w:ascii="Times New Roman" w:hAnsi="Times New Roman" w:cs="Times New Roman"/>
              </w:rPr>
            </w:pPr>
            <w:r>
              <w:rPr>
                <w:rFonts w:hint="default" w:ascii="Times New Roman" w:hAnsi="Times New Roman" w:cs="Times New Roman"/>
                <w:color w:val="000000"/>
                <w:sz w:val="20"/>
              </w:rPr>
              <w:t>FR-09</w:t>
            </w:r>
          </w:p>
        </w:tc>
        <w:tc>
          <w:tcPr>
            <w:tcW w:w="2160" w:type="dxa"/>
          </w:tcPr>
          <w:p w14:paraId="0BBEDCD5">
            <w:pPr>
              <w:rPr>
                <w:rFonts w:hint="default" w:ascii="Times New Roman" w:hAnsi="Times New Roman" w:cs="Times New Roman"/>
              </w:rPr>
            </w:pPr>
            <w:r>
              <w:rPr>
                <w:rFonts w:hint="default" w:ascii="Times New Roman" w:hAnsi="Times New Roman" w:cs="Times New Roman"/>
                <w:color w:val="000000"/>
                <w:sz w:val="20"/>
              </w:rPr>
              <w:t>Log Aggregation</w:t>
            </w:r>
          </w:p>
        </w:tc>
        <w:tc>
          <w:tcPr>
            <w:tcW w:w="1008" w:type="dxa"/>
          </w:tcPr>
          <w:p w14:paraId="609A63FB">
            <w:pPr>
              <w:rPr>
                <w:rFonts w:hint="default" w:ascii="Times New Roman" w:hAnsi="Times New Roman" w:cs="Times New Roman"/>
              </w:rPr>
            </w:pPr>
            <w:r>
              <w:rPr>
                <w:rFonts w:hint="default" w:ascii="Times New Roman" w:hAnsi="Times New Roman" w:cs="Times New Roman"/>
                <w:color w:val="000000"/>
                <w:sz w:val="20"/>
              </w:rPr>
              <w:t>High</w:t>
            </w:r>
          </w:p>
        </w:tc>
        <w:tc>
          <w:tcPr>
            <w:tcW w:w="5040" w:type="dxa"/>
          </w:tcPr>
          <w:p w14:paraId="2CB630E4">
            <w:pPr>
              <w:rPr>
                <w:rFonts w:hint="default" w:ascii="Times New Roman" w:hAnsi="Times New Roman" w:cs="Times New Roman"/>
              </w:rPr>
            </w:pPr>
            <w:r>
              <w:rPr>
                <w:rFonts w:hint="default" w:ascii="Times New Roman" w:hAnsi="Times New Roman" w:cs="Times New Roman"/>
                <w:color w:val="000000"/>
                <w:sz w:val="20"/>
              </w:rPr>
              <w:t>View pod logs, search across pods, aggregate logs</w:t>
            </w:r>
          </w:p>
        </w:tc>
      </w:tr>
      <w:tr w14:paraId="0E7AD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2F2F2"/>
          </w:tcPr>
          <w:p w14:paraId="6BE2E322">
            <w:pPr>
              <w:rPr>
                <w:rFonts w:hint="default" w:ascii="Times New Roman" w:hAnsi="Times New Roman" w:cs="Times New Roman"/>
              </w:rPr>
            </w:pPr>
            <w:r>
              <w:rPr>
                <w:rFonts w:hint="default" w:ascii="Times New Roman" w:hAnsi="Times New Roman" w:cs="Times New Roman"/>
                <w:color w:val="000000"/>
                <w:sz w:val="20"/>
              </w:rPr>
              <w:t>FR-10</w:t>
            </w:r>
          </w:p>
        </w:tc>
        <w:tc>
          <w:tcPr>
            <w:tcW w:w="2160" w:type="dxa"/>
            <w:shd w:val="clear" w:color="auto" w:fill="F2F2F2"/>
          </w:tcPr>
          <w:p w14:paraId="1F98A2BF">
            <w:pPr>
              <w:rPr>
                <w:rFonts w:hint="default" w:ascii="Times New Roman" w:hAnsi="Times New Roman" w:cs="Times New Roman"/>
              </w:rPr>
            </w:pPr>
            <w:r>
              <w:rPr>
                <w:rFonts w:hint="default" w:ascii="Times New Roman" w:hAnsi="Times New Roman" w:cs="Times New Roman"/>
                <w:color w:val="000000"/>
                <w:sz w:val="20"/>
              </w:rPr>
              <w:t>Metrics Visualization</w:t>
            </w:r>
          </w:p>
        </w:tc>
        <w:tc>
          <w:tcPr>
            <w:tcW w:w="1008" w:type="dxa"/>
            <w:shd w:val="clear" w:color="auto" w:fill="F2F2F2"/>
          </w:tcPr>
          <w:p w14:paraId="00A9C42E">
            <w:pPr>
              <w:rPr>
                <w:rFonts w:hint="default" w:ascii="Times New Roman" w:hAnsi="Times New Roman" w:cs="Times New Roman"/>
              </w:rPr>
            </w:pPr>
            <w:r>
              <w:rPr>
                <w:rFonts w:hint="default" w:ascii="Times New Roman" w:hAnsi="Times New Roman" w:cs="Times New Roman"/>
                <w:color w:val="000000"/>
                <w:sz w:val="20"/>
              </w:rPr>
              <w:t>High</w:t>
            </w:r>
          </w:p>
        </w:tc>
        <w:tc>
          <w:tcPr>
            <w:tcW w:w="5040" w:type="dxa"/>
            <w:shd w:val="clear" w:color="auto" w:fill="F2F2F2"/>
          </w:tcPr>
          <w:p w14:paraId="6DA892D6">
            <w:pPr>
              <w:rPr>
                <w:rFonts w:hint="default" w:ascii="Times New Roman" w:hAnsi="Times New Roman" w:cs="Times New Roman"/>
              </w:rPr>
            </w:pPr>
            <w:r>
              <w:rPr>
                <w:rFonts w:hint="default" w:ascii="Times New Roman" w:hAnsi="Times New Roman" w:cs="Times New Roman"/>
                <w:color w:val="000000"/>
                <w:sz w:val="20"/>
              </w:rPr>
              <w:t>Display CPU, memory, disk utilization with charts</w:t>
            </w:r>
          </w:p>
        </w:tc>
      </w:tr>
      <w:tr w14:paraId="62965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3DFA06D0">
            <w:pPr>
              <w:rPr>
                <w:rFonts w:hint="default" w:ascii="Times New Roman" w:hAnsi="Times New Roman" w:cs="Times New Roman"/>
              </w:rPr>
            </w:pPr>
            <w:r>
              <w:rPr>
                <w:rFonts w:hint="default" w:ascii="Times New Roman" w:hAnsi="Times New Roman" w:cs="Times New Roman"/>
                <w:color w:val="000000"/>
                <w:sz w:val="20"/>
              </w:rPr>
              <w:t>FR-11</w:t>
            </w:r>
          </w:p>
        </w:tc>
        <w:tc>
          <w:tcPr>
            <w:tcW w:w="2160" w:type="dxa"/>
          </w:tcPr>
          <w:p w14:paraId="3B31F5BB">
            <w:pPr>
              <w:rPr>
                <w:rFonts w:hint="default" w:ascii="Times New Roman" w:hAnsi="Times New Roman" w:cs="Times New Roman"/>
              </w:rPr>
            </w:pPr>
            <w:r>
              <w:rPr>
                <w:rFonts w:hint="default" w:ascii="Times New Roman" w:hAnsi="Times New Roman" w:cs="Times New Roman"/>
                <w:color w:val="000000"/>
                <w:sz w:val="20"/>
              </w:rPr>
              <w:t>Anomaly Detection</w:t>
            </w:r>
          </w:p>
        </w:tc>
        <w:tc>
          <w:tcPr>
            <w:tcW w:w="1008" w:type="dxa"/>
          </w:tcPr>
          <w:p w14:paraId="7DEACE77">
            <w:pPr>
              <w:rPr>
                <w:rFonts w:hint="default" w:ascii="Times New Roman" w:hAnsi="Times New Roman" w:cs="Times New Roman"/>
              </w:rPr>
            </w:pPr>
            <w:r>
              <w:rPr>
                <w:rFonts w:hint="default" w:ascii="Times New Roman" w:hAnsi="Times New Roman" w:cs="Times New Roman"/>
                <w:color w:val="000000"/>
                <w:sz w:val="20"/>
              </w:rPr>
              <w:t>High</w:t>
            </w:r>
          </w:p>
        </w:tc>
        <w:tc>
          <w:tcPr>
            <w:tcW w:w="5040" w:type="dxa"/>
          </w:tcPr>
          <w:p w14:paraId="7D6862FC">
            <w:pPr>
              <w:rPr>
                <w:rFonts w:hint="default" w:ascii="Times New Roman" w:hAnsi="Times New Roman" w:cs="Times New Roman"/>
              </w:rPr>
            </w:pPr>
            <w:r>
              <w:rPr>
                <w:rFonts w:hint="default" w:ascii="Times New Roman" w:hAnsi="Times New Roman" w:cs="Times New Roman"/>
                <w:color w:val="000000"/>
                <w:sz w:val="20"/>
              </w:rPr>
              <w:t>Isolation Forest-based anomaly scoring and analysis</w:t>
            </w:r>
          </w:p>
        </w:tc>
      </w:tr>
      <w:tr w14:paraId="72BB9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2F2F2"/>
          </w:tcPr>
          <w:p w14:paraId="6EA892E6">
            <w:pPr>
              <w:rPr>
                <w:rFonts w:hint="default" w:ascii="Times New Roman" w:hAnsi="Times New Roman" w:cs="Times New Roman"/>
              </w:rPr>
            </w:pPr>
            <w:r>
              <w:rPr>
                <w:rFonts w:hint="default" w:ascii="Times New Roman" w:hAnsi="Times New Roman" w:cs="Times New Roman"/>
                <w:color w:val="000000"/>
                <w:sz w:val="20"/>
              </w:rPr>
              <w:t>FR-12</w:t>
            </w:r>
          </w:p>
        </w:tc>
        <w:tc>
          <w:tcPr>
            <w:tcW w:w="2160" w:type="dxa"/>
            <w:shd w:val="clear" w:color="auto" w:fill="F2F2F2"/>
          </w:tcPr>
          <w:p w14:paraId="76277DC2">
            <w:pPr>
              <w:rPr>
                <w:rFonts w:hint="default" w:ascii="Times New Roman" w:hAnsi="Times New Roman" w:cs="Times New Roman"/>
              </w:rPr>
            </w:pPr>
            <w:r>
              <w:rPr>
                <w:rFonts w:hint="default" w:ascii="Times New Roman" w:hAnsi="Times New Roman" w:cs="Times New Roman"/>
                <w:color w:val="000000"/>
                <w:sz w:val="20"/>
              </w:rPr>
              <w:t>Alert Management</w:t>
            </w:r>
          </w:p>
        </w:tc>
        <w:tc>
          <w:tcPr>
            <w:tcW w:w="1008" w:type="dxa"/>
            <w:shd w:val="clear" w:color="auto" w:fill="F2F2F2"/>
          </w:tcPr>
          <w:p w14:paraId="65151B45">
            <w:pPr>
              <w:rPr>
                <w:rFonts w:hint="default" w:ascii="Times New Roman" w:hAnsi="Times New Roman" w:cs="Times New Roman"/>
              </w:rPr>
            </w:pPr>
            <w:r>
              <w:rPr>
                <w:rFonts w:hint="default" w:ascii="Times New Roman" w:hAnsi="Times New Roman" w:cs="Times New Roman"/>
                <w:color w:val="000000"/>
                <w:sz w:val="20"/>
              </w:rPr>
              <w:t>Medium</w:t>
            </w:r>
          </w:p>
        </w:tc>
        <w:tc>
          <w:tcPr>
            <w:tcW w:w="5040" w:type="dxa"/>
            <w:shd w:val="clear" w:color="auto" w:fill="F2F2F2"/>
          </w:tcPr>
          <w:p w14:paraId="0F01731A">
            <w:pPr>
              <w:rPr>
                <w:rFonts w:hint="default" w:ascii="Times New Roman" w:hAnsi="Times New Roman" w:cs="Times New Roman"/>
              </w:rPr>
            </w:pPr>
            <w:r>
              <w:rPr>
                <w:rFonts w:hint="default" w:ascii="Times New Roman" w:hAnsi="Times New Roman" w:cs="Times New Roman"/>
                <w:color w:val="000000"/>
                <w:sz w:val="20"/>
              </w:rPr>
              <w:t>Create, update, delete alert rules with thresholds</w:t>
            </w:r>
          </w:p>
        </w:tc>
      </w:tr>
      <w:tr w14:paraId="55185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7566348E">
            <w:pPr>
              <w:rPr>
                <w:rFonts w:hint="default" w:ascii="Times New Roman" w:hAnsi="Times New Roman" w:cs="Times New Roman"/>
              </w:rPr>
            </w:pPr>
            <w:r>
              <w:rPr>
                <w:rFonts w:hint="default" w:ascii="Times New Roman" w:hAnsi="Times New Roman" w:cs="Times New Roman"/>
                <w:color w:val="000000"/>
                <w:sz w:val="20"/>
              </w:rPr>
              <w:t>FR-13</w:t>
            </w:r>
          </w:p>
        </w:tc>
        <w:tc>
          <w:tcPr>
            <w:tcW w:w="2160" w:type="dxa"/>
          </w:tcPr>
          <w:p w14:paraId="1AB25FF9">
            <w:pPr>
              <w:rPr>
                <w:rFonts w:hint="default" w:ascii="Times New Roman" w:hAnsi="Times New Roman" w:cs="Times New Roman"/>
              </w:rPr>
            </w:pPr>
            <w:r>
              <w:rPr>
                <w:rFonts w:hint="default" w:ascii="Times New Roman" w:hAnsi="Times New Roman" w:cs="Times New Roman"/>
                <w:color w:val="000000"/>
                <w:sz w:val="20"/>
              </w:rPr>
              <w:t>Namespace Filtering</w:t>
            </w:r>
          </w:p>
        </w:tc>
        <w:tc>
          <w:tcPr>
            <w:tcW w:w="1008" w:type="dxa"/>
          </w:tcPr>
          <w:p w14:paraId="5BDD4143">
            <w:pPr>
              <w:rPr>
                <w:rFonts w:hint="default" w:ascii="Times New Roman" w:hAnsi="Times New Roman" w:cs="Times New Roman"/>
              </w:rPr>
            </w:pPr>
            <w:r>
              <w:rPr>
                <w:rFonts w:hint="default" w:ascii="Times New Roman" w:hAnsi="Times New Roman" w:cs="Times New Roman"/>
                <w:color w:val="000000"/>
                <w:sz w:val="20"/>
              </w:rPr>
              <w:t>Medium</w:t>
            </w:r>
          </w:p>
        </w:tc>
        <w:tc>
          <w:tcPr>
            <w:tcW w:w="5040" w:type="dxa"/>
          </w:tcPr>
          <w:p w14:paraId="7F6B04D2">
            <w:pPr>
              <w:rPr>
                <w:rFonts w:hint="default" w:ascii="Times New Roman" w:hAnsi="Times New Roman" w:cs="Times New Roman"/>
              </w:rPr>
            </w:pPr>
            <w:r>
              <w:rPr>
                <w:rFonts w:hint="default" w:ascii="Times New Roman" w:hAnsi="Times New Roman" w:cs="Times New Roman"/>
                <w:color w:val="000000"/>
                <w:sz w:val="20"/>
              </w:rPr>
              <w:t>Filter resources by Kubernetes namespace</w:t>
            </w:r>
          </w:p>
        </w:tc>
      </w:tr>
      <w:tr w14:paraId="5B77F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2F2F2"/>
          </w:tcPr>
          <w:p w14:paraId="543A7636">
            <w:pPr>
              <w:rPr>
                <w:rFonts w:hint="default" w:ascii="Times New Roman" w:hAnsi="Times New Roman" w:cs="Times New Roman"/>
              </w:rPr>
            </w:pPr>
            <w:r>
              <w:rPr>
                <w:rFonts w:hint="default" w:ascii="Times New Roman" w:hAnsi="Times New Roman" w:cs="Times New Roman"/>
                <w:color w:val="000000"/>
                <w:sz w:val="20"/>
              </w:rPr>
              <w:t>FR-14</w:t>
            </w:r>
          </w:p>
        </w:tc>
        <w:tc>
          <w:tcPr>
            <w:tcW w:w="2160" w:type="dxa"/>
            <w:shd w:val="clear" w:color="auto" w:fill="F2F2F2"/>
          </w:tcPr>
          <w:p w14:paraId="4116DAA9">
            <w:pPr>
              <w:rPr>
                <w:rFonts w:hint="default" w:ascii="Times New Roman" w:hAnsi="Times New Roman" w:cs="Times New Roman"/>
              </w:rPr>
            </w:pPr>
            <w:r>
              <w:rPr>
                <w:rFonts w:hint="default" w:ascii="Times New Roman" w:hAnsi="Times New Roman" w:cs="Times New Roman"/>
                <w:color w:val="000000"/>
                <w:sz w:val="20"/>
              </w:rPr>
              <w:t>Audit Logging</w:t>
            </w:r>
          </w:p>
        </w:tc>
        <w:tc>
          <w:tcPr>
            <w:tcW w:w="1008" w:type="dxa"/>
            <w:shd w:val="clear" w:color="auto" w:fill="F2F2F2"/>
          </w:tcPr>
          <w:p w14:paraId="6C2A69A7">
            <w:pPr>
              <w:rPr>
                <w:rFonts w:hint="default" w:ascii="Times New Roman" w:hAnsi="Times New Roman" w:cs="Times New Roman"/>
              </w:rPr>
            </w:pPr>
            <w:r>
              <w:rPr>
                <w:rFonts w:hint="default" w:ascii="Times New Roman" w:hAnsi="Times New Roman" w:cs="Times New Roman"/>
                <w:color w:val="000000"/>
                <w:sz w:val="20"/>
              </w:rPr>
              <w:t>Medium</w:t>
            </w:r>
          </w:p>
        </w:tc>
        <w:tc>
          <w:tcPr>
            <w:tcW w:w="5040" w:type="dxa"/>
            <w:shd w:val="clear" w:color="auto" w:fill="F2F2F2"/>
          </w:tcPr>
          <w:p w14:paraId="10A466C5">
            <w:pPr>
              <w:rPr>
                <w:rFonts w:hint="default" w:ascii="Times New Roman" w:hAnsi="Times New Roman" w:cs="Times New Roman"/>
              </w:rPr>
            </w:pPr>
            <w:r>
              <w:rPr>
                <w:rFonts w:hint="default" w:ascii="Times New Roman" w:hAnsi="Times New Roman" w:cs="Times New Roman"/>
                <w:color w:val="000000"/>
                <w:sz w:val="20"/>
              </w:rPr>
              <w:t>Track all user actions with timestamps and status</w:t>
            </w:r>
          </w:p>
        </w:tc>
      </w:tr>
      <w:tr w14:paraId="347FF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602DBFF3">
            <w:pPr>
              <w:rPr>
                <w:rFonts w:hint="default" w:ascii="Times New Roman" w:hAnsi="Times New Roman" w:cs="Times New Roman"/>
              </w:rPr>
            </w:pPr>
            <w:r>
              <w:rPr>
                <w:rFonts w:hint="default" w:ascii="Times New Roman" w:hAnsi="Times New Roman" w:cs="Times New Roman"/>
                <w:color w:val="000000"/>
                <w:sz w:val="20"/>
              </w:rPr>
              <w:t>FR-15</w:t>
            </w:r>
          </w:p>
        </w:tc>
        <w:tc>
          <w:tcPr>
            <w:tcW w:w="2160" w:type="dxa"/>
          </w:tcPr>
          <w:p w14:paraId="177B4CAD">
            <w:pPr>
              <w:rPr>
                <w:rFonts w:hint="default" w:ascii="Times New Roman" w:hAnsi="Times New Roman" w:cs="Times New Roman"/>
              </w:rPr>
            </w:pPr>
            <w:r>
              <w:rPr>
                <w:rFonts w:hint="default" w:ascii="Times New Roman" w:hAnsi="Times New Roman" w:cs="Times New Roman"/>
                <w:color w:val="000000"/>
                <w:sz w:val="20"/>
              </w:rPr>
              <w:t>Credential Encryption</w:t>
            </w:r>
          </w:p>
        </w:tc>
        <w:tc>
          <w:tcPr>
            <w:tcW w:w="1008" w:type="dxa"/>
          </w:tcPr>
          <w:p w14:paraId="7CE69A0B">
            <w:pPr>
              <w:rPr>
                <w:rFonts w:hint="default" w:ascii="Times New Roman" w:hAnsi="Times New Roman" w:cs="Times New Roman"/>
              </w:rPr>
            </w:pPr>
            <w:r>
              <w:rPr>
                <w:rFonts w:hint="default" w:ascii="Times New Roman" w:hAnsi="Times New Roman" w:cs="Times New Roman"/>
                <w:color w:val="000000"/>
                <w:sz w:val="20"/>
              </w:rPr>
              <w:t>High</w:t>
            </w:r>
          </w:p>
        </w:tc>
        <w:tc>
          <w:tcPr>
            <w:tcW w:w="5040" w:type="dxa"/>
          </w:tcPr>
          <w:p w14:paraId="094D83ED">
            <w:pPr>
              <w:rPr>
                <w:rFonts w:hint="default" w:ascii="Times New Roman" w:hAnsi="Times New Roman" w:cs="Times New Roman"/>
              </w:rPr>
            </w:pPr>
            <w:r>
              <w:rPr>
                <w:rFonts w:hint="default" w:ascii="Times New Roman" w:hAnsi="Times New Roman" w:cs="Times New Roman"/>
                <w:color w:val="000000"/>
                <w:sz w:val="20"/>
              </w:rPr>
              <w:t>Encrypt kubeconfig and tokens at rest (Fernet)</w:t>
            </w:r>
          </w:p>
        </w:tc>
      </w:tr>
      <w:tr w14:paraId="07F38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2F2F2"/>
          </w:tcPr>
          <w:p w14:paraId="18136C93">
            <w:pPr>
              <w:rPr>
                <w:rFonts w:hint="default" w:ascii="Times New Roman" w:hAnsi="Times New Roman" w:cs="Times New Roman"/>
              </w:rPr>
            </w:pPr>
            <w:r>
              <w:rPr>
                <w:rFonts w:hint="default" w:ascii="Times New Roman" w:hAnsi="Times New Roman" w:cs="Times New Roman"/>
                <w:color w:val="000000"/>
                <w:sz w:val="20"/>
              </w:rPr>
              <w:t>FR-16</w:t>
            </w:r>
          </w:p>
        </w:tc>
        <w:tc>
          <w:tcPr>
            <w:tcW w:w="2160" w:type="dxa"/>
            <w:shd w:val="clear" w:color="auto" w:fill="F2F2F2"/>
          </w:tcPr>
          <w:p w14:paraId="0A82A74C">
            <w:pPr>
              <w:rPr>
                <w:rFonts w:hint="default" w:ascii="Times New Roman" w:hAnsi="Times New Roman" w:cs="Times New Roman"/>
              </w:rPr>
            </w:pPr>
            <w:r>
              <w:rPr>
                <w:rFonts w:hint="default" w:ascii="Times New Roman" w:hAnsi="Times New Roman" w:cs="Times New Roman"/>
                <w:color w:val="000000"/>
                <w:sz w:val="20"/>
              </w:rPr>
              <w:t>Cluster Health Score</w:t>
            </w:r>
          </w:p>
        </w:tc>
        <w:tc>
          <w:tcPr>
            <w:tcW w:w="1008" w:type="dxa"/>
            <w:shd w:val="clear" w:color="auto" w:fill="F2F2F2"/>
          </w:tcPr>
          <w:p w14:paraId="25AAFF82">
            <w:pPr>
              <w:rPr>
                <w:rFonts w:hint="default" w:ascii="Times New Roman" w:hAnsi="Times New Roman" w:cs="Times New Roman"/>
              </w:rPr>
            </w:pPr>
            <w:r>
              <w:rPr>
                <w:rFonts w:hint="default" w:ascii="Times New Roman" w:hAnsi="Times New Roman" w:cs="Times New Roman"/>
                <w:color w:val="000000"/>
                <w:sz w:val="20"/>
              </w:rPr>
              <w:t>Medium</w:t>
            </w:r>
          </w:p>
        </w:tc>
        <w:tc>
          <w:tcPr>
            <w:tcW w:w="5040" w:type="dxa"/>
            <w:shd w:val="clear" w:color="auto" w:fill="F2F2F2"/>
          </w:tcPr>
          <w:p w14:paraId="090E7B01">
            <w:pPr>
              <w:rPr>
                <w:rFonts w:hint="default" w:ascii="Times New Roman" w:hAnsi="Times New Roman" w:cs="Times New Roman"/>
              </w:rPr>
            </w:pPr>
            <w:r>
              <w:rPr>
                <w:rFonts w:hint="default" w:ascii="Times New Roman" w:hAnsi="Times New Roman" w:cs="Times New Roman"/>
                <w:color w:val="000000"/>
                <w:sz w:val="20"/>
              </w:rPr>
              <w:t>Calculate overall health score with anomaly correlation</w:t>
            </w:r>
          </w:p>
        </w:tc>
      </w:tr>
    </w:tbl>
    <w:p w14:paraId="0EF58D27">
      <w:pPr>
        <w:rPr>
          <w:rFonts w:hint="default" w:ascii="Times New Roman" w:hAnsi="Times New Roman" w:cs="Times New Roman"/>
        </w:rPr>
      </w:pPr>
    </w:p>
    <w:p w14:paraId="3A6BE3C4">
      <w:pPr>
        <w:pStyle w:val="3"/>
        <w:rPr>
          <w:rFonts w:hint="default" w:ascii="Times New Roman" w:hAnsi="Times New Roman" w:cs="Times New Roman"/>
        </w:rPr>
      </w:pPr>
      <w:bookmarkStart w:id="73" w:name="_Toc11737"/>
      <w:bookmarkStart w:id="74" w:name="_Toc18575"/>
      <w:bookmarkStart w:id="75" w:name="_Toc10368"/>
      <w:bookmarkStart w:id="76" w:name="_Toc29021"/>
      <w:bookmarkStart w:id="77" w:name="_Toc20852"/>
      <w:r>
        <w:rPr>
          <w:rFonts w:hint="default" w:ascii="Times New Roman" w:hAnsi="Times New Roman" w:cs="Times New Roman"/>
        </w:rPr>
        <w:t>4.2  Non-Functional Requirements</w:t>
      </w:r>
      <w:bookmarkEnd w:id="73"/>
      <w:bookmarkEnd w:id="74"/>
      <w:bookmarkEnd w:id="75"/>
      <w:bookmarkEnd w:id="76"/>
      <w:bookmarkEnd w:id="77"/>
    </w:p>
    <w:p w14:paraId="6BCAC992">
      <w:pPr>
        <w:rPr>
          <w:rFonts w:hint="default" w:ascii="Times New Roman" w:hAnsi="Times New Roman" w:cs="Times New Roman"/>
        </w:rPr>
      </w:pPr>
      <w:r>
        <w:rPr>
          <w:rFonts w:hint="default" w:ascii="Times New Roman" w:hAnsi="Times New Roman" w:cs="Times New Roman"/>
        </w:rPr>
        <w:t>Besides the functional requirements, our system needs to meet several quality requirements. For performance, the dashboard should respond within 2 seconds, and API calls should return results within 500 milliseconds. For security, all passwords must be hashed and credentials encrypted. The interface should be easy to use and work in any modern web browser without installing anything. The system should handle network failures without crashing. The code should follow a modular design so it is easy to maintain and extend.</w:t>
      </w:r>
    </w:p>
    <w:p w14:paraId="29653469">
      <w:pPr>
        <w:rPr>
          <w:rFonts w:hint="default" w:ascii="Times New Roman" w:hAnsi="Times New Roman" w:cs="Times New Roman"/>
        </w:rPr>
      </w:pPr>
      <w:r>
        <w:rPr>
          <w:rFonts w:hint="default" w:ascii="Times New Roman" w:hAnsi="Times New Roman" w:cs="Times New Roman"/>
          <w:b/>
          <w:color w:val="000000"/>
          <w:sz w:val="24"/>
        </w:rPr>
        <w:t>Table 4.2  Non-Functional Requirements</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2"/>
        <w:gridCol w:w="1675"/>
        <w:gridCol w:w="5496"/>
      </w:tblGrid>
      <w:tr w14:paraId="0A290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000000"/>
          </w:tcPr>
          <w:p w14:paraId="21DE83FF">
            <w:pPr>
              <w:jc w:val="center"/>
              <w:rPr>
                <w:rFonts w:hint="default" w:ascii="Times New Roman" w:hAnsi="Times New Roman" w:cs="Times New Roman"/>
              </w:rPr>
            </w:pPr>
            <w:r>
              <w:rPr>
                <w:rFonts w:hint="default" w:ascii="Times New Roman" w:hAnsi="Times New Roman" w:cs="Times New Roman"/>
                <w:b/>
                <w:color w:val="FFFFFF"/>
                <w:sz w:val="20"/>
              </w:rPr>
              <w:t>ID</w:t>
            </w:r>
          </w:p>
        </w:tc>
        <w:tc>
          <w:tcPr>
            <w:tcW w:w="1728" w:type="dxa"/>
            <w:shd w:val="clear" w:color="auto" w:fill="000000"/>
          </w:tcPr>
          <w:p w14:paraId="00A4E3C4">
            <w:pPr>
              <w:jc w:val="center"/>
              <w:rPr>
                <w:rFonts w:hint="default" w:ascii="Times New Roman" w:hAnsi="Times New Roman" w:cs="Times New Roman"/>
              </w:rPr>
            </w:pPr>
            <w:r>
              <w:rPr>
                <w:rFonts w:hint="default" w:ascii="Times New Roman" w:hAnsi="Times New Roman" w:cs="Times New Roman"/>
                <w:b/>
                <w:color w:val="FFFFFF"/>
                <w:sz w:val="20"/>
              </w:rPr>
              <w:t>Category</w:t>
            </w:r>
          </w:p>
        </w:tc>
        <w:tc>
          <w:tcPr>
            <w:tcW w:w="6480" w:type="dxa"/>
            <w:shd w:val="clear" w:color="auto" w:fill="000000"/>
          </w:tcPr>
          <w:p w14:paraId="1773DBC4">
            <w:pPr>
              <w:jc w:val="center"/>
              <w:rPr>
                <w:rFonts w:hint="default" w:ascii="Times New Roman" w:hAnsi="Times New Roman" w:cs="Times New Roman"/>
              </w:rPr>
            </w:pPr>
            <w:r>
              <w:rPr>
                <w:rFonts w:hint="default" w:ascii="Times New Roman" w:hAnsi="Times New Roman" w:cs="Times New Roman"/>
                <w:b/>
                <w:color w:val="FFFFFF"/>
                <w:sz w:val="20"/>
              </w:rPr>
              <w:t>Requirement</w:t>
            </w:r>
          </w:p>
        </w:tc>
      </w:tr>
      <w:tr w14:paraId="61680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63DDF42C">
            <w:pPr>
              <w:rPr>
                <w:rFonts w:hint="default" w:ascii="Times New Roman" w:hAnsi="Times New Roman" w:cs="Times New Roman"/>
              </w:rPr>
            </w:pPr>
            <w:r>
              <w:rPr>
                <w:rFonts w:hint="default" w:ascii="Times New Roman" w:hAnsi="Times New Roman" w:cs="Times New Roman"/>
                <w:color w:val="000000"/>
                <w:sz w:val="20"/>
              </w:rPr>
              <w:t>NFR-01</w:t>
            </w:r>
          </w:p>
        </w:tc>
        <w:tc>
          <w:tcPr>
            <w:tcW w:w="1728" w:type="dxa"/>
          </w:tcPr>
          <w:p w14:paraId="432785E6">
            <w:pPr>
              <w:rPr>
                <w:rFonts w:hint="default" w:ascii="Times New Roman" w:hAnsi="Times New Roman" w:cs="Times New Roman"/>
              </w:rPr>
            </w:pPr>
            <w:r>
              <w:rPr>
                <w:rFonts w:hint="default" w:ascii="Times New Roman" w:hAnsi="Times New Roman" w:cs="Times New Roman"/>
                <w:color w:val="000000"/>
                <w:sz w:val="20"/>
              </w:rPr>
              <w:t>Performance</w:t>
            </w:r>
          </w:p>
        </w:tc>
        <w:tc>
          <w:tcPr>
            <w:tcW w:w="6480" w:type="dxa"/>
          </w:tcPr>
          <w:p w14:paraId="1B6145EC">
            <w:pPr>
              <w:rPr>
                <w:rFonts w:hint="default" w:ascii="Times New Roman" w:hAnsi="Times New Roman" w:cs="Times New Roman"/>
              </w:rPr>
            </w:pPr>
            <w:r>
              <w:rPr>
                <w:rFonts w:hint="default" w:ascii="Times New Roman" w:hAnsi="Times New Roman" w:cs="Times New Roman"/>
                <w:color w:val="000000"/>
                <w:sz w:val="20"/>
              </w:rPr>
              <w:t>Dashboard pages should load within 3 seconds under normal conditions</w:t>
            </w:r>
          </w:p>
        </w:tc>
      </w:tr>
      <w:tr w14:paraId="345BA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5F1346F8">
            <w:pPr>
              <w:rPr>
                <w:rFonts w:hint="default" w:ascii="Times New Roman" w:hAnsi="Times New Roman" w:cs="Times New Roman"/>
              </w:rPr>
            </w:pPr>
            <w:r>
              <w:rPr>
                <w:rFonts w:hint="default" w:ascii="Times New Roman" w:hAnsi="Times New Roman" w:cs="Times New Roman"/>
                <w:color w:val="000000"/>
                <w:sz w:val="20"/>
              </w:rPr>
              <w:t>NFR-02</w:t>
            </w:r>
          </w:p>
        </w:tc>
        <w:tc>
          <w:tcPr>
            <w:tcW w:w="1728" w:type="dxa"/>
            <w:shd w:val="clear" w:color="auto" w:fill="F2F2F2"/>
          </w:tcPr>
          <w:p w14:paraId="2488F3A8">
            <w:pPr>
              <w:rPr>
                <w:rFonts w:hint="default" w:ascii="Times New Roman" w:hAnsi="Times New Roman" w:cs="Times New Roman"/>
              </w:rPr>
            </w:pPr>
            <w:r>
              <w:rPr>
                <w:rFonts w:hint="default" w:ascii="Times New Roman" w:hAnsi="Times New Roman" w:cs="Times New Roman"/>
                <w:color w:val="000000"/>
                <w:sz w:val="20"/>
              </w:rPr>
              <w:t>Security</w:t>
            </w:r>
          </w:p>
        </w:tc>
        <w:tc>
          <w:tcPr>
            <w:tcW w:w="6480" w:type="dxa"/>
            <w:shd w:val="clear" w:color="auto" w:fill="F2F2F2"/>
          </w:tcPr>
          <w:p w14:paraId="02BDB370">
            <w:pPr>
              <w:rPr>
                <w:rFonts w:hint="default" w:ascii="Times New Roman" w:hAnsi="Times New Roman" w:cs="Times New Roman"/>
              </w:rPr>
            </w:pPr>
            <w:r>
              <w:rPr>
                <w:rFonts w:hint="default" w:ascii="Times New Roman" w:hAnsi="Times New Roman" w:cs="Times New Roman"/>
                <w:color w:val="000000"/>
                <w:sz w:val="20"/>
              </w:rPr>
              <w:t>All credentials encrypted at rest; passwords hashed with bcrypt</w:t>
            </w:r>
          </w:p>
        </w:tc>
      </w:tr>
      <w:tr w14:paraId="7735B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21EFFC05">
            <w:pPr>
              <w:rPr>
                <w:rFonts w:hint="default" w:ascii="Times New Roman" w:hAnsi="Times New Roman" w:cs="Times New Roman"/>
              </w:rPr>
            </w:pPr>
            <w:r>
              <w:rPr>
                <w:rFonts w:hint="default" w:ascii="Times New Roman" w:hAnsi="Times New Roman" w:cs="Times New Roman"/>
                <w:color w:val="000000"/>
                <w:sz w:val="20"/>
              </w:rPr>
              <w:t>NFR-03</w:t>
            </w:r>
          </w:p>
        </w:tc>
        <w:tc>
          <w:tcPr>
            <w:tcW w:w="1728" w:type="dxa"/>
          </w:tcPr>
          <w:p w14:paraId="0B2BBF5D">
            <w:pPr>
              <w:rPr>
                <w:rFonts w:hint="default" w:ascii="Times New Roman" w:hAnsi="Times New Roman" w:cs="Times New Roman"/>
              </w:rPr>
            </w:pPr>
            <w:r>
              <w:rPr>
                <w:rFonts w:hint="default" w:ascii="Times New Roman" w:hAnsi="Times New Roman" w:cs="Times New Roman"/>
                <w:color w:val="000000"/>
                <w:sz w:val="20"/>
              </w:rPr>
              <w:t>Security</w:t>
            </w:r>
          </w:p>
        </w:tc>
        <w:tc>
          <w:tcPr>
            <w:tcW w:w="6480" w:type="dxa"/>
          </w:tcPr>
          <w:p w14:paraId="3DFCE439">
            <w:pPr>
              <w:rPr>
                <w:rFonts w:hint="default" w:ascii="Times New Roman" w:hAnsi="Times New Roman" w:cs="Times New Roman"/>
              </w:rPr>
            </w:pPr>
            <w:r>
              <w:rPr>
                <w:rFonts w:hint="default" w:ascii="Times New Roman" w:hAnsi="Times New Roman" w:cs="Times New Roman"/>
                <w:color w:val="000000"/>
                <w:sz w:val="20"/>
              </w:rPr>
              <w:t>JWT tokens expire after configurable period (default: 480 minutes)</w:t>
            </w:r>
          </w:p>
        </w:tc>
      </w:tr>
      <w:tr w14:paraId="09A93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50D36847">
            <w:pPr>
              <w:rPr>
                <w:rFonts w:hint="default" w:ascii="Times New Roman" w:hAnsi="Times New Roman" w:cs="Times New Roman"/>
              </w:rPr>
            </w:pPr>
            <w:r>
              <w:rPr>
                <w:rFonts w:hint="default" w:ascii="Times New Roman" w:hAnsi="Times New Roman" w:cs="Times New Roman"/>
                <w:color w:val="000000"/>
                <w:sz w:val="20"/>
              </w:rPr>
              <w:t>NFR-04</w:t>
            </w:r>
          </w:p>
        </w:tc>
        <w:tc>
          <w:tcPr>
            <w:tcW w:w="1728" w:type="dxa"/>
            <w:shd w:val="clear" w:color="auto" w:fill="F2F2F2"/>
          </w:tcPr>
          <w:p w14:paraId="18D653FD">
            <w:pPr>
              <w:rPr>
                <w:rFonts w:hint="default" w:ascii="Times New Roman" w:hAnsi="Times New Roman" w:cs="Times New Roman"/>
              </w:rPr>
            </w:pPr>
            <w:r>
              <w:rPr>
                <w:rFonts w:hint="default" w:ascii="Times New Roman" w:hAnsi="Times New Roman" w:cs="Times New Roman"/>
                <w:color w:val="000000"/>
                <w:sz w:val="20"/>
              </w:rPr>
              <w:t>Usability</w:t>
            </w:r>
          </w:p>
        </w:tc>
        <w:tc>
          <w:tcPr>
            <w:tcW w:w="6480" w:type="dxa"/>
            <w:shd w:val="clear" w:color="auto" w:fill="F2F2F2"/>
          </w:tcPr>
          <w:p w14:paraId="23E2C7AD">
            <w:pPr>
              <w:rPr>
                <w:rFonts w:hint="default" w:ascii="Times New Roman" w:hAnsi="Times New Roman" w:cs="Times New Roman"/>
              </w:rPr>
            </w:pPr>
            <w:r>
              <w:rPr>
                <w:rFonts w:hint="default" w:ascii="Times New Roman" w:hAnsi="Times New Roman" w:cs="Times New Roman"/>
                <w:color w:val="000000"/>
                <w:sz w:val="20"/>
              </w:rPr>
              <w:t>Clean, intuitive UI following modern web design principles</w:t>
            </w:r>
          </w:p>
        </w:tc>
      </w:tr>
      <w:tr w14:paraId="72C67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350623E6">
            <w:pPr>
              <w:rPr>
                <w:rFonts w:hint="default" w:ascii="Times New Roman" w:hAnsi="Times New Roman" w:cs="Times New Roman"/>
              </w:rPr>
            </w:pPr>
            <w:r>
              <w:rPr>
                <w:rFonts w:hint="default" w:ascii="Times New Roman" w:hAnsi="Times New Roman" w:cs="Times New Roman"/>
                <w:color w:val="000000"/>
                <w:sz w:val="20"/>
              </w:rPr>
              <w:t>NFR-05</w:t>
            </w:r>
          </w:p>
        </w:tc>
        <w:tc>
          <w:tcPr>
            <w:tcW w:w="1728" w:type="dxa"/>
          </w:tcPr>
          <w:p w14:paraId="02CC2B6E">
            <w:pPr>
              <w:rPr>
                <w:rFonts w:hint="default" w:ascii="Times New Roman" w:hAnsi="Times New Roman" w:cs="Times New Roman"/>
              </w:rPr>
            </w:pPr>
            <w:r>
              <w:rPr>
                <w:rFonts w:hint="default" w:ascii="Times New Roman" w:hAnsi="Times New Roman" w:cs="Times New Roman"/>
                <w:color w:val="000000"/>
                <w:sz w:val="20"/>
              </w:rPr>
              <w:t>Scalability</w:t>
            </w:r>
          </w:p>
        </w:tc>
        <w:tc>
          <w:tcPr>
            <w:tcW w:w="6480" w:type="dxa"/>
          </w:tcPr>
          <w:p w14:paraId="5A39BEDD">
            <w:pPr>
              <w:rPr>
                <w:rFonts w:hint="default" w:ascii="Times New Roman" w:hAnsi="Times New Roman" w:cs="Times New Roman"/>
              </w:rPr>
            </w:pPr>
            <w:r>
              <w:rPr>
                <w:rFonts w:hint="default" w:ascii="Times New Roman" w:hAnsi="Times New Roman" w:cs="Times New Roman"/>
                <w:color w:val="000000"/>
                <w:sz w:val="20"/>
              </w:rPr>
              <w:t>Support monitoring of multiple clusters per user</w:t>
            </w:r>
          </w:p>
        </w:tc>
      </w:tr>
      <w:tr w14:paraId="01702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00974537">
            <w:pPr>
              <w:rPr>
                <w:rFonts w:hint="default" w:ascii="Times New Roman" w:hAnsi="Times New Roman" w:cs="Times New Roman"/>
              </w:rPr>
            </w:pPr>
            <w:r>
              <w:rPr>
                <w:rFonts w:hint="default" w:ascii="Times New Roman" w:hAnsi="Times New Roman" w:cs="Times New Roman"/>
                <w:color w:val="000000"/>
                <w:sz w:val="20"/>
              </w:rPr>
              <w:t>NFR-06</w:t>
            </w:r>
          </w:p>
        </w:tc>
        <w:tc>
          <w:tcPr>
            <w:tcW w:w="1728" w:type="dxa"/>
            <w:shd w:val="clear" w:color="auto" w:fill="F2F2F2"/>
          </w:tcPr>
          <w:p w14:paraId="7517D511">
            <w:pPr>
              <w:rPr>
                <w:rFonts w:hint="default" w:ascii="Times New Roman" w:hAnsi="Times New Roman" w:cs="Times New Roman"/>
              </w:rPr>
            </w:pPr>
            <w:r>
              <w:rPr>
                <w:rFonts w:hint="default" w:ascii="Times New Roman" w:hAnsi="Times New Roman" w:cs="Times New Roman"/>
                <w:color w:val="000000"/>
                <w:sz w:val="20"/>
              </w:rPr>
              <w:t>Reliability</w:t>
            </w:r>
          </w:p>
        </w:tc>
        <w:tc>
          <w:tcPr>
            <w:tcW w:w="6480" w:type="dxa"/>
            <w:shd w:val="clear" w:color="auto" w:fill="F2F2F2"/>
          </w:tcPr>
          <w:p w14:paraId="0BB5A735">
            <w:pPr>
              <w:rPr>
                <w:rFonts w:hint="default" w:ascii="Times New Roman" w:hAnsi="Times New Roman" w:cs="Times New Roman"/>
              </w:rPr>
            </w:pPr>
            <w:r>
              <w:rPr>
                <w:rFonts w:hint="default" w:ascii="Times New Roman" w:hAnsi="Times New Roman" w:cs="Times New Roman"/>
                <w:color w:val="000000"/>
                <w:sz w:val="20"/>
              </w:rPr>
              <w:t>Docker health checks for automatic container restart</w:t>
            </w:r>
          </w:p>
        </w:tc>
      </w:tr>
      <w:tr w14:paraId="2D2A0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44808303">
            <w:pPr>
              <w:rPr>
                <w:rFonts w:hint="default" w:ascii="Times New Roman" w:hAnsi="Times New Roman" w:cs="Times New Roman"/>
              </w:rPr>
            </w:pPr>
            <w:r>
              <w:rPr>
                <w:rFonts w:hint="default" w:ascii="Times New Roman" w:hAnsi="Times New Roman" w:cs="Times New Roman"/>
                <w:color w:val="000000"/>
                <w:sz w:val="20"/>
              </w:rPr>
              <w:t>NFR-07</w:t>
            </w:r>
          </w:p>
        </w:tc>
        <w:tc>
          <w:tcPr>
            <w:tcW w:w="1728" w:type="dxa"/>
          </w:tcPr>
          <w:p w14:paraId="5B189B26">
            <w:pPr>
              <w:rPr>
                <w:rFonts w:hint="default" w:ascii="Times New Roman" w:hAnsi="Times New Roman" w:cs="Times New Roman"/>
              </w:rPr>
            </w:pPr>
            <w:r>
              <w:rPr>
                <w:rFonts w:hint="default" w:ascii="Times New Roman" w:hAnsi="Times New Roman" w:cs="Times New Roman"/>
                <w:color w:val="000000"/>
                <w:sz w:val="20"/>
              </w:rPr>
              <w:t>Portability</w:t>
            </w:r>
          </w:p>
        </w:tc>
        <w:tc>
          <w:tcPr>
            <w:tcW w:w="6480" w:type="dxa"/>
          </w:tcPr>
          <w:p w14:paraId="02906407">
            <w:pPr>
              <w:rPr>
                <w:rFonts w:hint="default" w:ascii="Times New Roman" w:hAnsi="Times New Roman" w:cs="Times New Roman"/>
              </w:rPr>
            </w:pPr>
            <w:r>
              <w:rPr>
                <w:rFonts w:hint="default" w:ascii="Times New Roman" w:hAnsi="Times New Roman" w:cs="Times New Roman"/>
                <w:color w:val="000000"/>
                <w:sz w:val="20"/>
              </w:rPr>
              <w:t>Containerized deployment via Docker Compose</w:t>
            </w:r>
          </w:p>
        </w:tc>
      </w:tr>
      <w:tr w14:paraId="4C790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4117FB92">
            <w:pPr>
              <w:rPr>
                <w:rFonts w:hint="default" w:ascii="Times New Roman" w:hAnsi="Times New Roman" w:cs="Times New Roman"/>
              </w:rPr>
            </w:pPr>
            <w:r>
              <w:rPr>
                <w:rFonts w:hint="default" w:ascii="Times New Roman" w:hAnsi="Times New Roman" w:cs="Times New Roman"/>
                <w:color w:val="000000"/>
                <w:sz w:val="20"/>
              </w:rPr>
              <w:t>NFR-08</w:t>
            </w:r>
          </w:p>
        </w:tc>
        <w:tc>
          <w:tcPr>
            <w:tcW w:w="1728" w:type="dxa"/>
            <w:shd w:val="clear" w:color="auto" w:fill="F2F2F2"/>
          </w:tcPr>
          <w:p w14:paraId="30A39315">
            <w:pPr>
              <w:rPr>
                <w:rFonts w:hint="default" w:ascii="Times New Roman" w:hAnsi="Times New Roman" w:cs="Times New Roman"/>
              </w:rPr>
            </w:pPr>
            <w:r>
              <w:rPr>
                <w:rFonts w:hint="default" w:ascii="Times New Roman" w:hAnsi="Times New Roman" w:cs="Times New Roman"/>
                <w:color w:val="000000"/>
                <w:sz w:val="20"/>
              </w:rPr>
              <w:t>Maintainability</w:t>
            </w:r>
          </w:p>
        </w:tc>
        <w:tc>
          <w:tcPr>
            <w:tcW w:w="6480" w:type="dxa"/>
            <w:shd w:val="clear" w:color="auto" w:fill="F2F2F2"/>
          </w:tcPr>
          <w:p w14:paraId="1BDD0E2B">
            <w:pPr>
              <w:rPr>
                <w:rFonts w:hint="default" w:ascii="Times New Roman" w:hAnsi="Times New Roman" w:cs="Times New Roman"/>
              </w:rPr>
            </w:pPr>
            <w:r>
              <w:rPr>
                <w:rFonts w:hint="default" w:ascii="Times New Roman" w:hAnsi="Times New Roman" w:cs="Times New Roman"/>
                <w:color w:val="000000"/>
                <w:sz w:val="20"/>
              </w:rPr>
              <w:t>Modular architecture with clear separation of concerns</w:t>
            </w:r>
          </w:p>
        </w:tc>
      </w:tr>
      <w:tr w14:paraId="6397A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60433097">
            <w:pPr>
              <w:rPr>
                <w:rFonts w:hint="default" w:ascii="Times New Roman" w:hAnsi="Times New Roman" w:cs="Times New Roman"/>
              </w:rPr>
            </w:pPr>
            <w:r>
              <w:rPr>
                <w:rFonts w:hint="default" w:ascii="Times New Roman" w:hAnsi="Times New Roman" w:cs="Times New Roman"/>
                <w:color w:val="000000"/>
                <w:sz w:val="20"/>
              </w:rPr>
              <w:t>NFR-09</w:t>
            </w:r>
          </w:p>
        </w:tc>
        <w:tc>
          <w:tcPr>
            <w:tcW w:w="1728" w:type="dxa"/>
          </w:tcPr>
          <w:p w14:paraId="78D12AB5">
            <w:pPr>
              <w:rPr>
                <w:rFonts w:hint="default" w:ascii="Times New Roman" w:hAnsi="Times New Roman" w:cs="Times New Roman"/>
              </w:rPr>
            </w:pPr>
            <w:r>
              <w:rPr>
                <w:rFonts w:hint="default" w:ascii="Times New Roman" w:hAnsi="Times New Roman" w:cs="Times New Roman"/>
                <w:color w:val="000000"/>
                <w:sz w:val="20"/>
              </w:rPr>
              <w:t>Compatibility</w:t>
            </w:r>
          </w:p>
        </w:tc>
        <w:tc>
          <w:tcPr>
            <w:tcW w:w="6480" w:type="dxa"/>
          </w:tcPr>
          <w:p w14:paraId="5E7F7758">
            <w:pPr>
              <w:rPr>
                <w:rFonts w:hint="default" w:ascii="Times New Roman" w:hAnsi="Times New Roman" w:cs="Times New Roman"/>
              </w:rPr>
            </w:pPr>
            <w:r>
              <w:rPr>
                <w:rFonts w:hint="default" w:ascii="Times New Roman" w:hAnsi="Times New Roman" w:cs="Times New Roman"/>
                <w:color w:val="000000"/>
                <w:sz w:val="20"/>
              </w:rPr>
              <w:t>Support modern web browsers (Chrome, Firefox, Edge, Safari)</w:t>
            </w:r>
          </w:p>
        </w:tc>
      </w:tr>
      <w:tr w14:paraId="58EE6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14A274E0">
            <w:pPr>
              <w:rPr>
                <w:rFonts w:hint="default" w:ascii="Times New Roman" w:hAnsi="Times New Roman" w:cs="Times New Roman"/>
              </w:rPr>
            </w:pPr>
            <w:r>
              <w:rPr>
                <w:rFonts w:hint="default" w:ascii="Times New Roman" w:hAnsi="Times New Roman" w:cs="Times New Roman"/>
                <w:color w:val="000000"/>
                <w:sz w:val="20"/>
              </w:rPr>
              <w:t>NFR-10</w:t>
            </w:r>
          </w:p>
        </w:tc>
        <w:tc>
          <w:tcPr>
            <w:tcW w:w="1728" w:type="dxa"/>
            <w:shd w:val="clear" w:color="auto" w:fill="F2F2F2"/>
          </w:tcPr>
          <w:p w14:paraId="2056D0F7">
            <w:pPr>
              <w:rPr>
                <w:rFonts w:hint="default" w:ascii="Times New Roman" w:hAnsi="Times New Roman" w:cs="Times New Roman"/>
              </w:rPr>
            </w:pPr>
            <w:r>
              <w:rPr>
                <w:rFonts w:hint="default" w:ascii="Times New Roman" w:hAnsi="Times New Roman" w:cs="Times New Roman"/>
                <w:color w:val="000000"/>
                <w:sz w:val="20"/>
              </w:rPr>
              <w:t>Data Isolation</w:t>
            </w:r>
          </w:p>
        </w:tc>
        <w:tc>
          <w:tcPr>
            <w:tcW w:w="6480" w:type="dxa"/>
            <w:shd w:val="clear" w:color="auto" w:fill="F2F2F2"/>
          </w:tcPr>
          <w:p w14:paraId="18B8F80E">
            <w:pPr>
              <w:rPr>
                <w:rFonts w:hint="default" w:ascii="Times New Roman" w:hAnsi="Times New Roman" w:cs="Times New Roman"/>
              </w:rPr>
            </w:pPr>
            <w:r>
              <w:rPr>
                <w:rFonts w:hint="default" w:ascii="Times New Roman" w:hAnsi="Times New Roman" w:cs="Times New Roman"/>
                <w:color w:val="000000"/>
                <w:sz w:val="20"/>
              </w:rPr>
              <w:t>Users can only access their own clusters and data</w:t>
            </w:r>
          </w:p>
        </w:tc>
      </w:tr>
    </w:tbl>
    <w:p w14:paraId="57EEE10B">
      <w:pPr>
        <w:rPr>
          <w:rFonts w:hint="default" w:ascii="Times New Roman" w:hAnsi="Times New Roman" w:cs="Times New Roman"/>
        </w:rPr>
      </w:pPr>
    </w:p>
    <w:p w14:paraId="55542EB8">
      <w:pPr>
        <w:pStyle w:val="3"/>
        <w:rPr>
          <w:rFonts w:hint="default" w:ascii="Times New Roman" w:hAnsi="Times New Roman" w:cs="Times New Roman"/>
        </w:rPr>
      </w:pPr>
      <w:bookmarkStart w:id="78" w:name="_Toc3177"/>
      <w:bookmarkStart w:id="79" w:name="_Toc4087"/>
      <w:bookmarkStart w:id="80" w:name="_Toc22"/>
      <w:bookmarkStart w:id="81" w:name="_Toc8244"/>
      <w:bookmarkStart w:id="82" w:name="_Toc12034"/>
      <w:r>
        <w:rPr>
          <w:rFonts w:hint="default" w:ascii="Times New Roman" w:hAnsi="Times New Roman" w:cs="Times New Roman"/>
        </w:rPr>
        <w:t>4.3  Use Case Analysis</w:t>
      </w:r>
      <w:bookmarkEnd w:id="78"/>
      <w:bookmarkEnd w:id="79"/>
      <w:bookmarkEnd w:id="80"/>
      <w:bookmarkEnd w:id="81"/>
      <w:bookmarkEnd w:id="82"/>
    </w:p>
    <w:p w14:paraId="16D4006B">
      <w:pPr>
        <w:rPr>
          <w:rFonts w:hint="default" w:ascii="Times New Roman" w:hAnsi="Times New Roman" w:cs="Times New Roman"/>
        </w:rPr>
      </w:pPr>
      <w:r>
        <w:rPr>
          <w:rFonts w:hint="default" w:ascii="Times New Roman" w:hAnsi="Times New Roman" w:cs="Times New Roman"/>
          <w:b w:val="0"/>
          <w:color w:val="000000"/>
          <w:sz w:val="24"/>
        </w:rPr>
        <w:t>We identified three main types of users (actors) who interact with our system: the Administrator, the Regular User, and the Kubernetes Cluster (an external system). The use case diagram below shows what each actor can do.</w:t>
      </w:r>
    </w:p>
    <w:p w14:paraId="5D4E45C0">
      <w:pPr>
        <w:rPr>
          <w:rFonts w:hint="default" w:ascii="Times New Roman" w:hAnsi="Times New Roman" w:cs="Times New Roman"/>
        </w:rPr>
      </w:pPr>
    </w:p>
    <w:p w14:paraId="5412470D">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478780" cy="3546475"/>
            <wp:effectExtent l="0" t="0" r="7620" b="4445"/>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2"/>
                    <a:stretch>
                      <a:fillRect/>
                    </a:stretch>
                  </pic:blipFill>
                  <pic:spPr>
                    <a:xfrm>
                      <a:off x="0" y="0"/>
                      <a:ext cx="5478780" cy="3546475"/>
                    </a:xfrm>
                    <a:prstGeom prst="rect">
                      <a:avLst/>
                    </a:prstGeom>
                    <a:noFill/>
                    <a:ln>
                      <a:noFill/>
                    </a:ln>
                  </pic:spPr>
                </pic:pic>
              </a:graphicData>
            </a:graphic>
          </wp:inline>
        </w:drawing>
      </w:r>
    </w:p>
    <w:p w14:paraId="033271B1">
      <w:pPr>
        <w:spacing w:after="240"/>
        <w:jc w:val="center"/>
        <w:rPr>
          <w:rFonts w:hint="default" w:ascii="Times New Roman" w:hAnsi="Times New Roman" w:cs="Times New Roman"/>
        </w:rPr>
      </w:pPr>
      <w:r>
        <w:rPr>
          <w:rFonts w:hint="default" w:ascii="Times New Roman" w:hAnsi="Times New Roman" w:cs="Times New Roman"/>
        </w:rPr>
        <w:t>Figure 4.1  Use Case Diagram</w:t>
      </w:r>
    </w:p>
    <w:p w14:paraId="620DB759">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The Administrator has full access to everything, including managing other users and configuring the system. Regular Users can manage their own clusters, monitor resources, read logs, and use the anomaly detection features. The Kubernetes Cluster is the external system that provides the resource data through its API.</w:t>
      </w:r>
    </w:p>
    <w:p w14:paraId="31122E5E">
      <w:pPr>
        <w:pStyle w:val="3"/>
        <w:rPr>
          <w:rFonts w:hint="default" w:ascii="Times New Roman" w:hAnsi="Times New Roman" w:cs="Times New Roman"/>
        </w:rPr>
      </w:pPr>
      <w:bookmarkStart w:id="83" w:name="_Toc29410"/>
      <w:bookmarkStart w:id="84" w:name="_Toc12476"/>
      <w:bookmarkStart w:id="85" w:name="_Toc524"/>
      <w:bookmarkStart w:id="86" w:name="_Toc3288"/>
      <w:bookmarkStart w:id="87" w:name="_Toc14100"/>
      <w:r>
        <w:rPr>
          <w:rFonts w:hint="default" w:ascii="Times New Roman" w:hAnsi="Times New Roman" w:cs="Times New Roman"/>
        </w:rPr>
        <w:t>4.4  Use Case Descriptions</w:t>
      </w:r>
      <w:bookmarkEnd w:id="83"/>
      <w:bookmarkEnd w:id="84"/>
      <w:bookmarkEnd w:id="85"/>
      <w:bookmarkEnd w:id="86"/>
      <w:bookmarkEnd w:id="87"/>
    </w:p>
    <w:p w14:paraId="229E5904">
      <w:pPr>
        <w:rPr>
          <w:rFonts w:hint="default" w:ascii="Times New Roman" w:hAnsi="Times New Roman" w:cs="Times New Roman"/>
        </w:rPr>
      </w:pPr>
      <w:r>
        <w:rPr>
          <w:rFonts w:hint="default" w:ascii="Times New Roman" w:hAnsi="Times New Roman" w:cs="Times New Roman"/>
          <w:b/>
          <w:color w:val="000000"/>
          <w:sz w:val="24"/>
        </w:rPr>
        <w:t>Table 4.3  Use Case: User Login</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9"/>
        <w:gridCol w:w="6354"/>
      </w:tblGrid>
      <w:tr w14:paraId="39A08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000000"/>
          </w:tcPr>
          <w:p w14:paraId="56B92E5E">
            <w:pPr>
              <w:jc w:val="center"/>
              <w:rPr>
                <w:rFonts w:hint="default" w:ascii="Times New Roman" w:hAnsi="Times New Roman" w:cs="Times New Roman"/>
              </w:rPr>
            </w:pPr>
            <w:r>
              <w:rPr>
                <w:rFonts w:hint="default" w:ascii="Times New Roman" w:hAnsi="Times New Roman" w:cs="Times New Roman"/>
                <w:b/>
                <w:color w:val="FFFFFF"/>
                <w:sz w:val="20"/>
              </w:rPr>
              <w:t>Element</w:t>
            </w:r>
          </w:p>
        </w:tc>
        <w:tc>
          <w:tcPr>
            <w:tcW w:w="7200" w:type="dxa"/>
            <w:shd w:val="clear" w:color="auto" w:fill="000000"/>
          </w:tcPr>
          <w:p w14:paraId="03547C8B">
            <w:pPr>
              <w:jc w:val="center"/>
              <w:rPr>
                <w:rFonts w:hint="default" w:ascii="Times New Roman" w:hAnsi="Times New Roman" w:cs="Times New Roman"/>
              </w:rPr>
            </w:pPr>
            <w:r>
              <w:rPr>
                <w:rFonts w:hint="default" w:ascii="Times New Roman" w:hAnsi="Times New Roman" w:cs="Times New Roman"/>
                <w:b/>
                <w:color w:val="FFFFFF"/>
                <w:sz w:val="20"/>
              </w:rPr>
              <w:t>Description</w:t>
            </w:r>
          </w:p>
        </w:tc>
      </w:tr>
      <w:tr w14:paraId="63321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BE6C5D6">
            <w:pPr>
              <w:rPr>
                <w:rFonts w:hint="default" w:ascii="Times New Roman" w:hAnsi="Times New Roman" w:cs="Times New Roman"/>
              </w:rPr>
            </w:pPr>
            <w:r>
              <w:rPr>
                <w:rFonts w:hint="default" w:ascii="Times New Roman" w:hAnsi="Times New Roman" w:cs="Times New Roman"/>
                <w:color w:val="000000"/>
                <w:sz w:val="20"/>
              </w:rPr>
              <w:t>Use Case ID</w:t>
            </w:r>
          </w:p>
        </w:tc>
        <w:tc>
          <w:tcPr>
            <w:tcW w:w="7200" w:type="dxa"/>
          </w:tcPr>
          <w:p w14:paraId="0C4F5351">
            <w:pPr>
              <w:rPr>
                <w:rFonts w:hint="default" w:ascii="Times New Roman" w:hAnsi="Times New Roman" w:cs="Times New Roman"/>
              </w:rPr>
            </w:pPr>
            <w:r>
              <w:rPr>
                <w:rFonts w:hint="default" w:ascii="Times New Roman" w:hAnsi="Times New Roman" w:cs="Times New Roman"/>
                <w:color w:val="000000"/>
                <w:sz w:val="20"/>
              </w:rPr>
              <w:t>UC-01</w:t>
            </w:r>
          </w:p>
        </w:tc>
      </w:tr>
      <w:tr w14:paraId="5CC18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396B63B5">
            <w:pPr>
              <w:rPr>
                <w:rFonts w:hint="default" w:ascii="Times New Roman" w:hAnsi="Times New Roman" w:cs="Times New Roman"/>
              </w:rPr>
            </w:pPr>
            <w:r>
              <w:rPr>
                <w:rFonts w:hint="default" w:ascii="Times New Roman" w:hAnsi="Times New Roman" w:cs="Times New Roman"/>
                <w:color w:val="000000"/>
                <w:sz w:val="20"/>
              </w:rPr>
              <w:t>Use Case Name</w:t>
            </w:r>
          </w:p>
        </w:tc>
        <w:tc>
          <w:tcPr>
            <w:tcW w:w="7200" w:type="dxa"/>
            <w:shd w:val="clear" w:color="auto" w:fill="F2F2F2"/>
          </w:tcPr>
          <w:p w14:paraId="088B7646">
            <w:pPr>
              <w:rPr>
                <w:rFonts w:hint="default" w:ascii="Times New Roman" w:hAnsi="Times New Roman" w:cs="Times New Roman"/>
              </w:rPr>
            </w:pPr>
            <w:r>
              <w:rPr>
                <w:rFonts w:hint="default" w:ascii="Times New Roman" w:hAnsi="Times New Roman" w:cs="Times New Roman"/>
                <w:color w:val="000000"/>
                <w:sz w:val="20"/>
              </w:rPr>
              <w:t>User Login</w:t>
            </w:r>
          </w:p>
        </w:tc>
      </w:tr>
      <w:tr w14:paraId="3E3BD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24AC1B74">
            <w:pPr>
              <w:rPr>
                <w:rFonts w:hint="default" w:ascii="Times New Roman" w:hAnsi="Times New Roman" w:cs="Times New Roman"/>
              </w:rPr>
            </w:pPr>
            <w:r>
              <w:rPr>
                <w:rFonts w:hint="default" w:ascii="Times New Roman" w:hAnsi="Times New Roman" w:cs="Times New Roman"/>
                <w:color w:val="000000"/>
                <w:sz w:val="20"/>
              </w:rPr>
              <w:t>Actors</w:t>
            </w:r>
          </w:p>
        </w:tc>
        <w:tc>
          <w:tcPr>
            <w:tcW w:w="7200" w:type="dxa"/>
          </w:tcPr>
          <w:p w14:paraId="301347AC">
            <w:pPr>
              <w:rPr>
                <w:rFonts w:hint="default" w:ascii="Times New Roman" w:hAnsi="Times New Roman" w:cs="Times New Roman"/>
              </w:rPr>
            </w:pPr>
            <w:r>
              <w:rPr>
                <w:rFonts w:hint="default" w:ascii="Times New Roman" w:hAnsi="Times New Roman" w:cs="Times New Roman"/>
                <w:color w:val="000000"/>
                <w:sz w:val="20"/>
              </w:rPr>
              <w:t>Administrator, Regular User</w:t>
            </w:r>
          </w:p>
        </w:tc>
      </w:tr>
      <w:tr w14:paraId="548E8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6605C221">
            <w:pPr>
              <w:rPr>
                <w:rFonts w:hint="default" w:ascii="Times New Roman" w:hAnsi="Times New Roman" w:cs="Times New Roman"/>
              </w:rPr>
            </w:pPr>
            <w:r>
              <w:rPr>
                <w:rFonts w:hint="default" w:ascii="Times New Roman" w:hAnsi="Times New Roman" w:cs="Times New Roman"/>
                <w:color w:val="000000"/>
                <w:sz w:val="20"/>
              </w:rPr>
              <w:t>Preconditions</w:t>
            </w:r>
          </w:p>
        </w:tc>
        <w:tc>
          <w:tcPr>
            <w:tcW w:w="7200" w:type="dxa"/>
            <w:shd w:val="clear" w:color="auto" w:fill="F2F2F2"/>
          </w:tcPr>
          <w:p w14:paraId="5D9D0CE5">
            <w:pPr>
              <w:rPr>
                <w:rFonts w:hint="default" w:ascii="Times New Roman" w:hAnsi="Times New Roman" w:cs="Times New Roman"/>
              </w:rPr>
            </w:pPr>
            <w:r>
              <w:rPr>
                <w:rFonts w:hint="default" w:ascii="Times New Roman" w:hAnsi="Times New Roman" w:cs="Times New Roman"/>
                <w:color w:val="000000"/>
                <w:sz w:val="20"/>
              </w:rPr>
              <w:t>User has a registered account; system is running</w:t>
            </w:r>
          </w:p>
        </w:tc>
      </w:tr>
      <w:tr w14:paraId="7D656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F3733F6">
            <w:pPr>
              <w:rPr>
                <w:rFonts w:hint="default" w:ascii="Times New Roman" w:hAnsi="Times New Roman" w:cs="Times New Roman"/>
              </w:rPr>
            </w:pPr>
            <w:r>
              <w:rPr>
                <w:rFonts w:hint="default" w:ascii="Times New Roman" w:hAnsi="Times New Roman" w:cs="Times New Roman"/>
                <w:color w:val="000000"/>
                <w:sz w:val="20"/>
              </w:rPr>
              <w:t>Main Flow</w:t>
            </w:r>
          </w:p>
        </w:tc>
        <w:tc>
          <w:tcPr>
            <w:tcW w:w="7200" w:type="dxa"/>
          </w:tcPr>
          <w:p w14:paraId="31A22228">
            <w:pPr>
              <w:rPr>
                <w:rFonts w:hint="default" w:ascii="Times New Roman" w:hAnsi="Times New Roman" w:cs="Times New Roman"/>
              </w:rPr>
            </w:pPr>
            <w:r>
              <w:rPr>
                <w:rFonts w:hint="default" w:ascii="Times New Roman" w:hAnsi="Times New Roman" w:cs="Times New Roman"/>
                <w:color w:val="000000"/>
                <w:sz w:val="20"/>
              </w:rPr>
              <w:t>1. User navigates to login page</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2. User enters username and password</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3. System validates credentials via POST /api/v1/auth/login</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4. System verifies password against bcrypt hash</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5. System generates JWT token with user role</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6. System returns token and user info</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7. Frontend stores token in localStorage via Zustand</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8. System redirects to appropriate dashboard</w:t>
            </w:r>
          </w:p>
        </w:tc>
      </w:tr>
      <w:tr w14:paraId="351FA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5389225E">
            <w:pPr>
              <w:rPr>
                <w:rFonts w:hint="default" w:ascii="Times New Roman" w:hAnsi="Times New Roman" w:cs="Times New Roman"/>
              </w:rPr>
            </w:pPr>
            <w:r>
              <w:rPr>
                <w:rFonts w:hint="default" w:ascii="Times New Roman" w:hAnsi="Times New Roman" w:cs="Times New Roman"/>
                <w:color w:val="000000"/>
                <w:sz w:val="20"/>
              </w:rPr>
              <w:t>Alternative Flow</w:t>
            </w:r>
          </w:p>
        </w:tc>
        <w:tc>
          <w:tcPr>
            <w:tcW w:w="7200" w:type="dxa"/>
            <w:shd w:val="clear" w:color="auto" w:fill="F2F2F2"/>
          </w:tcPr>
          <w:p w14:paraId="7C7D51E9">
            <w:pPr>
              <w:rPr>
                <w:rFonts w:hint="default" w:ascii="Times New Roman" w:hAnsi="Times New Roman" w:cs="Times New Roman"/>
              </w:rPr>
            </w:pPr>
            <w:r>
              <w:rPr>
                <w:rFonts w:hint="default" w:ascii="Times New Roman" w:hAnsi="Times New Roman" w:cs="Times New Roman"/>
                <w:color w:val="000000"/>
                <w:sz w:val="20"/>
              </w:rPr>
              <w:t>A1. Invalid credentials → System returns 401 error</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A2. Account disabled → System returns 403 error</w:t>
            </w:r>
          </w:p>
        </w:tc>
      </w:tr>
      <w:tr w14:paraId="12ED2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A00E32E">
            <w:pPr>
              <w:rPr>
                <w:rFonts w:hint="default" w:ascii="Times New Roman" w:hAnsi="Times New Roman" w:cs="Times New Roman"/>
              </w:rPr>
            </w:pPr>
            <w:r>
              <w:rPr>
                <w:rFonts w:hint="default" w:ascii="Times New Roman" w:hAnsi="Times New Roman" w:cs="Times New Roman"/>
                <w:color w:val="000000"/>
                <w:sz w:val="20"/>
              </w:rPr>
              <w:t>Postconditions</w:t>
            </w:r>
          </w:p>
        </w:tc>
        <w:tc>
          <w:tcPr>
            <w:tcW w:w="7200" w:type="dxa"/>
          </w:tcPr>
          <w:p w14:paraId="715764A8">
            <w:pPr>
              <w:rPr>
                <w:rFonts w:hint="default" w:ascii="Times New Roman" w:hAnsi="Times New Roman" w:cs="Times New Roman"/>
              </w:rPr>
            </w:pPr>
            <w:r>
              <w:rPr>
                <w:rFonts w:hint="default" w:ascii="Times New Roman" w:hAnsi="Times New Roman" w:cs="Times New Roman"/>
                <w:color w:val="000000"/>
                <w:sz w:val="20"/>
              </w:rPr>
              <w:t>User is authenticated; JWT token stored in browser</w:t>
            </w:r>
          </w:p>
        </w:tc>
      </w:tr>
      <w:tr w14:paraId="308A7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610BE238">
            <w:pPr>
              <w:rPr>
                <w:rFonts w:hint="default" w:ascii="Times New Roman" w:hAnsi="Times New Roman" w:cs="Times New Roman"/>
              </w:rPr>
            </w:pPr>
            <w:r>
              <w:rPr>
                <w:rFonts w:hint="default" w:ascii="Times New Roman" w:hAnsi="Times New Roman" w:cs="Times New Roman"/>
                <w:color w:val="000000"/>
                <w:sz w:val="20"/>
              </w:rPr>
              <w:t>Includes</w:t>
            </w:r>
          </w:p>
        </w:tc>
        <w:tc>
          <w:tcPr>
            <w:tcW w:w="7200" w:type="dxa"/>
            <w:shd w:val="clear" w:color="auto" w:fill="F2F2F2"/>
          </w:tcPr>
          <w:p w14:paraId="79D81AD4">
            <w:pPr>
              <w:rPr>
                <w:rFonts w:hint="default" w:ascii="Times New Roman" w:hAnsi="Times New Roman" w:cs="Times New Roman"/>
              </w:rPr>
            </w:pPr>
            <w:r>
              <w:rPr>
                <w:rFonts w:hint="default" w:ascii="Times New Roman" w:hAnsi="Times New Roman" w:cs="Times New Roman"/>
                <w:color w:val="000000"/>
                <w:sz w:val="20"/>
              </w:rPr>
              <w:t>&lt;&lt;include&gt;&gt; Verify JWT Token</w:t>
            </w:r>
          </w:p>
        </w:tc>
      </w:tr>
    </w:tbl>
    <w:p w14:paraId="63AEBEB9">
      <w:pPr>
        <w:rPr>
          <w:rFonts w:hint="default" w:ascii="Times New Roman" w:hAnsi="Times New Roman" w:cs="Times New Roman"/>
        </w:rPr>
      </w:pPr>
    </w:p>
    <w:p w14:paraId="639B1EAC">
      <w:pPr>
        <w:rPr>
          <w:rFonts w:hint="default" w:ascii="Times New Roman" w:hAnsi="Times New Roman" w:cs="Times New Roman"/>
        </w:rPr>
      </w:pPr>
      <w:r>
        <w:rPr>
          <w:rFonts w:hint="default" w:ascii="Times New Roman" w:hAnsi="Times New Roman" w:cs="Times New Roman"/>
          <w:b/>
          <w:color w:val="000000"/>
          <w:sz w:val="24"/>
        </w:rPr>
        <w:t>Table 4.4  Use Case: Register Account</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1"/>
        <w:gridCol w:w="6352"/>
      </w:tblGrid>
      <w:tr w14:paraId="4D109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000000"/>
          </w:tcPr>
          <w:p w14:paraId="60D4DE5A">
            <w:pPr>
              <w:jc w:val="center"/>
              <w:rPr>
                <w:rFonts w:hint="default" w:ascii="Times New Roman" w:hAnsi="Times New Roman" w:cs="Times New Roman"/>
              </w:rPr>
            </w:pPr>
            <w:r>
              <w:rPr>
                <w:rFonts w:hint="default" w:ascii="Times New Roman" w:hAnsi="Times New Roman" w:cs="Times New Roman"/>
                <w:b/>
                <w:color w:val="FFFFFF"/>
                <w:sz w:val="20"/>
              </w:rPr>
              <w:t>Element</w:t>
            </w:r>
          </w:p>
        </w:tc>
        <w:tc>
          <w:tcPr>
            <w:tcW w:w="7200" w:type="dxa"/>
            <w:shd w:val="clear" w:color="auto" w:fill="000000"/>
          </w:tcPr>
          <w:p w14:paraId="01A4D079">
            <w:pPr>
              <w:jc w:val="center"/>
              <w:rPr>
                <w:rFonts w:hint="default" w:ascii="Times New Roman" w:hAnsi="Times New Roman" w:cs="Times New Roman"/>
              </w:rPr>
            </w:pPr>
            <w:r>
              <w:rPr>
                <w:rFonts w:hint="default" w:ascii="Times New Roman" w:hAnsi="Times New Roman" w:cs="Times New Roman"/>
                <w:b/>
                <w:color w:val="FFFFFF"/>
                <w:sz w:val="20"/>
              </w:rPr>
              <w:t>Description</w:t>
            </w:r>
          </w:p>
        </w:tc>
      </w:tr>
      <w:tr w14:paraId="199A6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4548BAC6">
            <w:pPr>
              <w:rPr>
                <w:rFonts w:hint="default" w:ascii="Times New Roman" w:hAnsi="Times New Roman" w:cs="Times New Roman"/>
              </w:rPr>
            </w:pPr>
            <w:r>
              <w:rPr>
                <w:rFonts w:hint="default" w:ascii="Times New Roman" w:hAnsi="Times New Roman" w:cs="Times New Roman"/>
                <w:color w:val="000000"/>
                <w:sz w:val="20"/>
              </w:rPr>
              <w:t>Use Case ID</w:t>
            </w:r>
          </w:p>
        </w:tc>
        <w:tc>
          <w:tcPr>
            <w:tcW w:w="7200" w:type="dxa"/>
          </w:tcPr>
          <w:p w14:paraId="68A30645">
            <w:pPr>
              <w:rPr>
                <w:rFonts w:hint="default" w:ascii="Times New Roman" w:hAnsi="Times New Roman" w:cs="Times New Roman"/>
              </w:rPr>
            </w:pPr>
            <w:r>
              <w:rPr>
                <w:rFonts w:hint="default" w:ascii="Times New Roman" w:hAnsi="Times New Roman" w:cs="Times New Roman"/>
                <w:color w:val="000000"/>
                <w:sz w:val="20"/>
              </w:rPr>
              <w:t>UC-02</w:t>
            </w:r>
          </w:p>
        </w:tc>
      </w:tr>
      <w:tr w14:paraId="29EB7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6974586E">
            <w:pPr>
              <w:rPr>
                <w:rFonts w:hint="default" w:ascii="Times New Roman" w:hAnsi="Times New Roman" w:cs="Times New Roman"/>
              </w:rPr>
            </w:pPr>
            <w:r>
              <w:rPr>
                <w:rFonts w:hint="default" w:ascii="Times New Roman" w:hAnsi="Times New Roman" w:cs="Times New Roman"/>
                <w:color w:val="000000"/>
                <w:sz w:val="20"/>
              </w:rPr>
              <w:t>Use Case Name</w:t>
            </w:r>
          </w:p>
        </w:tc>
        <w:tc>
          <w:tcPr>
            <w:tcW w:w="7200" w:type="dxa"/>
            <w:shd w:val="clear" w:color="auto" w:fill="F2F2F2"/>
          </w:tcPr>
          <w:p w14:paraId="7C8011F2">
            <w:pPr>
              <w:rPr>
                <w:rFonts w:hint="default" w:ascii="Times New Roman" w:hAnsi="Times New Roman" w:cs="Times New Roman"/>
              </w:rPr>
            </w:pPr>
            <w:r>
              <w:rPr>
                <w:rFonts w:hint="default" w:ascii="Times New Roman" w:hAnsi="Times New Roman" w:cs="Times New Roman"/>
                <w:color w:val="000000"/>
                <w:sz w:val="20"/>
              </w:rPr>
              <w:t>Register Account</w:t>
            </w:r>
          </w:p>
        </w:tc>
      </w:tr>
      <w:tr w14:paraId="1770C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77FA2C0">
            <w:pPr>
              <w:rPr>
                <w:rFonts w:hint="default" w:ascii="Times New Roman" w:hAnsi="Times New Roman" w:cs="Times New Roman"/>
              </w:rPr>
            </w:pPr>
            <w:r>
              <w:rPr>
                <w:rFonts w:hint="default" w:ascii="Times New Roman" w:hAnsi="Times New Roman" w:cs="Times New Roman"/>
                <w:color w:val="000000"/>
                <w:sz w:val="20"/>
              </w:rPr>
              <w:t>Actors</w:t>
            </w:r>
          </w:p>
        </w:tc>
        <w:tc>
          <w:tcPr>
            <w:tcW w:w="7200" w:type="dxa"/>
          </w:tcPr>
          <w:p w14:paraId="29CBDB33">
            <w:pPr>
              <w:rPr>
                <w:rFonts w:hint="default" w:ascii="Times New Roman" w:hAnsi="Times New Roman" w:cs="Times New Roman"/>
              </w:rPr>
            </w:pPr>
            <w:r>
              <w:rPr>
                <w:rFonts w:hint="default" w:ascii="Times New Roman" w:hAnsi="Times New Roman" w:cs="Times New Roman"/>
                <w:color w:val="000000"/>
                <w:sz w:val="20"/>
              </w:rPr>
              <w:t>Regular User</w:t>
            </w:r>
          </w:p>
        </w:tc>
      </w:tr>
      <w:tr w14:paraId="10B58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7BA7E825">
            <w:pPr>
              <w:rPr>
                <w:rFonts w:hint="default" w:ascii="Times New Roman" w:hAnsi="Times New Roman" w:cs="Times New Roman"/>
              </w:rPr>
            </w:pPr>
            <w:r>
              <w:rPr>
                <w:rFonts w:hint="default" w:ascii="Times New Roman" w:hAnsi="Times New Roman" w:cs="Times New Roman"/>
                <w:color w:val="000000"/>
                <w:sz w:val="20"/>
              </w:rPr>
              <w:t>Preconditions</w:t>
            </w:r>
          </w:p>
        </w:tc>
        <w:tc>
          <w:tcPr>
            <w:tcW w:w="7200" w:type="dxa"/>
            <w:shd w:val="clear" w:color="auto" w:fill="F2F2F2"/>
          </w:tcPr>
          <w:p w14:paraId="238C8EBC">
            <w:pPr>
              <w:rPr>
                <w:rFonts w:hint="default" w:ascii="Times New Roman" w:hAnsi="Times New Roman" w:cs="Times New Roman"/>
              </w:rPr>
            </w:pPr>
            <w:r>
              <w:rPr>
                <w:rFonts w:hint="default" w:ascii="Times New Roman" w:hAnsi="Times New Roman" w:cs="Times New Roman"/>
                <w:color w:val="000000"/>
                <w:sz w:val="20"/>
              </w:rPr>
              <w:t>System is running; user does not have an account</w:t>
            </w:r>
          </w:p>
        </w:tc>
      </w:tr>
      <w:tr w14:paraId="61BA1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549093E2">
            <w:pPr>
              <w:rPr>
                <w:rFonts w:hint="default" w:ascii="Times New Roman" w:hAnsi="Times New Roman" w:cs="Times New Roman"/>
              </w:rPr>
            </w:pPr>
            <w:r>
              <w:rPr>
                <w:rFonts w:hint="default" w:ascii="Times New Roman" w:hAnsi="Times New Roman" w:cs="Times New Roman"/>
                <w:color w:val="000000"/>
                <w:sz w:val="20"/>
              </w:rPr>
              <w:t>Main Flow</w:t>
            </w:r>
          </w:p>
        </w:tc>
        <w:tc>
          <w:tcPr>
            <w:tcW w:w="7200" w:type="dxa"/>
          </w:tcPr>
          <w:p w14:paraId="5A72A368">
            <w:pPr>
              <w:rPr>
                <w:rFonts w:hint="default" w:ascii="Times New Roman" w:hAnsi="Times New Roman" w:cs="Times New Roman"/>
              </w:rPr>
            </w:pPr>
            <w:r>
              <w:rPr>
                <w:rFonts w:hint="default" w:ascii="Times New Roman" w:hAnsi="Times New Roman" w:cs="Times New Roman"/>
                <w:color w:val="000000"/>
                <w:sz w:val="20"/>
              </w:rPr>
              <w:t>1. User navigates to signup page</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2. User enters username, email, and password</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3. System validates input via Pydantic schemas</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4. System checks for duplicate username/email</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5. System hashes password with bcrypt</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6. System creates user record with role='user'</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7. System returns success confirmation</w:t>
            </w:r>
          </w:p>
        </w:tc>
      </w:tr>
      <w:tr w14:paraId="1D0AB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211AD6BA">
            <w:pPr>
              <w:rPr>
                <w:rFonts w:hint="default" w:ascii="Times New Roman" w:hAnsi="Times New Roman" w:cs="Times New Roman"/>
              </w:rPr>
            </w:pPr>
            <w:r>
              <w:rPr>
                <w:rFonts w:hint="default" w:ascii="Times New Roman" w:hAnsi="Times New Roman" w:cs="Times New Roman"/>
                <w:color w:val="000000"/>
                <w:sz w:val="20"/>
              </w:rPr>
              <w:t>Alternative Flow</w:t>
            </w:r>
          </w:p>
        </w:tc>
        <w:tc>
          <w:tcPr>
            <w:tcW w:w="7200" w:type="dxa"/>
            <w:shd w:val="clear" w:color="auto" w:fill="F2F2F2"/>
          </w:tcPr>
          <w:p w14:paraId="0A916B26">
            <w:pPr>
              <w:rPr>
                <w:rFonts w:hint="default" w:ascii="Times New Roman" w:hAnsi="Times New Roman" w:cs="Times New Roman"/>
              </w:rPr>
            </w:pPr>
            <w:r>
              <w:rPr>
                <w:rFonts w:hint="default" w:ascii="Times New Roman" w:hAnsi="Times New Roman" w:cs="Times New Roman"/>
                <w:color w:val="000000"/>
                <w:sz w:val="20"/>
              </w:rPr>
              <w:t>A1. Duplicate username/email → System returns 400 error</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A2. Invalid email format → Validation error</w:t>
            </w:r>
          </w:p>
        </w:tc>
      </w:tr>
      <w:tr w14:paraId="013E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D8432E7">
            <w:pPr>
              <w:rPr>
                <w:rFonts w:hint="default" w:ascii="Times New Roman" w:hAnsi="Times New Roman" w:cs="Times New Roman"/>
              </w:rPr>
            </w:pPr>
            <w:r>
              <w:rPr>
                <w:rFonts w:hint="default" w:ascii="Times New Roman" w:hAnsi="Times New Roman" w:cs="Times New Roman"/>
                <w:color w:val="000000"/>
                <w:sz w:val="20"/>
              </w:rPr>
              <w:t>Postconditions</w:t>
            </w:r>
          </w:p>
        </w:tc>
        <w:tc>
          <w:tcPr>
            <w:tcW w:w="7200" w:type="dxa"/>
          </w:tcPr>
          <w:p w14:paraId="61293395">
            <w:pPr>
              <w:rPr>
                <w:rFonts w:hint="default" w:ascii="Times New Roman" w:hAnsi="Times New Roman" w:cs="Times New Roman"/>
              </w:rPr>
            </w:pPr>
            <w:r>
              <w:rPr>
                <w:rFonts w:hint="default" w:ascii="Times New Roman" w:hAnsi="Times New Roman" w:cs="Times New Roman"/>
                <w:color w:val="000000"/>
                <w:sz w:val="20"/>
              </w:rPr>
              <w:t>New user account is created in database</w:t>
            </w:r>
          </w:p>
        </w:tc>
      </w:tr>
    </w:tbl>
    <w:p w14:paraId="714FB223">
      <w:pPr>
        <w:rPr>
          <w:rFonts w:hint="default" w:ascii="Times New Roman" w:hAnsi="Times New Roman" w:cs="Times New Roman"/>
        </w:rPr>
      </w:pPr>
    </w:p>
    <w:p w14:paraId="101CF6B0">
      <w:pPr>
        <w:rPr>
          <w:rFonts w:hint="default" w:ascii="Times New Roman" w:hAnsi="Times New Roman" w:cs="Times New Roman"/>
        </w:rPr>
      </w:pPr>
      <w:r>
        <w:rPr>
          <w:rFonts w:hint="default" w:ascii="Times New Roman" w:hAnsi="Times New Roman" w:cs="Times New Roman"/>
          <w:b/>
          <w:color w:val="000000"/>
          <w:sz w:val="24"/>
        </w:rPr>
        <w:t>Table 4.5  Use Case: Manage Users (Admin)</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5"/>
        <w:gridCol w:w="6368"/>
      </w:tblGrid>
      <w:tr w14:paraId="2741F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000000"/>
          </w:tcPr>
          <w:p w14:paraId="2FFBE286">
            <w:pPr>
              <w:jc w:val="center"/>
              <w:rPr>
                <w:rFonts w:hint="default" w:ascii="Times New Roman" w:hAnsi="Times New Roman" w:cs="Times New Roman"/>
              </w:rPr>
            </w:pPr>
            <w:r>
              <w:rPr>
                <w:rFonts w:hint="default" w:ascii="Times New Roman" w:hAnsi="Times New Roman" w:cs="Times New Roman"/>
                <w:b/>
                <w:color w:val="FFFFFF"/>
                <w:sz w:val="20"/>
              </w:rPr>
              <w:t>Element</w:t>
            </w:r>
          </w:p>
        </w:tc>
        <w:tc>
          <w:tcPr>
            <w:tcW w:w="7200" w:type="dxa"/>
            <w:shd w:val="clear" w:color="auto" w:fill="000000"/>
          </w:tcPr>
          <w:p w14:paraId="42A244EA">
            <w:pPr>
              <w:jc w:val="center"/>
              <w:rPr>
                <w:rFonts w:hint="default" w:ascii="Times New Roman" w:hAnsi="Times New Roman" w:cs="Times New Roman"/>
              </w:rPr>
            </w:pPr>
            <w:r>
              <w:rPr>
                <w:rFonts w:hint="default" w:ascii="Times New Roman" w:hAnsi="Times New Roman" w:cs="Times New Roman"/>
                <w:b/>
                <w:color w:val="FFFFFF"/>
                <w:sz w:val="20"/>
              </w:rPr>
              <w:t>Description</w:t>
            </w:r>
          </w:p>
        </w:tc>
      </w:tr>
      <w:tr w14:paraId="5B010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5BAEB9A6">
            <w:pPr>
              <w:rPr>
                <w:rFonts w:hint="default" w:ascii="Times New Roman" w:hAnsi="Times New Roman" w:cs="Times New Roman"/>
              </w:rPr>
            </w:pPr>
            <w:r>
              <w:rPr>
                <w:rFonts w:hint="default" w:ascii="Times New Roman" w:hAnsi="Times New Roman" w:cs="Times New Roman"/>
                <w:color w:val="000000"/>
                <w:sz w:val="20"/>
              </w:rPr>
              <w:t>Use Case ID</w:t>
            </w:r>
          </w:p>
        </w:tc>
        <w:tc>
          <w:tcPr>
            <w:tcW w:w="7200" w:type="dxa"/>
          </w:tcPr>
          <w:p w14:paraId="12D87C5F">
            <w:pPr>
              <w:rPr>
                <w:rFonts w:hint="default" w:ascii="Times New Roman" w:hAnsi="Times New Roman" w:cs="Times New Roman"/>
              </w:rPr>
            </w:pPr>
            <w:r>
              <w:rPr>
                <w:rFonts w:hint="default" w:ascii="Times New Roman" w:hAnsi="Times New Roman" w:cs="Times New Roman"/>
                <w:color w:val="000000"/>
                <w:sz w:val="20"/>
              </w:rPr>
              <w:t>UC-03</w:t>
            </w:r>
          </w:p>
        </w:tc>
      </w:tr>
      <w:tr w14:paraId="0CD00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4D11123A">
            <w:pPr>
              <w:rPr>
                <w:rFonts w:hint="default" w:ascii="Times New Roman" w:hAnsi="Times New Roman" w:cs="Times New Roman"/>
              </w:rPr>
            </w:pPr>
            <w:r>
              <w:rPr>
                <w:rFonts w:hint="default" w:ascii="Times New Roman" w:hAnsi="Times New Roman" w:cs="Times New Roman"/>
                <w:color w:val="000000"/>
                <w:sz w:val="20"/>
              </w:rPr>
              <w:t>Use Case Name</w:t>
            </w:r>
          </w:p>
        </w:tc>
        <w:tc>
          <w:tcPr>
            <w:tcW w:w="7200" w:type="dxa"/>
            <w:shd w:val="clear" w:color="auto" w:fill="F2F2F2"/>
          </w:tcPr>
          <w:p w14:paraId="3178CF84">
            <w:pPr>
              <w:rPr>
                <w:rFonts w:hint="default" w:ascii="Times New Roman" w:hAnsi="Times New Roman" w:cs="Times New Roman"/>
              </w:rPr>
            </w:pPr>
            <w:r>
              <w:rPr>
                <w:rFonts w:hint="default" w:ascii="Times New Roman" w:hAnsi="Times New Roman" w:cs="Times New Roman"/>
                <w:color w:val="000000"/>
                <w:sz w:val="20"/>
              </w:rPr>
              <w:t>Manage Users</w:t>
            </w:r>
          </w:p>
        </w:tc>
      </w:tr>
      <w:tr w14:paraId="60849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3D778CB">
            <w:pPr>
              <w:rPr>
                <w:rFonts w:hint="default" w:ascii="Times New Roman" w:hAnsi="Times New Roman" w:cs="Times New Roman"/>
              </w:rPr>
            </w:pPr>
            <w:r>
              <w:rPr>
                <w:rFonts w:hint="default" w:ascii="Times New Roman" w:hAnsi="Times New Roman" w:cs="Times New Roman"/>
                <w:color w:val="000000"/>
                <w:sz w:val="20"/>
              </w:rPr>
              <w:t>Actors</w:t>
            </w:r>
          </w:p>
        </w:tc>
        <w:tc>
          <w:tcPr>
            <w:tcW w:w="7200" w:type="dxa"/>
          </w:tcPr>
          <w:p w14:paraId="02614402">
            <w:pPr>
              <w:rPr>
                <w:rFonts w:hint="default" w:ascii="Times New Roman" w:hAnsi="Times New Roman" w:cs="Times New Roman"/>
              </w:rPr>
            </w:pPr>
            <w:r>
              <w:rPr>
                <w:rFonts w:hint="default" w:ascii="Times New Roman" w:hAnsi="Times New Roman" w:cs="Times New Roman"/>
                <w:color w:val="000000"/>
                <w:sz w:val="20"/>
              </w:rPr>
              <w:t>Administrator</w:t>
            </w:r>
          </w:p>
        </w:tc>
      </w:tr>
      <w:tr w14:paraId="2DF88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2DD8630F">
            <w:pPr>
              <w:rPr>
                <w:rFonts w:hint="default" w:ascii="Times New Roman" w:hAnsi="Times New Roman" w:cs="Times New Roman"/>
              </w:rPr>
            </w:pPr>
            <w:r>
              <w:rPr>
                <w:rFonts w:hint="default" w:ascii="Times New Roman" w:hAnsi="Times New Roman" w:cs="Times New Roman"/>
                <w:color w:val="000000"/>
                <w:sz w:val="20"/>
              </w:rPr>
              <w:t>Preconditions</w:t>
            </w:r>
          </w:p>
        </w:tc>
        <w:tc>
          <w:tcPr>
            <w:tcW w:w="7200" w:type="dxa"/>
            <w:shd w:val="clear" w:color="auto" w:fill="F2F2F2"/>
          </w:tcPr>
          <w:p w14:paraId="12C068D6">
            <w:pPr>
              <w:rPr>
                <w:rFonts w:hint="default" w:ascii="Times New Roman" w:hAnsi="Times New Roman" w:cs="Times New Roman"/>
              </w:rPr>
            </w:pPr>
            <w:r>
              <w:rPr>
                <w:rFonts w:hint="default" w:ascii="Times New Roman" w:hAnsi="Times New Roman" w:cs="Times New Roman"/>
                <w:color w:val="000000"/>
                <w:sz w:val="20"/>
              </w:rPr>
              <w:t>Admin is authenticated with role='admin'</w:t>
            </w:r>
          </w:p>
        </w:tc>
      </w:tr>
      <w:tr w14:paraId="1A892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2D945DB7">
            <w:pPr>
              <w:rPr>
                <w:rFonts w:hint="default" w:ascii="Times New Roman" w:hAnsi="Times New Roman" w:cs="Times New Roman"/>
              </w:rPr>
            </w:pPr>
            <w:r>
              <w:rPr>
                <w:rFonts w:hint="default" w:ascii="Times New Roman" w:hAnsi="Times New Roman" w:cs="Times New Roman"/>
                <w:color w:val="000000"/>
                <w:sz w:val="20"/>
              </w:rPr>
              <w:t>Main Flow</w:t>
            </w:r>
          </w:p>
        </w:tc>
        <w:tc>
          <w:tcPr>
            <w:tcW w:w="7200" w:type="dxa"/>
          </w:tcPr>
          <w:p w14:paraId="5560FE79">
            <w:pPr>
              <w:rPr>
                <w:rFonts w:hint="default" w:ascii="Times New Roman" w:hAnsi="Times New Roman" w:cs="Times New Roman"/>
              </w:rPr>
            </w:pPr>
            <w:r>
              <w:rPr>
                <w:rFonts w:hint="default" w:ascii="Times New Roman" w:hAnsi="Times New Roman" w:cs="Times New Roman"/>
                <w:color w:val="000000"/>
                <w:sz w:val="20"/>
              </w:rPr>
              <w:t>1. Admin navigates to Admin Dashboard</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2. System displays list of all users via GET /api/v1/auth/users</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3. Admin can:</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 xml:space="preserve">   a) Create user via POST /api/v1/auth/register</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 xml:space="preserve">   b) Update user via PUT /api/v1/auth/users/{username}</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 xml:space="preserve">   c) Delete user via DELETE /api/v1/auth/users/{username}</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 xml:space="preserve">   d) View user statistics via GET /api/v1/auth/stats</w:t>
            </w:r>
          </w:p>
        </w:tc>
      </w:tr>
      <w:tr w14:paraId="0273A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4B4F2A77">
            <w:pPr>
              <w:rPr>
                <w:rFonts w:hint="default" w:ascii="Times New Roman" w:hAnsi="Times New Roman" w:cs="Times New Roman"/>
              </w:rPr>
            </w:pPr>
            <w:r>
              <w:rPr>
                <w:rFonts w:hint="default" w:ascii="Times New Roman" w:hAnsi="Times New Roman" w:cs="Times New Roman"/>
                <w:color w:val="000000"/>
                <w:sz w:val="20"/>
              </w:rPr>
              <w:t>Alternative Flow</w:t>
            </w:r>
          </w:p>
        </w:tc>
        <w:tc>
          <w:tcPr>
            <w:tcW w:w="7200" w:type="dxa"/>
            <w:shd w:val="clear" w:color="auto" w:fill="F2F2F2"/>
          </w:tcPr>
          <w:p w14:paraId="267FD667">
            <w:pPr>
              <w:rPr>
                <w:rFonts w:hint="default" w:ascii="Times New Roman" w:hAnsi="Times New Roman" w:cs="Times New Roman"/>
              </w:rPr>
            </w:pPr>
            <w:r>
              <w:rPr>
                <w:rFonts w:hint="default" w:ascii="Times New Roman" w:hAnsi="Times New Roman" w:cs="Times New Roman"/>
                <w:color w:val="000000"/>
                <w:sz w:val="20"/>
              </w:rPr>
              <w:t>A1. Non-admin attempts access → 403 Forbidden</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A2. Delete non-existent user → 404 Not Found</w:t>
            </w:r>
          </w:p>
        </w:tc>
      </w:tr>
      <w:tr w14:paraId="3883A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A07F913">
            <w:pPr>
              <w:rPr>
                <w:rFonts w:hint="default" w:ascii="Times New Roman" w:hAnsi="Times New Roman" w:cs="Times New Roman"/>
              </w:rPr>
            </w:pPr>
            <w:r>
              <w:rPr>
                <w:rFonts w:hint="default" w:ascii="Times New Roman" w:hAnsi="Times New Roman" w:cs="Times New Roman"/>
                <w:color w:val="000000"/>
                <w:sz w:val="20"/>
              </w:rPr>
              <w:t>Postconditions</w:t>
            </w:r>
          </w:p>
        </w:tc>
        <w:tc>
          <w:tcPr>
            <w:tcW w:w="7200" w:type="dxa"/>
          </w:tcPr>
          <w:p w14:paraId="5C83E5B3">
            <w:pPr>
              <w:rPr>
                <w:rFonts w:hint="default" w:ascii="Times New Roman" w:hAnsi="Times New Roman" w:cs="Times New Roman"/>
              </w:rPr>
            </w:pPr>
            <w:r>
              <w:rPr>
                <w:rFonts w:hint="default" w:ascii="Times New Roman" w:hAnsi="Times New Roman" w:cs="Times New Roman"/>
                <w:color w:val="000000"/>
                <w:sz w:val="20"/>
              </w:rPr>
              <w:t>User records updated; audit log entry created</w:t>
            </w:r>
          </w:p>
        </w:tc>
      </w:tr>
    </w:tbl>
    <w:p w14:paraId="2B8C76B6">
      <w:pPr>
        <w:rPr>
          <w:rFonts w:hint="default" w:ascii="Times New Roman" w:hAnsi="Times New Roman" w:cs="Times New Roman"/>
        </w:rPr>
      </w:pPr>
    </w:p>
    <w:p w14:paraId="1C19D401">
      <w:pPr>
        <w:rPr>
          <w:rFonts w:hint="default" w:ascii="Times New Roman" w:hAnsi="Times New Roman" w:cs="Times New Roman"/>
        </w:rPr>
      </w:pPr>
    </w:p>
    <w:p w14:paraId="74C9DB87">
      <w:pPr>
        <w:rPr>
          <w:rFonts w:hint="default" w:ascii="Times New Roman" w:hAnsi="Times New Roman" w:cs="Times New Roman"/>
        </w:rPr>
      </w:pPr>
    </w:p>
    <w:p w14:paraId="32A849E6">
      <w:pPr>
        <w:rPr>
          <w:rFonts w:hint="default" w:ascii="Times New Roman" w:hAnsi="Times New Roman" w:cs="Times New Roman"/>
        </w:rPr>
      </w:pPr>
    </w:p>
    <w:p w14:paraId="247AFC0C">
      <w:pPr>
        <w:rPr>
          <w:rFonts w:hint="default" w:ascii="Times New Roman" w:hAnsi="Times New Roman" w:cs="Times New Roman"/>
        </w:rPr>
      </w:pPr>
      <w:r>
        <w:rPr>
          <w:rFonts w:hint="default" w:ascii="Times New Roman" w:hAnsi="Times New Roman" w:cs="Times New Roman"/>
          <w:b/>
          <w:color w:val="000000"/>
          <w:sz w:val="24"/>
        </w:rPr>
        <w:t>Table 4.6  Use Case: Add Cluster</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6366"/>
      </w:tblGrid>
      <w:tr w14:paraId="403BC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000000"/>
          </w:tcPr>
          <w:p w14:paraId="21D13B32">
            <w:pPr>
              <w:jc w:val="center"/>
              <w:rPr>
                <w:rFonts w:hint="default" w:ascii="Times New Roman" w:hAnsi="Times New Roman" w:cs="Times New Roman"/>
              </w:rPr>
            </w:pPr>
            <w:r>
              <w:rPr>
                <w:rFonts w:hint="default" w:ascii="Times New Roman" w:hAnsi="Times New Roman" w:cs="Times New Roman"/>
                <w:b/>
                <w:color w:val="FFFFFF"/>
                <w:sz w:val="20"/>
              </w:rPr>
              <w:t>Element</w:t>
            </w:r>
          </w:p>
        </w:tc>
        <w:tc>
          <w:tcPr>
            <w:tcW w:w="7200" w:type="dxa"/>
            <w:shd w:val="clear" w:color="auto" w:fill="000000"/>
          </w:tcPr>
          <w:p w14:paraId="25E1021C">
            <w:pPr>
              <w:jc w:val="center"/>
              <w:rPr>
                <w:rFonts w:hint="default" w:ascii="Times New Roman" w:hAnsi="Times New Roman" w:cs="Times New Roman"/>
              </w:rPr>
            </w:pPr>
            <w:r>
              <w:rPr>
                <w:rFonts w:hint="default" w:ascii="Times New Roman" w:hAnsi="Times New Roman" w:cs="Times New Roman"/>
                <w:b/>
                <w:color w:val="FFFFFF"/>
                <w:sz w:val="20"/>
              </w:rPr>
              <w:t>Description</w:t>
            </w:r>
          </w:p>
        </w:tc>
      </w:tr>
      <w:tr w14:paraId="53DCD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4B53E6FB">
            <w:pPr>
              <w:rPr>
                <w:rFonts w:hint="default" w:ascii="Times New Roman" w:hAnsi="Times New Roman" w:cs="Times New Roman"/>
              </w:rPr>
            </w:pPr>
            <w:r>
              <w:rPr>
                <w:rFonts w:hint="default" w:ascii="Times New Roman" w:hAnsi="Times New Roman" w:cs="Times New Roman"/>
                <w:color w:val="000000"/>
                <w:sz w:val="20"/>
              </w:rPr>
              <w:t>Use Case ID</w:t>
            </w:r>
          </w:p>
        </w:tc>
        <w:tc>
          <w:tcPr>
            <w:tcW w:w="7200" w:type="dxa"/>
          </w:tcPr>
          <w:p w14:paraId="2BB71A44">
            <w:pPr>
              <w:rPr>
                <w:rFonts w:hint="default" w:ascii="Times New Roman" w:hAnsi="Times New Roman" w:cs="Times New Roman"/>
              </w:rPr>
            </w:pPr>
            <w:r>
              <w:rPr>
                <w:rFonts w:hint="default" w:ascii="Times New Roman" w:hAnsi="Times New Roman" w:cs="Times New Roman"/>
                <w:color w:val="000000"/>
                <w:sz w:val="20"/>
              </w:rPr>
              <w:t>UC-04</w:t>
            </w:r>
          </w:p>
        </w:tc>
      </w:tr>
      <w:tr w14:paraId="483C3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0AE25CE1">
            <w:pPr>
              <w:rPr>
                <w:rFonts w:hint="default" w:ascii="Times New Roman" w:hAnsi="Times New Roman" w:cs="Times New Roman"/>
              </w:rPr>
            </w:pPr>
            <w:r>
              <w:rPr>
                <w:rFonts w:hint="default" w:ascii="Times New Roman" w:hAnsi="Times New Roman" w:cs="Times New Roman"/>
                <w:color w:val="000000"/>
                <w:sz w:val="20"/>
              </w:rPr>
              <w:t>Use Case Name</w:t>
            </w:r>
          </w:p>
        </w:tc>
        <w:tc>
          <w:tcPr>
            <w:tcW w:w="7200" w:type="dxa"/>
            <w:shd w:val="clear" w:color="auto" w:fill="F2F2F2"/>
          </w:tcPr>
          <w:p w14:paraId="4AB44BED">
            <w:pPr>
              <w:rPr>
                <w:rFonts w:hint="default" w:ascii="Times New Roman" w:hAnsi="Times New Roman" w:cs="Times New Roman"/>
              </w:rPr>
            </w:pPr>
            <w:r>
              <w:rPr>
                <w:rFonts w:hint="default" w:ascii="Times New Roman" w:hAnsi="Times New Roman" w:cs="Times New Roman"/>
                <w:color w:val="000000"/>
                <w:sz w:val="20"/>
              </w:rPr>
              <w:t>Add Cluster</w:t>
            </w:r>
          </w:p>
        </w:tc>
      </w:tr>
      <w:tr w14:paraId="62E49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F384DEA">
            <w:pPr>
              <w:rPr>
                <w:rFonts w:hint="default" w:ascii="Times New Roman" w:hAnsi="Times New Roman" w:cs="Times New Roman"/>
              </w:rPr>
            </w:pPr>
            <w:r>
              <w:rPr>
                <w:rFonts w:hint="default" w:ascii="Times New Roman" w:hAnsi="Times New Roman" w:cs="Times New Roman"/>
                <w:color w:val="000000"/>
                <w:sz w:val="20"/>
              </w:rPr>
              <w:t>Actors</w:t>
            </w:r>
          </w:p>
        </w:tc>
        <w:tc>
          <w:tcPr>
            <w:tcW w:w="7200" w:type="dxa"/>
          </w:tcPr>
          <w:p w14:paraId="77200328">
            <w:pPr>
              <w:rPr>
                <w:rFonts w:hint="default" w:ascii="Times New Roman" w:hAnsi="Times New Roman" w:cs="Times New Roman"/>
              </w:rPr>
            </w:pPr>
            <w:r>
              <w:rPr>
                <w:rFonts w:hint="default" w:ascii="Times New Roman" w:hAnsi="Times New Roman" w:cs="Times New Roman"/>
                <w:color w:val="000000"/>
                <w:sz w:val="20"/>
              </w:rPr>
              <w:t>Administrator, Regular User</w:t>
            </w:r>
          </w:p>
        </w:tc>
      </w:tr>
      <w:tr w14:paraId="4A165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3A7DE966">
            <w:pPr>
              <w:rPr>
                <w:rFonts w:hint="default" w:ascii="Times New Roman" w:hAnsi="Times New Roman" w:cs="Times New Roman"/>
              </w:rPr>
            </w:pPr>
            <w:r>
              <w:rPr>
                <w:rFonts w:hint="default" w:ascii="Times New Roman" w:hAnsi="Times New Roman" w:cs="Times New Roman"/>
                <w:color w:val="000000"/>
                <w:sz w:val="20"/>
              </w:rPr>
              <w:t>Preconditions</w:t>
            </w:r>
          </w:p>
        </w:tc>
        <w:tc>
          <w:tcPr>
            <w:tcW w:w="7200" w:type="dxa"/>
            <w:shd w:val="clear" w:color="auto" w:fill="F2F2F2"/>
          </w:tcPr>
          <w:p w14:paraId="16DB6ECE">
            <w:pPr>
              <w:rPr>
                <w:rFonts w:hint="default" w:ascii="Times New Roman" w:hAnsi="Times New Roman" w:cs="Times New Roman"/>
              </w:rPr>
            </w:pPr>
            <w:r>
              <w:rPr>
                <w:rFonts w:hint="default" w:ascii="Times New Roman" w:hAnsi="Times New Roman" w:cs="Times New Roman"/>
                <w:color w:val="000000"/>
                <w:sz w:val="20"/>
              </w:rPr>
              <w:t>User is authenticated; has valid kubeconfig or API token</w:t>
            </w:r>
          </w:p>
        </w:tc>
      </w:tr>
      <w:tr w14:paraId="1E6E3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9AF7F65">
            <w:pPr>
              <w:rPr>
                <w:rFonts w:hint="default" w:ascii="Times New Roman" w:hAnsi="Times New Roman" w:cs="Times New Roman"/>
              </w:rPr>
            </w:pPr>
            <w:r>
              <w:rPr>
                <w:rFonts w:hint="default" w:ascii="Times New Roman" w:hAnsi="Times New Roman" w:cs="Times New Roman"/>
                <w:color w:val="000000"/>
                <w:sz w:val="20"/>
              </w:rPr>
              <w:t>Main Flow</w:t>
            </w:r>
          </w:p>
        </w:tc>
        <w:tc>
          <w:tcPr>
            <w:tcW w:w="7200" w:type="dxa"/>
          </w:tcPr>
          <w:p w14:paraId="6F659295">
            <w:pPr>
              <w:rPr>
                <w:rFonts w:hint="default" w:ascii="Times New Roman" w:hAnsi="Times New Roman" w:cs="Times New Roman"/>
              </w:rPr>
            </w:pPr>
            <w:r>
              <w:rPr>
                <w:rFonts w:hint="default" w:ascii="Times New Roman" w:hAnsi="Times New Roman" w:cs="Times New Roman"/>
                <w:color w:val="000000"/>
                <w:sz w:val="20"/>
              </w:rPr>
              <w:t>1. User navigates to Cluster Management page</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2. User chooses authentication method:</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 xml:space="preserve">   a) Upload kubeconfig file (POST /clusters/upload-kubeconfig)</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 xml:space="preserve">   b) Paste kubeconfig content (POST /clusters)</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 xml:space="preserve">   c) Enter API server URL + token (POST /clusters/token)</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3. System encrypts credentials using Fernet encryption</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4. System stores encrypted cluster record in database</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5. System tests connection to cluster</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6. System confirms cluster added successfully</w:t>
            </w:r>
          </w:p>
        </w:tc>
      </w:tr>
      <w:tr w14:paraId="6CC40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7046B2A1">
            <w:pPr>
              <w:rPr>
                <w:rFonts w:hint="default" w:ascii="Times New Roman" w:hAnsi="Times New Roman" w:cs="Times New Roman"/>
              </w:rPr>
            </w:pPr>
            <w:r>
              <w:rPr>
                <w:rFonts w:hint="default" w:ascii="Times New Roman" w:hAnsi="Times New Roman" w:cs="Times New Roman"/>
                <w:color w:val="000000"/>
                <w:sz w:val="20"/>
              </w:rPr>
              <w:t>Alternative Flow</w:t>
            </w:r>
          </w:p>
        </w:tc>
        <w:tc>
          <w:tcPr>
            <w:tcW w:w="7200" w:type="dxa"/>
            <w:shd w:val="clear" w:color="auto" w:fill="F2F2F2"/>
          </w:tcPr>
          <w:p w14:paraId="234332DA">
            <w:pPr>
              <w:rPr>
                <w:rFonts w:hint="default" w:ascii="Times New Roman" w:hAnsi="Times New Roman" w:cs="Times New Roman"/>
              </w:rPr>
            </w:pPr>
            <w:r>
              <w:rPr>
                <w:rFonts w:hint="default" w:ascii="Times New Roman" w:hAnsi="Times New Roman" w:cs="Times New Roman"/>
                <w:color w:val="000000"/>
                <w:sz w:val="20"/>
              </w:rPr>
              <w:t>A1. Invalid kubeconfig → Connection test fails</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A2. Unreachable cluster → Timeout error</w:t>
            </w:r>
          </w:p>
        </w:tc>
      </w:tr>
      <w:tr w14:paraId="0126A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536D5E25">
            <w:pPr>
              <w:rPr>
                <w:rFonts w:hint="default" w:ascii="Times New Roman" w:hAnsi="Times New Roman" w:cs="Times New Roman"/>
              </w:rPr>
            </w:pPr>
            <w:r>
              <w:rPr>
                <w:rFonts w:hint="default" w:ascii="Times New Roman" w:hAnsi="Times New Roman" w:cs="Times New Roman"/>
                <w:color w:val="000000"/>
                <w:sz w:val="20"/>
              </w:rPr>
              <w:t>Postconditions</w:t>
            </w:r>
          </w:p>
        </w:tc>
        <w:tc>
          <w:tcPr>
            <w:tcW w:w="7200" w:type="dxa"/>
          </w:tcPr>
          <w:p w14:paraId="26BA5EA3">
            <w:pPr>
              <w:rPr>
                <w:rFonts w:hint="default" w:ascii="Times New Roman" w:hAnsi="Times New Roman" w:cs="Times New Roman"/>
              </w:rPr>
            </w:pPr>
            <w:r>
              <w:rPr>
                <w:rFonts w:hint="default" w:ascii="Times New Roman" w:hAnsi="Times New Roman" w:cs="Times New Roman"/>
                <w:color w:val="000000"/>
                <w:sz w:val="20"/>
              </w:rPr>
              <w:t>Cluster record created with encrypted credentials; audit log entry</w:t>
            </w:r>
          </w:p>
        </w:tc>
      </w:tr>
      <w:tr w14:paraId="6BD05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5866BA79">
            <w:pPr>
              <w:rPr>
                <w:rFonts w:hint="default" w:ascii="Times New Roman" w:hAnsi="Times New Roman" w:cs="Times New Roman"/>
              </w:rPr>
            </w:pPr>
            <w:r>
              <w:rPr>
                <w:rFonts w:hint="default" w:ascii="Times New Roman" w:hAnsi="Times New Roman" w:cs="Times New Roman"/>
                <w:color w:val="000000"/>
                <w:sz w:val="20"/>
              </w:rPr>
              <w:t>Includes</w:t>
            </w:r>
          </w:p>
        </w:tc>
        <w:tc>
          <w:tcPr>
            <w:tcW w:w="7200" w:type="dxa"/>
            <w:shd w:val="clear" w:color="auto" w:fill="F2F2F2"/>
          </w:tcPr>
          <w:p w14:paraId="4A505966">
            <w:pPr>
              <w:rPr>
                <w:rFonts w:hint="default" w:ascii="Times New Roman" w:hAnsi="Times New Roman" w:cs="Times New Roman"/>
              </w:rPr>
            </w:pPr>
            <w:r>
              <w:rPr>
                <w:rFonts w:hint="default" w:ascii="Times New Roman" w:hAnsi="Times New Roman" w:cs="Times New Roman"/>
                <w:color w:val="000000"/>
                <w:sz w:val="20"/>
              </w:rPr>
              <w:t>&lt;&lt;include&gt;&gt; Encrypt Credentials</w:t>
            </w:r>
          </w:p>
        </w:tc>
      </w:tr>
    </w:tbl>
    <w:p w14:paraId="64A3C9D6">
      <w:pPr>
        <w:rPr>
          <w:rFonts w:hint="default" w:ascii="Times New Roman" w:hAnsi="Times New Roman" w:cs="Times New Roman"/>
        </w:rPr>
      </w:pPr>
    </w:p>
    <w:p w14:paraId="0EDC2E3E">
      <w:pPr>
        <w:rPr>
          <w:rFonts w:hint="default" w:ascii="Times New Roman" w:hAnsi="Times New Roman" w:cs="Times New Roman"/>
        </w:rPr>
      </w:pPr>
      <w:r>
        <w:rPr>
          <w:rFonts w:hint="default" w:ascii="Times New Roman" w:hAnsi="Times New Roman" w:cs="Times New Roman"/>
          <w:b/>
          <w:color w:val="000000"/>
          <w:sz w:val="24"/>
        </w:rPr>
        <w:t>Table 4.7  Use Case: Monitor Cluster Resources</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2"/>
        <w:gridCol w:w="6351"/>
      </w:tblGrid>
      <w:tr w14:paraId="2BB58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000000"/>
          </w:tcPr>
          <w:p w14:paraId="4D3C5BBC">
            <w:pPr>
              <w:jc w:val="center"/>
              <w:rPr>
                <w:rFonts w:hint="default" w:ascii="Times New Roman" w:hAnsi="Times New Roman" w:cs="Times New Roman"/>
              </w:rPr>
            </w:pPr>
            <w:r>
              <w:rPr>
                <w:rFonts w:hint="default" w:ascii="Times New Roman" w:hAnsi="Times New Roman" w:cs="Times New Roman"/>
                <w:b/>
                <w:color w:val="FFFFFF"/>
                <w:sz w:val="20"/>
              </w:rPr>
              <w:t>Element</w:t>
            </w:r>
          </w:p>
        </w:tc>
        <w:tc>
          <w:tcPr>
            <w:tcW w:w="7200" w:type="dxa"/>
            <w:shd w:val="clear" w:color="auto" w:fill="000000"/>
          </w:tcPr>
          <w:p w14:paraId="1EC59370">
            <w:pPr>
              <w:jc w:val="center"/>
              <w:rPr>
                <w:rFonts w:hint="default" w:ascii="Times New Roman" w:hAnsi="Times New Roman" w:cs="Times New Roman"/>
              </w:rPr>
            </w:pPr>
            <w:r>
              <w:rPr>
                <w:rFonts w:hint="default" w:ascii="Times New Roman" w:hAnsi="Times New Roman" w:cs="Times New Roman"/>
                <w:b/>
                <w:color w:val="FFFFFF"/>
                <w:sz w:val="20"/>
              </w:rPr>
              <w:t>Description</w:t>
            </w:r>
          </w:p>
        </w:tc>
      </w:tr>
      <w:tr w14:paraId="568A4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201332CF">
            <w:pPr>
              <w:rPr>
                <w:rFonts w:hint="default" w:ascii="Times New Roman" w:hAnsi="Times New Roman" w:cs="Times New Roman"/>
              </w:rPr>
            </w:pPr>
            <w:r>
              <w:rPr>
                <w:rFonts w:hint="default" w:ascii="Times New Roman" w:hAnsi="Times New Roman" w:cs="Times New Roman"/>
                <w:color w:val="000000"/>
                <w:sz w:val="20"/>
              </w:rPr>
              <w:t>Use Case ID</w:t>
            </w:r>
          </w:p>
        </w:tc>
        <w:tc>
          <w:tcPr>
            <w:tcW w:w="7200" w:type="dxa"/>
          </w:tcPr>
          <w:p w14:paraId="3CBABD50">
            <w:pPr>
              <w:rPr>
                <w:rFonts w:hint="default" w:ascii="Times New Roman" w:hAnsi="Times New Roman" w:cs="Times New Roman"/>
              </w:rPr>
            </w:pPr>
            <w:r>
              <w:rPr>
                <w:rFonts w:hint="default" w:ascii="Times New Roman" w:hAnsi="Times New Roman" w:cs="Times New Roman"/>
                <w:color w:val="000000"/>
                <w:sz w:val="20"/>
              </w:rPr>
              <w:t>UC-05</w:t>
            </w:r>
          </w:p>
        </w:tc>
      </w:tr>
      <w:tr w14:paraId="47D80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1C9E3C75">
            <w:pPr>
              <w:rPr>
                <w:rFonts w:hint="default" w:ascii="Times New Roman" w:hAnsi="Times New Roman" w:cs="Times New Roman"/>
              </w:rPr>
            </w:pPr>
            <w:r>
              <w:rPr>
                <w:rFonts w:hint="default" w:ascii="Times New Roman" w:hAnsi="Times New Roman" w:cs="Times New Roman"/>
                <w:color w:val="000000"/>
                <w:sz w:val="20"/>
              </w:rPr>
              <w:t>Use Case Name</w:t>
            </w:r>
          </w:p>
        </w:tc>
        <w:tc>
          <w:tcPr>
            <w:tcW w:w="7200" w:type="dxa"/>
            <w:shd w:val="clear" w:color="auto" w:fill="F2F2F2"/>
          </w:tcPr>
          <w:p w14:paraId="7F08A3E2">
            <w:pPr>
              <w:rPr>
                <w:rFonts w:hint="default" w:ascii="Times New Roman" w:hAnsi="Times New Roman" w:cs="Times New Roman"/>
              </w:rPr>
            </w:pPr>
            <w:r>
              <w:rPr>
                <w:rFonts w:hint="default" w:ascii="Times New Roman" w:hAnsi="Times New Roman" w:cs="Times New Roman"/>
                <w:color w:val="000000"/>
                <w:sz w:val="20"/>
              </w:rPr>
              <w:t>Monitor Cluster Resources</w:t>
            </w:r>
          </w:p>
        </w:tc>
      </w:tr>
      <w:tr w14:paraId="71BA6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29970B4E">
            <w:pPr>
              <w:rPr>
                <w:rFonts w:hint="default" w:ascii="Times New Roman" w:hAnsi="Times New Roman" w:cs="Times New Roman"/>
              </w:rPr>
            </w:pPr>
            <w:r>
              <w:rPr>
                <w:rFonts w:hint="default" w:ascii="Times New Roman" w:hAnsi="Times New Roman" w:cs="Times New Roman"/>
                <w:color w:val="000000"/>
                <w:sz w:val="20"/>
              </w:rPr>
              <w:t>Actors</w:t>
            </w:r>
          </w:p>
        </w:tc>
        <w:tc>
          <w:tcPr>
            <w:tcW w:w="7200" w:type="dxa"/>
          </w:tcPr>
          <w:p w14:paraId="49B1FC53">
            <w:pPr>
              <w:rPr>
                <w:rFonts w:hint="default" w:ascii="Times New Roman" w:hAnsi="Times New Roman" w:cs="Times New Roman"/>
              </w:rPr>
            </w:pPr>
            <w:r>
              <w:rPr>
                <w:rFonts w:hint="default" w:ascii="Times New Roman" w:hAnsi="Times New Roman" w:cs="Times New Roman"/>
                <w:color w:val="000000"/>
                <w:sz w:val="20"/>
              </w:rPr>
              <w:t>Administrator, Regular User, Kubernetes Cluster</w:t>
            </w:r>
          </w:p>
        </w:tc>
      </w:tr>
      <w:tr w14:paraId="1DE99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16144BDC">
            <w:pPr>
              <w:rPr>
                <w:rFonts w:hint="default" w:ascii="Times New Roman" w:hAnsi="Times New Roman" w:cs="Times New Roman"/>
              </w:rPr>
            </w:pPr>
            <w:r>
              <w:rPr>
                <w:rFonts w:hint="default" w:ascii="Times New Roman" w:hAnsi="Times New Roman" w:cs="Times New Roman"/>
                <w:color w:val="000000"/>
                <w:sz w:val="20"/>
              </w:rPr>
              <w:t>Preconditions</w:t>
            </w:r>
          </w:p>
        </w:tc>
        <w:tc>
          <w:tcPr>
            <w:tcW w:w="7200" w:type="dxa"/>
            <w:shd w:val="clear" w:color="auto" w:fill="F2F2F2"/>
          </w:tcPr>
          <w:p w14:paraId="17C3B642">
            <w:pPr>
              <w:rPr>
                <w:rFonts w:hint="default" w:ascii="Times New Roman" w:hAnsi="Times New Roman" w:cs="Times New Roman"/>
              </w:rPr>
            </w:pPr>
            <w:r>
              <w:rPr>
                <w:rFonts w:hint="default" w:ascii="Times New Roman" w:hAnsi="Times New Roman" w:cs="Times New Roman"/>
                <w:color w:val="000000"/>
                <w:sz w:val="20"/>
              </w:rPr>
              <w:t>User is authenticated; active cluster is selected and connected</w:t>
            </w:r>
          </w:p>
        </w:tc>
      </w:tr>
      <w:tr w14:paraId="4B082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420BBCDA">
            <w:pPr>
              <w:rPr>
                <w:rFonts w:hint="default" w:ascii="Times New Roman" w:hAnsi="Times New Roman" w:cs="Times New Roman"/>
              </w:rPr>
            </w:pPr>
            <w:r>
              <w:rPr>
                <w:rFonts w:hint="default" w:ascii="Times New Roman" w:hAnsi="Times New Roman" w:cs="Times New Roman"/>
                <w:color w:val="000000"/>
                <w:sz w:val="20"/>
              </w:rPr>
              <w:t>Main Flow</w:t>
            </w:r>
          </w:p>
        </w:tc>
        <w:tc>
          <w:tcPr>
            <w:tcW w:w="7200" w:type="dxa"/>
          </w:tcPr>
          <w:p w14:paraId="2E9CFCF3">
            <w:pPr>
              <w:rPr>
                <w:rFonts w:hint="default" w:ascii="Times New Roman" w:hAnsi="Times New Roman" w:cs="Times New Roman"/>
              </w:rPr>
            </w:pPr>
            <w:r>
              <w:rPr>
                <w:rFonts w:hint="default" w:ascii="Times New Roman" w:hAnsi="Times New Roman" w:cs="Times New Roman"/>
                <w:color w:val="000000"/>
                <w:sz w:val="20"/>
              </w:rPr>
              <w:t>1. User navigates to monitoring pages (Nodes, Pods, Workloads, Overview)</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2. Frontend sends requests with cluster_id parameter</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3. Backend decrypts cluster credentials in memory</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4. Backend queries Kubernetes API (CoreV1Api, AppsV1Api)</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5. Backend aggregates and returns resource data</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6. Frontend displays data in tables and charts (Recharts)</w:t>
            </w:r>
          </w:p>
        </w:tc>
      </w:tr>
      <w:tr w14:paraId="67744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024C7288">
            <w:pPr>
              <w:rPr>
                <w:rFonts w:hint="default" w:ascii="Times New Roman" w:hAnsi="Times New Roman" w:cs="Times New Roman"/>
              </w:rPr>
            </w:pPr>
            <w:r>
              <w:rPr>
                <w:rFonts w:hint="default" w:ascii="Times New Roman" w:hAnsi="Times New Roman" w:cs="Times New Roman"/>
                <w:color w:val="000000"/>
                <w:sz w:val="20"/>
              </w:rPr>
              <w:t>Alternative Flow</w:t>
            </w:r>
          </w:p>
        </w:tc>
        <w:tc>
          <w:tcPr>
            <w:tcW w:w="7200" w:type="dxa"/>
            <w:shd w:val="clear" w:color="auto" w:fill="F2F2F2"/>
          </w:tcPr>
          <w:p w14:paraId="41E6A612">
            <w:pPr>
              <w:rPr>
                <w:rFonts w:hint="default" w:ascii="Times New Roman" w:hAnsi="Times New Roman" w:cs="Times New Roman"/>
              </w:rPr>
            </w:pPr>
            <w:r>
              <w:rPr>
                <w:rFonts w:hint="default" w:ascii="Times New Roman" w:hAnsi="Times New Roman" w:cs="Times New Roman"/>
                <w:color w:val="000000"/>
                <w:sz w:val="20"/>
              </w:rPr>
              <w:t>A1. Cluster disconnected → Error message with retry option</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A2. Namespace restricted → Only allowed namespaces shown</w:t>
            </w:r>
          </w:p>
        </w:tc>
      </w:tr>
      <w:tr w14:paraId="28BC4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8927F03">
            <w:pPr>
              <w:rPr>
                <w:rFonts w:hint="default" w:ascii="Times New Roman" w:hAnsi="Times New Roman" w:cs="Times New Roman"/>
              </w:rPr>
            </w:pPr>
            <w:r>
              <w:rPr>
                <w:rFonts w:hint="default" w:ascii="Times New Roman" w:hAnsi="Times New Roman" w:cs="Times New Roman"/>
                <w:color w:val="000000"/>
                <w:sz w:val="20"/>
              </w:rPr>
              <w:t>Postconditions</w:t>
            </w:r>
          </w:p>
        </w:tc>
        <w:tc>
          <w:tcPr>
            <w:tcW w:w="7200" w:type="dxa"/>
          </w:tcPr>
          <w:p w14:paraId="4D662F5C">
            <w:pPr>
              <w:rPr>
                <w:rFonts w:hint="default" w:ascii="Times New Roman" w:hAnsi="Times New Roman" w:cs="Times New Roman"/>
              </w:rPr>
            </w:pPr>
            <w:r>
              <w:rPr>
                <w:rFonts w:hint="default" w:ascii="Times New Roman" w:hAnsi="Times New Roman" w:cs="Times New Roman"/>
                <w:color w:val="000000"/>
                <w:sz w:val="20"/>
              </w:rPr>
              <w:t>Resource data displayed to user; metrics collected for anomaly detection</w:t>
            </w:r>
          </w:p>
        </w:tc>
      </w:tr>
    </w:tbl>
    <w:p w14:paraId="731A1AEF">
      <w:pPr>
        <w:rPr>
          <w:rFonts w:hint="default" w:ascii="Times New Roman" w:hAnsi="Times New Roman" w:cs="Times New Roman"/>
        </w:rPr>
      </w:pPr>
    </w:p>
    <w:p w14:paraId="2792557C">
      <w:pPr>
        <w:rPr>
          <w:rFonts w:hint="default" w:ascii="Times New Roman" w:hAnsi="Times New Roman" w:cs="Times New Roman"/>
        </w:rPr>
      </w:pPr>
    </w:p>
    <w:p w14:paraId="7827F9F8">
      <w:pPr>
        <w:rPr>
          <w:rFonts w:hint="default" w:ascii="Times New Roman" w:hAnsi="Times New Roman" w:cs="Times New Roman"/>
        </w:rPr>
      </w:pPr>
    </w:p>
    <w:p w14:paraId="401209B9">
      <w:pPr>
        <w:rPr>
          <w:rFonts w:hint="default" w:ascii="Times New Roman" w:hAnsi="Times New Roman" w:cs="Times New Roman"/>
        </w:rPr>
      </w:pPr>
    </w:p>
    <w:p w14:paraId="5517E877">
      <w:pPr>
        <w:rPr>
          <w:rFonts w:hint="default" w:ascii="Times New Roman" w:hAnsi="Times New Roman" w:cs="Times New Roman"/>
        </w:rPr>
      </w:pPr>
    </w:p>
    <w:p w14:paraId="261E393A">
      <w:pPr>
        <w:rPr>
          <w:rFonts w:hint="default" w:ascii="Times New Roman" w:hAnsi="Times New Roman" w:cs="Times New Roman"/>
        </w:rPr>
      </w:pPr>
    </w:p>
    <w:p w14:paraId="03ECC8F9">
      <w:pPr>
        <w:rPr>
          <w:rFonts w:hint="default" w:ascii="Times New Roman" w:hAnsi="Times New Roman" w:cs="Times New Roman"/>
        </w:rPr>
      </w:pPr>
      <w:r>
        <w:rPr>
          <w:rFonts w:hint="default" w:ascii="Times New Roman" w:hAnsi="Times New Roman" w:cs="Times New Roman"/>
          <w:b/>
          <w:color w:val="000000"/>
          <w:sz w:val="24"/>
        </w:rPr>
        <w:t>Table 4.8  Use Case: View Pod Logs</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6"/>
        <w:gridCol w:w="6367"/>
      </w:tblGrid>
      <w:tr w14:paraId="6A407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000000"/>
          </w:tcPr>
          <w:p w14:paraId="4A690ADB">
            <w:pPr>
              <w:jc w:val="center"/>
              <w:rPr>
                <w:rFonts w:hint="default" w:ascii="Times New Roman" w:hAnsi="Times New Roman" w:cs="Times New Roman"/>
              </w:rPr>
            </w:pPr>
            <w:r>
              <w:rPr>
                <w:rFonts w:hint="default" w:ascii="Times New Roman" w:hAnsi="Times New Roman" w:cs="Times New Roman"/>
                <w:b/>
                <w:color w:val="FFFFFF"/>
                <w:sz w:val="20"/>
              </w:rPr>
              <w:t>Element</w:t>
            </w:r>
          </w:p>
        </w:tc>
        <w:tc>
          <w:tcPr>
            <w:tcW w:w="7200" w:type="dxa"/>
            <w:shd w:val="clear" w:color="auto" w:fill="000000"/>
          </w:tcPr>
          <w:p w14:paraId="31C2EA53">
            <w:pPr>
              <w:jc w:val="center"/>
              <w:rPr>
                <w:rFonts w:hint="default" w:ascii="Times New Roman" w:hAnsi="Times New Roman" w:cs="Times New Roman"/>
              </w:rPr>
            </w:pPr>
            <w:r>
              <w:rPr>
                <w:rFonts w:hint="default" w:ascii="Times New Roman" w:hAnsi="Times New Roman" w:cs="Times New Roman"/>
                <w:b/>
                <w:color w:val="FFFFFF"/>
                <w:sz w:val="20"/>
              </w:rPr>
              <w:t>Description</w:t>
            </w:r>
          </w:p>
        </w:tc>
      </w:tr>
      <w:tr w14:paraId="16DB1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125FC42">
            <w:pPr>
              <w:rPr>
                <w:rFonts w:hint="default" w:ascii="Times New Roman" w:hAnsi="Times New Roman" w:cs="Times New Roman"/>
              </w:rPr>
            </w:pPr>
            <w:r>
              <w:rPr>
                <w:rFonts w:hint="default" w:ascii="Times New Roman" w:hAnsi="Times New Roman" w:cs="Times New Roman"/>
                <w:color w:val="000000"/>
                <w:sz w:val="20"/>
              </w:rPr>
              <w:t>Use Case ID</w:t>
            </w:r>
          </w:p>
        </w:tc>
        <w:tc>
          <w:tcPr>
            <w:tcW w:w="7200" w:type="dxa"/>
          </w:tcPr>
          <w:p w14:paraId="3EC0EB1F">
            <w:pPr>
              <w:rPr>
                <w:rFonts w:hint="default" w:ascii="Times New Roman" w:hAnsi="Times New Roman" w:cs="Times New Roman"/>
              </w:rPr>
            </w:pPr>
            <w:r>
              <w:rPr>
                <w:rFonts w:hint="default" w:ascii="Times New Roman" w:hAnsi="Times New Roman" w:cs="Times New Roman"/>
                <w:color w:val="000000"/>
                <w:sz w:val="20"/>
              </w:rPr>
              <w:t>UC-06</w:t>
            </w:r>
          </w:p>
        </w:tc>
      </w:tr>
      <w:tr w14:paraId="52F8E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3B1BB552">
            <w:pPr>
              <w:rPr>
                <w:rFonts w:hint="default" w:ascii="Times New Roman" w:hAnsi="Times New Roman" w:cs="Times New Roman"/>
              </w:rPr>
            </w:pPr>
            <w:r>
              <w:rPr>
                <w:rFonts w:hint="default" w:ascii="Times New Roman" w:hAnsi="Times New Roman" w:cs="Times New Roman"/>
                <w:color w:val="000000"/>
                <w:sz w:val="20"/>
              </w:rPr>
              <w:t>Use Case Name</w:t>
            </w:r>
          </w:p>
        </w:tc>
        <w:tc>
          <w:tcPr>
            <w:tcW w:w="7200" w:type="dxa"/>
            <w:shd w:val="clear" w:color="auto" w:fill="F2F2F2"/>
          </w:tcPr>
          <w:p w14:paraId="357CBCDD">
            <w:pPr>
              <w:rPr>
                <w:rFonts w:hint="default" w:ascii="Times New Roman" w:hAnsi="Times New Roman" w:cs="Times New Roman"/>
              </w:rPr>
            </w:pPr>
            <w:r>
              <w:rPr>
                <w:rFonts w:hint="default" w:ascii="Times New Roman" w:hAnsi="Times New Roman" w:cs="Times New Roman"/>
                <w:color w:val="000000"/>
                <w:sz w:val="20"/>
              </w:rPr>
              <w:t>View Pod Logs</w:t>
            </w:r>
          </w:p>
        </w:tc>
      </w:tr>
      <w:tr w14:paraId="0CE03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FA42402">
            <w:pPr>
              <w:rPr>
                <w:rFonts w:hint="default" w:ascii="Times New Roman" w:hAnsi="Times New Roman" w:cs="Times New Roman"/>
              </w:rPr>
            </w:pPr>
            <w:r>
              <w:rPr>
                <w:rFonts w:hint="default" w:ascii="Times New Roman" w:hAnsi="Times New Roman" w:cs="Times New Roman"/>
                <w:color w:val="000000"/>
                <w:sz w:val="20"/>
              </w:rPr>
              <w:t>Actors</w:t>
            </w:r>
          </w:p>
        </w:tc>
        <w:tc>
          <w:tcPr>
            <w:tcW w:w="7200" w:type="dxa"/>
          </w:tcPr>
          <w:p w14:paraId="56D269AE">
            <w:pPr>
              <w:rPr>
                <w:rFonts w:hint="default" w:ascii="Times New Roman" w:hAnsi="Times New Roman" w:cs="Times New Roman"/>
              </w:rPr>
            </w:pPr>
            <w:r>
              <w:rPr>
                <w:rFonts w:hint="default" w:ascii="Times New Roman" w:hAnsi="Times New Roman" w:cs="Times New Roman"/>
                <w:color w:val="000000"/>
                <w:sz w:val="20"/>
              </w:rPr>
              <w:t>Regular User, Kubernetes Cluster</w:t>
            </w:r>
          </w:p>
        </w:tc>
      </w:tr>
      <w:tr w14:paraId="590E4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17AD87DA">
            <w:pPr>
              <w:rPr>
                <w:rFonts w:hint="default" w:ascii="Times New Roman" w:hAnsi="Times New Roman" w:cs="Times New Roman"/>
              </w:rPr>
            </w:pPr>
            <w:r>
              <w:rPr>
                <w:rFonts w:hint="default" w:ascii="Times New Roman" w:hAnsi="Times New Roman" w:cs="Times New Roman"/>
                <w:color w:val="000000"/>
                <w:sz w:val="20"/>
              </w:rPr>
              <w:t>Preconditions</w:t>
            </w:r>
          </w:p>
        </w:tc>
        <w:tc>
          <w:tcPr>
            <w:tcW w:w="7200" w:type="dxa"/>
            <w:shd w:val="clear" w:color="auto" w:fill="F2F2F2"/>
          </w:tcPr>
          <w:p w14:paraId="19D0FB20">
            <w:pPr>
              <w:rPr>
                <w:rFonts w:hint="default" w:ascii="Times New Roman" w:hAnsi="Times New Roman" w:cs="Times New Roman"/>
              </w:rPr>
            </w:pPr>
            <w:r>
              <w:rPr>
                <w:rFonts w:hint="default" w:ascii="Times New Roman" w:hAnsi="Times New Roman" w:cs="Times New Roman"/>
                <w:color w:val="000000"/>
                <w:sz w:val="20"/>
              </w:rPr>
              <w:t>User is authenticated; cluster is connected; target pod exists</w:t>
            </w:r>
          </w:p>
        </w:tc>
      </w:tr>
      <w:tr w14:paraId="69E95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DDBD3FB">
            <w:pPr>
              <w:rPr>
                <w:rFonts w:hint="default" w:ascii="Times New Roman" w:hAnsi="Times New Roman" w:cs="Times New Roman"/>
              </w:rPr>
            </w:pPr>
            <w:r>
              <w:rPr>
                <w:rFonts w:hint="default" w:ascii="Times New Roman" w:hAnsi="Times New Roman" w:cs="Times New Roman"/>
                <w:color w:val="000000"/>
                <w:sz w:val="20"/>
              </w:rPr>
              <w:t>Main Flow</w:t>
            </w:r>
          </w:p>
        </w:tc>
        <w:tc>
          <w:tcPr>
            <w:tcW w:w="7200" w:type="dxa"/>
          </w:tcPr>
          <w:p w14:paraId="6FB38F13">
            <w:pPr>
              <w:rPr>
                <w:rFonts w:hint="default" w:ascii="Times New Roman" w:hAnsi="Times New Roman" w:cs="Times New Roman"/>
              </w:rPr>
            </w:pPr>
            <w:r>
              <w:rPr>
                <w:rFonts w:hint="default" w:ascii="Times New Roman" w:hAnsi="Times New Roman" w:cs="Times New Roman"/>
                <w:color w:val="000000"/>
                <w:sz w:val="20"/>
              </w:rPr>
              <w:t>1. User navigates to Logs page</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2. User selects namespace and pod</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3. System retrieves logs via GET /api/v1/logs/pods/{ns}/{pod}</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4. Backend calls K8s read_namespaced_pod_log()</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5. User can search logs via GET /api/v1/logs/search</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6. User can view aggregated logs across pods</w:t>
            </w:r>
          </w:p>
        </w:tc>
      </w:tr>
      <w:tr w14:paraId="5B70C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576CAEE8">
            <w:pPr>
              <w:rPr>
                <w:rFonts w:hint="default" w:ascii="Times New Roman" w:hAnsi="Times New Roman" w:cs="Times New Roman"/>
              </w:rPr>
            </w:pPr>
            <w:r>
              <w:rPr>
                <w:rFonts w:hint="default" w:ascii="Times New Roman" w:hAnsi="Times New Roman" w:cs="Times New Roman"/>
                <w:color w:val="000000"/>
                <w:sz w:val="20"/>
              </w:rPr>
              <w:t>Alternative Flow</w:t>
            </w:r>
          </w:p>
        </w:tc>
        <w:tc>
          <w:tcPr>
            <w:tcW w:w="7200" w:type="dxa"/>
            <w:shd w:val="clear" w:color="auto" w:fill="F2F2F2"/>
          </w:tcPr>
          <w:p w14:paraId="74980D03">
            <w:pPr>
              <w:rPr>
                <w:rFonts w:hint="default" w:ascii="Times New Roman" w:hAnsi="Times New Roman" w:cs="Times New Roman"/>
              </w:rPr>
            </w:pPr>
            <w:r>
              <w:rPr>
                <w:rFonts w:hint="default" w:ascii="Times New Roman" w:hAnsi="Times New Roman" w:cs="Times New Roman"/>
                <w:color w:val="000000"/>
                <w:sz w:val="20"/>
              </w:rPr>
              <w:t>A1. Pod not found → 404 error</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A2. Container not specified → Default container used</w:t>
            </w:r>
          </w:p>
        </w:tc>
      </w:tr>
      <w:tr w14:paraId="2A2BD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ABB80B5">
            <w:pPr>
              <w:rPr>
                <w:rFonts w:hint="default" w:ascii="Times New Roman" w:hAnsi="Times New Roman" w:cs="Times New Roman"/>
              </w:rPr>
            </w:pPr>
            <w:r>
              <w:rPr>
                <w:rFonts w:hint="default" w:ascii="Times New Roman" w:hAnsi="Times New Roman" w:cs="Times New Roman"/>
                <w:color w:val="000000"/>
                <w:sz w:val="20"/>
              </w:rPr>
              <w:t>Postconditions</w:t>
            </w:r>
          </w:p>
        </w:tc>
        <w:tc>
          <w:tcPr>
            <w:tcW w:w="7200" w:type="dxa"/>
          </w:tcPr>
          <w:p w14:paraId="01FCB786">
            <w:pPr>
              <w:rPr>
                <w:rFonts w:hint="default" w:ascii="Times New Roman" w:hAnsi="Times New Roman" w:cs="Times New Roman"/>
              </w:rPr>
            </w:pPr>
            <w:r>
              <w:rPr>
                <w:rFonts w:hint="default" w:ascii="Times New Roman" w:hAnsi="Times New Roman" w:cs="Times New Roman"/>
                <w:color w:val="000000"/>
                <w:sz w:val="20"/>
              </w:rPr>
              <w:t>Pod logs displayed to user</w:t>
            </w:r>
          </w:p>
        </w:tc>
      </w:tr>
    </w:tbl>
    <w:p w14:paraId="3685EF1A">
      <w:pPr>
        <w:rPr>
          <w:rFonts w:hint="default" w:ascii="Times New Roman" w:hAnsi="Times New Roman" w:cs="Times New Roman"/>
        </w:rPr>
      </w:pPr>
    </w:p>
    <w:p w14:paraId="2CD9F7F3">
      <w:pPr>
        <w:rPr>
          <w:rFonts w:hint="default" w:ascii="Times New Roman" w:hAnsi="Times New Roman" w:cs="Times New Roman"/>
        </w:rPr>
      </w:pPr>
      <w:r>
        <w:rPr>
          <w:rFonts w:hint="default" w:ascii="Times New Roman" w:hAnsi="Times New Roman" w:cs="Times New Roman"/>
          <w:b/>
          <w:color w:val="000000"/>
          <w:sz w:val="24"/>
        </w:rPr>
        <w:t>Table 4.9  Use Case: Detect Anomalies</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4"/>
        <w:gridCol w:w="6349"/>
      </w:tblGrid>
      <w:tr w14:paraId="6BE14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000000"/>
          </w:tcPr>
          <w:p w14:paraId="7A3F6888">
            <w:pPr>
              <w:jc w:val="center"/>
              <w:rPr>
                <w:rFonts w:hint="default" w:ascii="Times New Roman" w:hAnsi="Times New Roman" w:cs="Times New Roman"/>
              </w:rPr>
            </w:pPr>
            <w:r>
              <w:rPr>
                <w:rFonts w:hint="default" w:ascii="Times New Roman" w:hAnsi="Times New Roman" w:cs="Times New Roman"/>
                <w:b/>
                <w:color w:val="FFFFFF"/>
                <w:sz w:val="20"/>
              </w:rPr>
              <w:t>Element</w:t>
            </w:r>
          </w:p>
        </w:tc>
        <w:tc>
          <w:tcPr>
            <w:tcW w:w="7200" w:type="dxa"/>
            <w:shd w:val="clear" w:color="auto" w:fill="000000"/>
          </w:tcPr>
          <w:p w14:paraId="52E143EF">
            <w:pPr>
              <w:jc w:val="center"/>
              <w:rPr>
                <w:rFonts w:hint="default" w:ascii="Times New Roman" w:hAnsi="Times New Roman" w:cs="Times New Roman"/>
              </w:rPr>
            </w:pPr>
            <w:r>
              <w:rPr>
                <w:rFonts w:hint="default" w:ascii="Times New Roman" w:hAnsi="Times New Roman" w:cs="Times New Roman"/>
                <w:b/>
                <w:color w:val="FFFFFF"/>
                <w:sz w:val="20"/>
              </w:rPr>
              <w:t>Description</w:t>
            </w:r>
          </w:p>
        </w:tc>
      </w:tr>
      <w:tr w14:paraId="33B20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25BAB85F">
            <w:pPr>
              <w:rPr>
                <w:rFonts w:hint="default" w:ascii="Times New Roman" w:hAnsi="Times New Roman" w:cs="Times New Roman"/>
              </w:rPr>
            </w:pPr>
            <w:r>
              <w:rPr>
                <w:rFonts w:hint="default" w:ascii="Times New Roman" w:hAnsi="Times New Roman" w:cs="Times New Roman"/>
                <w:color w:val="000000"/>
                <w:sz w:val="20"/>
              </w:rPr>
              <w:t>Use Case ID</w:t>
            </w:r>
          </w:p>
        </w:tc>
        <w:tc>
          <w:tcPr>
            <w:tcW w:w="7200" w:type="dxa"/>
          </w:tcPr>
          <w:p w14:paraId="1D9A3F72">
            <w:pPr>
              <w:rPr>
                <w:rFonts w:hint="default" w:ascii="Times New Roman" w:hAnsi="Times New Roman" w:cs="Times New Roman"/>
              </w:rPr>
            </w:pPr>
            <w:r>
              <w:rPr>
                <w:rFonts w:hint="default" w:ascii="Times New Roman" w:hAnsi="Times New Roman" w:cs="Times New Roman"/>
                <w:color w:val="000000"/>
                <w:sz w:val="20"/>
              </w:rPr>
              <w:t>UC-07</w:t>
            </w:r>
          </w:p>
        </w:tc>
      </w:tr>
      <w:tr w14:paraId="37EED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20A9A911">
            <w:pPr>
              <w:rPr>
                <w:rFonts w:hint="default" w:ascii="Times New Roman" w:hAnsi="Times New Roman" w:cs="Times New Roman"/>
              </w:rPr>
            </w:pPr>
            <w:r>
              <w:rPr>
                <w:rFonts w:hint="default" w:ascii="Times New Roman" w:hAnsi="Times New Roman" w:cs="Times New Roman"/>
                <w:color w:val="000000"/>
                <w:sz w:val="20"/>
              </w:rPr>
              <w:t>Use Case Name</w:t>
            </w:r>
          </w:p>
        </w:tc>
        <w:tc>
          <w:tcPr>
            <w:tcW w:w="7200" w:type="dxa"/>
            <w:shd w:val="clear" w:color="auto" w:fill="F2F2F2"/>
          </w:tcPr>
          <w:p w14:paraId="7E8AC960">
            <w:pPr>
              <w:rPr>
                <w:rFonts w:hint="default" w:ascii="Times New Roman" w:hAnsi="Times New Roman" w:cs="Times New Roman"/>
              </w:rPr>
            </w:pPr>
            <w:r>
              <w:rPr>
                <w:rFonts w:hint="default" w:ascii="Times New Roman" w:hAnsi="Times New Roman" w:cs="Times New Roman"/>
                <w:color w:val="000000"/>
                <w:sz w:val="20"/>
              </w:rPr>
              <w:t>Detect Anomalies (Isolation Forest)</w:t>
            </w:r>
          </w:p>
        </w:tc>
      </w:tr>
      <w:tr w14:paraId="259C0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EF693AB">
            <w:pPr>
              <w:rPr>
                <w:rFonts w:hint="default" w:ascii="Times New Roman" w:hAnsi="Times New Roman" w:cs="Times New Roman"/>
              </w:rPr>
            </w:pPr>
            <w:r>
              <w:rPr>
                <w:rFonts w:hint="default" w:ascii="Times New Roman" w:hAnsi="Times New Roman" w:cs="Times New Roman"/>
                <w:color w:val="000000"/>
                <w:sz w:val="20"/>
              </w:rPr>
              <w:t>Actors</w:t>
            </w:r>
          </w:p>
        </w:tc>
        <w:tc>
          <w:tcPr>
            <w:tcW w:w="7200" w:type="dxa"/>
          </w:tcPr>
          <w:p w14:paraId="2539CD0E">
            <w:pPr>
              <w:rPr>
                <w:rFonts w:hint="default" w:ascii="Times New Roman" w:hAnsi="Times New Roman" w:cs="Times New Roman"/>
              </w:rPr>
            </w:pPr>
            <w:r>
              <w:rPr>
                <w:rFonts w:hint="default" w:ascii="Times New Roman" w:hAnsi="Times New Roman" w:cs="Times New Roman"/>
                <w:color w:val="000000"/>
                <w:sz w:val="20"/>
              </w:rPr>
              <w:t>Regular User, Kubernetes Cluster</w:t>
            </w:r>
          </w:p>
        </w:tc>
      </w:tr>
      <w:tr w14:paraId="3BDDB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5B70FD8B">
            <w:pPr>
              <w:rPr>
                <w:rFonts w:hint="default" w:ascii="Times New Roman" w:hAnsi="Times New Roman" w:cs="Times New Roman"/>
              </w:rPr>
            </w:pPr>
            <w:r>
              <w:rPr>
                <w:rFonts w:hint="default" w:ascii="Times New Roman" w:hAnsi="Times New Roman" w:cs="Times New Roman"/>
                <w:color w:val="000000"/>
                <w:sz w:val="20"/>
              </w:rPr>
              <w:t>Preconditions</w:t>
            </w:r>
          </w:p>
        </w:tc>
        <w:tc>
          <w:tcPr>
            <w:tcW w:w="7200" w:type="dxa"/>
            <w:shd w:val="clear" w:color="auto" w:fill="F2F2F2"/>
          </w:tcPr>
          <w:p w14:paraId="458919EC">
            <w:pPr>
              <w:rPr>
                <w:rFonts w:hint="default" w:ascii="Times New Roman" w:hAnsi="Times New Roman" w:cs="Times New Roman"/>
              </w:rPr>
            </w:pPr>
            <w:r>
              <w:rPr>
                <w:rFonts w:hint="default" w:ascii="Times New Roman" w:hAnsi="Times New Roman" w:cs="Times New Roman"/>
                <w:color w:val="000000"/>
                <w:sz w:val="20"/>
              </w:rPr>
              <w:t>Cluster is connected; minimum 50 metric samples collected</w:t>
            </w:r>
          </w:p>
        </w:tc>
      </w:tr>
      <w:tr w14:paraId="7BCA2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47666FC">
            <w:pPr>
              <w:rPr>
                <w:rFonts w:hint="default" w:ascii="Times New Roman" w:hAnsi="Times New Roman" w:cs="Times New Roman"/>
              </w:rPr>
            </w:pPr>
            <w:r>
              <w:rPr>
                <w:rFonts w:hint="default" w:ascii="Times New Roman" w:hAnsi="Times New Roman" w:cs="Times New Roman"/>
                <w:color w:val="000000"/>
                <w:sz w:val="20"/>
              </w:rPr>
              <w:t>Main Flow</w:t>
            </w:r>
          </w:p>
        </w:tc>
        <w:tc>
          <w:tcPr>
            <w:tcW w:w="7200" w:type="dxa"/>
          </w:tcPr>
          <w:p w14:paraId="5A048A13">
            <w:pPr>
              <w:rPr>
                <w:rFonts w:hint="default" w:ascii="Times New Roman" w:hAnsi="Times New Roman" w:cs="Times New Roman"/>
              </w:rPr>
            </w:pPr>
            <w:r>
              <w:rPr>
                <w:rFonts w:hint="default" w:ascii="Times New Roman" w:hAnsi="Times New Roman" w:cs="Times New Roman"/>
                <w:color w:val="000000"/>
                <w:sz w:val="20"/>
              </w:rPr>
              <w:t>1. System collects cluster metrics (CPU%, memory%, restarts, etc.)</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2. Metrics are added to history buffer (max 1000 samples)</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3. When 50+ samples exist, Isolation Forest model is trained</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4. New metrics are scored for anomaly detection</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5. System calculates z-scores for contributing factors</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6. Results displayed on Root Cause Analysis page</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7. Health score (0-100) computed for cluster overview</w:t>
            </w:r>
          </w:p>
        </w:tc>
      </w:tr>
      <w:tr w14:paraId="71F4B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4A523E4C">
            <w:pPr>
              <w:rPr>
                <w:rFonts w:hint="default" w:ascii="Times New Roman" w:hAnsi="Times New Roman" w:cs="Times New Roman"/>
              </w:rPr>
            </w:pPr>
            <w:r>
              <w:rPr>
                <w:rFonts w:hint="default" w:ascii="Times New Roman" w:hAnsi="Times New Roman" w:cs="Times New Roman"/>
                <w:color w:val="000000"/>
                <w:sz w:val="20"/>
              </w:rPr>
              <w:t>Alternative Flow</w:t>
            </w:r>
          </w:p>
        </w:tc>
        <w:tc>
          <w:tcPr>
            <w:tcW w:w="7200" w:type="dxa"/>
            <w:shd w:val="clear" w:color="auto" w:fill="F2F2F2"/>
          </w:tcPr>
          <w:p w14:paraId="2BBFD89F">
            <w:pPr>
              <w:rPr>
                <w:rFonts w:hint="default" w:ascii="Times New Roman" w:hAnsi="Times New Roman" w:cs="Times New Roman"/>
              </w:rPr>
            </w:pPr>
            <w:r>
              <w:rPr>
                <w:rFonts w:hint="default" w:ascii="Times New Roman" w:hAnsi="Times New Roman" w:cs="Times New Roman"/>
                <w:color w:val="000000"/>
                <w:sz w:val="20"/>
              </w:rPr>
              <w:t>A1. &lt; 50 samples → Rule-based fallback detection used</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A2. Model not trained → Metrics collected without scoring</w:t>
            </w:r>
          </w:p>
        </w:tc>
      </w:tr>
      <w:tr w14:paraId="602DF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B8939E1">
            <w:pPr>
              <w:rPr>
                <w:rFonts w:hint="default" w:ascii="Times New Roman" w:hAnsi="Times New Roman" w:cs="Times New Roman"/>
              </w:rPr>
            </w:pPr>
            <w:r>
              <w:rPr>
                <w:rFonts w:hint="default" w:ascii="Times New Roman" w:hAnsi="Times New Roman" w:cs="Times New Roman"/>
                <w:color w:val="000000"/>
                <w:sz w:val="20"/>
              </w:rPr>
              <w:t>Postconditions</w:t>
            </w:r>
          </w:p>
        </w:tc>
        <w:tc>
          <w:tcPr>
            <w:tcW w:w="7200" w:type="dxa"/>
          </w:tcPr>
          <w:p w14:paraId="0A286446">
            <w:pPr>
              <w:rPr>
                <w:rFonts w:hint="default" w:ascii="Times New Roman" w:hAnsi="Times New Roman" w:cs="Times New Roman"/>
              </w:rPr>
            </w:pPr>
            <w:r>
              <w:rPr>
                <w:rFonts w:hint="default" w:ascii="Times New Roman" w:hAnsi="Times New Roman" w:cs="Times New Roman"/>
                <w:color w:val="000000"/>
                <w:sz w:val="20"/>
              </w:rPr>
              <w:t>Anomaly score and contributing factors displayed</w:t>
            </w:r>
          </w:p>
        </w:tc>
      </w:tr>
      <w:tr w14:paraId="42ECD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56CDCFFE">
            <w:pPr>
              <w:rPr>
                <w:rFonts w:hint="default" w:ascii="Times New Roman" w:hAnsi="Times New Roman" w:cs="Times New Roman"/>
              </w:rPr>
            </w:pPr>
            <w:r>
              <w:rPr>
                <w:rFonts w:hint="default" w:ascii="Times New Roman" w:hAnsi="Times New Roman" w:cs="Times New Roman"/>
                <w:color w:val="000000"/>
                <w:sz w:val="20"/>
              </w:rPr>
              <w:t>Includes</w:t>
            </w:r>
          </w:p>
        </w:tc>
        <w:tc>
          <w:tcPr>
            <w:tcW w:w="7200" w:type="dxa"/>
            <w:shd w:val="clear" w:color="auto" w:fill="F2F2F2"/>
          </w:tcPr>
          <w:p w14:paraId="117EECAC">
            <w:pPr>
              <w:rPr>
                <w:rFonts w:hint="default" w:ascii="Times New Roman" w:hAnsi="Times New Roman" w:cs="Times New Roman"/>
              </w:rPr>
            </w:pPr>
            <w:r>
              <w:rPr>
                <w:rFonts w:hint="default" w:ascii="Times New Roman" w:hAnsi="Times New Roman" w:cs="Times New Roman"/>
                <w:color w:val="000000"/>
                <w:sz w:val="20"/>
              </w:rPr>
              <w:t>&lt;&lt;include&gt;&gt; Root Cause Analysis</w:t>
            </w:r>
          </w:p>
        </w:tc>
      </w:tr>
    </w:tbl>
    <w:p w14:paraId="17A575E9">
      <w:pPr>
        <w:rPr>
          <w:rFonts w:hint="default" w:ascii="Times New Roman" w:hAnsi="Times New Roman" w:cs="Times New Roman"/>
        </w:rPr>
      </w:pPr>
    </w:p>
    <w:p w14:paraId="076EA998">
      <w:pPr>
        <w:rPr>
          <w:rFonts w:hint="default" w:ascii="Times New Roman" w:hAnsi="Times New Roman" w:cs="Times New Roman"/>
        </w:rPr>
      </w:pPr>
    </w:p>
    <w:p w14:paraId="0E5256A9">
      <w:pPr>
        <w:rPr>
          <w:rFonts w:hint="default" w:ascii="Times New Roman" w:hAnsi="Times New Roman" w:cs="Times New Roman"/>
        </w:rPr>
      </w:pPr>
    </w:p>
    <w:p w14:paraId="2F84BC67">
      <w:pPr>
        <w:rPr>
          <w:rFonts w:hint="default" w:ascii="Times New Roman" w:hAnsi="Times New Roman" w:cs="Times New Roman"/>
        </w:rPr>
      </w:pPr>
    </w:p>
    <w:p w14:paraId="01DE48DA">
      <w:pPr>
        <w:rPr>
          <w:rFonts w:hint="default" w:ascii="Times New Roman" w:hAnsi="Times New Roman" w:cs="Times New Roman"/>
        </w:rPr>
      </w:pPr>
    </w:p>
    <w:p w14:paraId="42C3EFBC">
      <w:pPr>
        <w:rPr>
          <w:rFonts w:hint="default" w:ascii="Times New Roman" w:hAnsi="Times New Roman" w:cs="Times New Roman"/>
        </w:rPr>
      </w:pPr>
    </w:p>
    <w:p w14:paraId="4A7DBF0F">
      <w:pPr>
        <w:rPr>
          <w:rFonts w:hint="default" w:ascii="Times New Roman" w:hAnsi="Times New Roman" w:cs="Times New Roman"/>
        </w:rPr>
      </w:pPr>
    </w:p>
    <w:p w14:paraId="7630CC82">
      <w:pPr>
        <w:rPr>
          <w:rFonts w:hint="default" w:ascii="Times New Roman" w:hAnsi="Times New Roman" w:cs="Times New Roman"/>
        </w:rPr>
      </w:pPr>
    </w:p>
    <w:p w14:paraId="4FF45C1C">
      <w:pPr>
        <w:rPr>
          <w:rFonts w:hint="default" w:ascii="Times New Roman" w:hAnsi="Times New Roman" w:cs="Times New Roman"/>
        </w:rPr>
      </w:pPr>
    </w:p>
    <w:p w14:paraId="252F7EF4">
      <w:pPr>
        <w:rPr>
          <w:rFonts w:hint="default" w:ascii="Times New Roman" w:hAnsi="Times New Roman" w:cs="Times New Roman"/>
        </w:rPr>
      </w:pPr>
    </w:p>
    <w:p w14:paraId="16A476B8">
      <w:pPr>
        <w:rPr>
          <w:rFonts w:hint="default" w:ascii="Times New Roman" w:hAnsi="Times New Roman" w:cs="Times New Roman"/>
        </w:rPr>
      </w:pPr>
    </w:p>
    <w:p w14:paraId="6F08B9AB">
      <w:pPr>
        <w:rPr>
          <w:rFonts w:hint="default" w:ascii="Times New Roman" w:hAnsi="Times New Roman" w:cs="Times New Roman"/>
        </w:rPr>
      </w:pPr>
    </w:p>
    <w:p w14:paraId="57C2E02A">
      <w:pPr>
        <w:rPr>
          <w:rFonts w:hint="default" w:ascii="Times New Roman" w:hAnsi="Times New Roman" w:cs="Times New Roman"/>
        </w:rPr>
      </w:pPr>
    </w:p>
    <w:p w14:paraId="6F2CFB81">
      <w:pPr>
        <w:rPr>
          <w:rFonts w:hint="default" w:ascii="Times New Roman" w:hAnsi="Times New Roman" w:cs="Times New Roman"/>
        </w:rPr>
      </w:pPr>
      <w:r>
        <w:rPr>
          <w:rFonts w:hint="default" w:ascii="Times New Roman" w:hAnsi="Times New Roman" w:cs="Times New Roman"/>
          <w:b/>
          <w:color w:val="000000"/>
          <w:sz w:val="24"/>
        </w:rPr>
        <w:t>Table 4.10  Use Case: Manage Alert Rules</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7"/>
        <w:gridCol w:w="6356"/>
      </w:tblGrid>
      <w:tr w14:paraId="48F2D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000000"/>
          </w:tcPr>
          <w:p w14:paraId="5741EE1E">
            <w:pPr>
              <w:jc w:val="center"/>
              <w:rPr>
                <w:rFonts w:hint="default" w:ascii="Times New Roman" w:hAnsi="Times New Roman" w:cs="Times New Roman"/>
              </w:rPr>
            </w:pPr>
            <w:r>
              <w:rPr>
                <w:rFonts w:hint="default" w:ascii="Times New Roman" w:hAnsi="Times New Roman" w:cs="Times New Roman"/>
                <w:b/>
                <w:color w:val="FFFFFF"/>
                <w:sz w:val="20"/>
              </w:rPr>
              <w:t>Element</w:t>
            </w:r>
          </w:p>
        </w:tc>
        <w:tc>
          <w:tcPr>
            <w:tcW w:w="7200" w:type="dxa"/>
            <w:shd w:val="clear" w:color="auto" w:fill="000000"/>
          </w:tcPr>
          <w:p w14:paraId="5A4E65C2">
            <w:pPr>
              <w:jc w:val="center"/>
              <w:rPr>
                <w:rFonts w:hint="default" w:ascii="Times New Roman" w:hAnsi="Times New Roman" w:cs="Times New Roman"/>
              </w:rPr>
            </w:pPr>
            <w:r>
              <w:rPr>
                <w:rFonts w:hint="default" w:ascii="Times New Roman" w:hAnsi="Times New Roman" w:cs="Times New Roman"/>
                <w:b/>
                <w:color w:val="FFFFFF"/>
                <w:sz w:val="20"/>
              </w:rPr>
              <w:t>Description</w:t>
            </w:r>
          </w:p>
        </w:tc>
      </w:tr>
      <w:tr w14:paraId="773FF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5E1FB104">
            <w:pPr>
              <w:rPr>
                <w:rFonts w:hint="default" w:ascii="Times New Roman" w:hAnsi="Times New Roman" w:cs="Times New Roman"/>
              </w:rPr>
            </w:pPr>
            <w:r>
              <w:rPr>
                <w:rFonts w:hint="default" w:ascii="Times New Roman" w:hAnsi="Times New Roman" w:cs="Times New Roman"/>
                <w:color w:val="000000"/>
                <w:sz w:val="20"/>
              </w:rPr>
              <w:t>Use Case ID</w:t>
            </w:r>
          </w:p>
        </w:tc>
        <w:tc>
          <w:tcPr>
            <w:tcW w:w="7200" w:type="dxa"/>
          </w:tcPr>
          <w:p w14:paraId="009C0BC5">
            <w:pPr>
              <w:rPr>
                <w:rFonts w:hint="default" w:ascii="Times New Roman" w:hAnsi="Times New Roman" w:cs="Times New Roman"/>
              </w:rPr>
            </w:pPr>
            <w:r>
              <w:rPr>
                <w:rFonts w:hint="default" w:ascii="Times New Roman" w:hAnsi="Times New Roman" w:cs="Times New Roman"/>
                <w:color w:val="000000"/>
                <w:sz w:val="20"/>
              </w:rPr>
              <w:t>UC-08</w:t>
            </w:r>
          </w:p>
        </w:tc>
      </w:tr>
      <w:tr w14:paraId="022DE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307A7BBE">
            <w:pPr>
              <w:rPr>
                <w:rFonts w:hint="default" w:ascii="Times New Roman" w:hAnsi="Times New Roman" w:cs="Times New Roman"/>
              </w:rPr>
            </w:pPr>
            <w:r>
              <w:rPr>
                <w:rFonts w:hint="default" w:ascii="Times New Roman" w:hAnsi="Times New Roman" w:cs="Times New Roman"/>
                <w:color w:val="000000"/>
                <w:sz w:val="20"/>
              </w:rPr>
              <w:t>Use Case Name</w:t>
            </w:r>
          </w:p>
        </w:tc>
        <w:tc>
          <w:tcPr>
            <w:tcW w:w="7200" w:type="dxa"/>
            <w:shd w:val="clear" w:color="auto" w:fill="F2F2F2"/>
          </w:tcPr>
          <w:p w14:paraId="22ED4D45">
            <w:pPr>
              <w:rPr>
                <w:rFonts w:hint="default" w:ascii="Times New Roman" w:hAnsi="Times New Roman" w:cs="Times New Roman"/>
              </w:rPr>
            </w:pPr>
            <w:r>
              <w:rPr>
                <w:rFonts w:hint="default" w:ascii="Times New Roman" w:hAnsi="Times New Roman" w:cs="Times New Roman"/>
                <w:color w:val="000000"/>
                <w:sz w:val="20"/>
              </w:rPr>
              <w:t>Manage Alert Rules</w:t>
            </w:r>
          </w:p>
        </w:tc>
      </w:tr>
      <w:tr w14:paraId="62D9B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8F84A0D">
            <w:pPr>
              <w:rPr>
                <w:rFonts w:hint="default" w:ascii="Times New Roman" w:hAnsi="Times New Roman" w:cs="Times New Roman"/>
              </w:rPr>
            </w:pPr>
            <w:r>
              <w:rPr>
                <w:rFonts w:hint="default" w:ascii="Times New Roman" w:hAnsi="Times New Roman" w:cs="Times New Roman"/>
                <w:color w:val="000000"/>
                <w:sz w:val="20"/>
              </w:rPr>
              <w:t>Actors</w:t>
            </w:r>
          </w:p>
        </w:tc>
        <w:tc>
          <w:tcPr>
            <w:tcW w:w="7200" w:type="dxa"/>
          </w:tcPr>
          <w:p w14:paraId="6DE7A935">
            <w:pPr>
              <w:rPr>
                <w:rFonts w:hint="default" w:ascii="Times New Roman" w:hAnsi="Times New Roman" w:cs="Times New Roman"/>
              </w:rPr>
            </w:pPr>
            <w:r>
              <w:rPr>
                <w:rFonts w:hint="default" w:ascii="Times New Roman" w:hAnsi="Times New Roman" w:cs="Times New Roman"/>
                <w:color w:val="000000"/>
                <w:sz w:val="20"/>
              </w:rPr>
              <w:t>Administrator</w:t>
            </w:r>
          </w:p>
        </w:tc>
      </w:tr>
      <w:tr w14:paraId="0D458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2D5C5163">
            <w:pPr>
              <w:rPr>
                <w:rFonts w:hint="default" w:ascii="Times New Roman" w:hAnsi="Times New Roman" w:cs="Times New Roman"/>
              </w:rPr>
            </w:pPr>
            <w:r>
              <w:rPr>
                <w:rFonts w:hint="default" w:ascii="Times New Roman" w:hAnsi="Times New Roman" w:cs="Times New Roman"/>
                <w:color w:val="000000"/>
                <w:sz w:val="20"/>
              </w:rPr>
              <w:t>Preconditions</w:t>
            </w:r>
          </w:p>
        </w:tc>
        <w:tc>
          <w:tcPr>
            <w:tcW w:w="7200" w:type="dxa"/>
            <w:shd w:val="clear" w:color="auto" w:fill="F2F2F2"/>
          </w:tcPr>
          <w:p w14:paraId="57C2BF50">
            <w:pPr>
              <w:rPr>
                <w:rFonts w:hint="default" w:ascii="Times New Roman" w:hAnsi="Times New Roman" w:cs="Times New Roman"/>
              </w:rPr>
            </w:pPr>
            <w:r>
              <w:rPr>
                <w:rFonts w:hint="default" w:ascii="Times New Roman" w:hAnsi="Times New Roman" w:cs="Times New Roman"/>
                <w:color w:val="000000"/>
                <w:sz w:val="20"/>
              </w:rPr>
              <w:t>Admin is authenticated</w:t>
            </w:r>
          </w:p>
        </w:tc>
      </w:tr>
      <w:tr w14:paraId="12918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2856287">
            <w:pPr>
              <w:rPr>
                <w:rFonts w:hint="default" w:ascii="Times New Roman" w:hAnsi="Times New Roman" w:cs="Times New Roman"/>
              </w:rPr>
            </w:pPr>
            <w:r>
              <w:rPr>
                <w:rFonts w:hint="default" w:ascii="Times New Roman" w:hAnsi="Times New Roman" w:cs="Times New Roman"/>
                <w:color w:val="000000"/>
                <w:sz w:val="20"/>
              </w:rPr>
              <w:t>Main Flow</w:t>
            </w:r>
          </w:p>
        </w:tc>
        <w:tc>
          <w:tcPr>
            <w:tcW w:w="7200" w:type="dxa"/>
          </w:tcPr>
          <w:p w14:paraId="1AFAE3B7">
            <w:pPr>
              <w:rPr>
                <w:rFonts w:hint="default" w:ascii="Times New Roman" w:hAnsi="Times New Roman" w:cs="Times New Roman"/>
              </w:rPr>
            </w:pPr>
            <w:r>
              <w:rPr>
                <w:rFonts w:hint="default" w:ascii="Times New Roman" w:hAnsi="Times New Roman" w:cs="Times New Roman"/>
                <w:color w:val="000000"/>
                <w:sz w:val="20"/>
              </w:rPr>
              <w:t>1. Admin navigates to Alerts page</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2. Admin creates rule: POST /api/v1/alerts/rules</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 xml:space="preserve">   (name, metric, operator, threshold, severity)</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3. Admin can update/delete/toggle rules</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4. System evaluates rules against current metrics</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5. Active alerts can be acknowledged or resolved</w:t>
            </w:r>
          </w:p>
        </w:tc>
      </w:tr>
      <w:tr w14:paraId="24601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6261AF06">
            <w:pPr>
              <w:rPr>
                <w:rFonts w:hint="default" w:ascii="Times New Roman" w:hAnsi="Times New Roman" w:cs="Times New Roman"/>
              </w:rPr>
            </w:pPr>
            <w:r>
              <w:rPr>
                <w:rFonts w:hint="default" w:ascii="Times New Roman" w:hAnsi="Times New Roman" w:cs="Times New Roman"/>
                <w:color w:val="000000"/>
                <w:sz w:val="20"/>
              </w:rPr>
              <w:t>Alternative Flow</w:t>
            </w:r>
          </w:p>
        </w:tc>
        <w:tc>
          <w:tcPr>
            <w:tcW w:w="7200" w:type="dxa"/>
            <w:shd w:val="clear" w:color="auto" w:fill="F2F2F2"/>
          </w:tcPr>
          <w:p w14:paraId="7A80794C">
            <w:pPr>
              <w:rPr>
                <w:rFonts w:hint="default" w:ascii="Times New Roman" w:hAnsi="Times New Roman" w:cs="Times New Roman"/>
              </w:rPr>
            </w:pPr>
            <w:r>
              <w:rPr>
                <w:rFonts w:hint="default" w:ascii="Times New Roman" w:hAnsi="Times New Roman" w:cs="Times New Roman"/>
                <w:color w:val="000000"/>
                <w:sz w:val="20"/>
              </w:rPr>
              <w:t>A1. Duplicate rule name → Validation error</w:t>
            </w:r>
            <w:r>
              <w:rPr>
                <w:rFonts w:hint="default" w:ascii="Times New Roman" w:hAnsi="Times New Roman" w:cs="Times New Roman"/>
                <w:color w:val="000000"/>
                <w:sz w:val="20"/>
              </w:rPr>
              <w:br w:type="textWrapping"/>
            </w:r>
            <w:r>
              <w:rPr>
                <w:rFonts w:hint="default" w:ascii="Times New Roman" w:hAnsi="Times New Roman" w:cs="Times New Roman"/>
                <w:color w:val="000000"/>
                <w:sz w:val="20"/>
              </w:rPr>
              <w:t>A2. Invalid threshold → 400 Bad Request</w:t>
            </w:r>
          </w:p>
        </w:tc>
      </w:tr>
      <w:tr w14:paraId="397F9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26CDA234">
            <w:pPr>
              <w:rPr>
                <w:rFonts w:hint="default" w:ascii="Times New Roman" w:hAnsi="Times New Roman" w:cs="Times New Roman"/>
              </w:rPr>
            </w:pPr>
            <w:r>
              <w:rPr>
                <w:rFonts w:hint="default" w:ascii="Times New Roman" w:hAnsi="Times New Roman" w:cs="Times New Roman"/>
                <w:color w:val="000000"/>
                <w:sz w:val="20"/>
              </w:rPr>
              <w:t>Postconditions</w:t>
            </w:r>
          </w:p>
        </w:tc>
        <w:tc>
          <w:tcPr>
            <w:tcW w:w="7200" w:type="dxa"/>
          </w:tcPr>
          <w:p w14:paraId="20E6EEFF">
            <w:pPr>
              <w:rPr>
                <w:rFonts w:hint="default" w:ascii="Times New Roman" w:hAnsi="Times New Roman" w:cs="Times New Roman"/>
              </w:rPr>
            </w:pPr>
            <w:r>
              <w:rPr>
                <w:rFonts w:hint="default" w:ascii="Times New Roman" w:hAnsi="Times New Roman" w:cs="Times New Roman"/>
                <w:color w:val="000000"/>
                <w:sz w:val="20"/>
              </w:rPr>
              <w:t>Alert rule stored; alerts generated when conditions met</w:t>
            </w:r>
          </w:p>
        </w:tc>
      </w:tr>
    </w:tbl>
    <w:p w14:paraId="42AB47C1">
      <w:pPr>
        <w:rPr>
          <w:rFonts w:hint="default" w:ascii="Times New Roman" w:hAnsi="Times New Roman" w:cs="Times New Roman"/>
        </w:rPr>
      </w:pPr>
    </w:p>
    <w:p w14:paraId="604C47E6">
      <w:pPr>
        <w:rPr>
          <w:rFonts w:hint="default" w:ascii="Times New Roman" w:hAnsi="Times New Roman" w:cs="Times New Roman"/>
        </w:rPr>
      </w:pPr>
      <w:r>
        <w:rPr>
          <w:rFonts w:hint="default" w:ascii="Times New Roman" w:hAnsi="Times New Roman" w:cs="Times New Roman"/>
        </w:rPr>
        <w:br w:type="page"/>
      </w:r>
    </w:p>
    <w:p w14:paraId="735B86F7">
      <w:pPr>
        <w:pStyle w:val="2"/>
        <w:rPr>
          <w:rFonts w:hint="default" w:ascii="Times New Roman" w:hAnsi="Times New Roman" w:cs="Times New Roman"/>
        </w:rPr>
      </w:pPr>
      <w:bookmarkStart w:id="88" w:name="_Toc20179"/>
      <w:bookmarkStart w:id="89" w:name="_Toc6264"/>
      <w:bookmarkStart w:id="90" w:name="_Toc1613"/>
      <w:bookmarkStart w:id="91" w:name="_Toc1997"/>
      <w:bookmarkStart w:id="92" w:name="_Toc10778"/>
      <w:r>
        <w:rPr>
          <w:rFonts w:hint="default" w:ascii="Times New Roman" w:hAnsi="Times New Roman" w:cs="Times New Roman"/>
        </w:rPr>
        <w:t>Chapter 5  System Design</w:t>
      </w:r>
      <w:bookmarkEnd w:id="88"/>
      <w:bookmarkEnd w:id="89"/>
      <w:bookmarkEnd w:id="90"/>
      <w:bookmarkEnd w:id="91"/>
      <w:bookmarkEnd w:id="92"/>
    </w:p>
    <w:p w14:paraId="4A514F5B">
      <w:pPr>
        <w:pStyle w:val="3"/>
        <w:rPr>
          <w:rFonts w:hint="default" w:ascii="Times New Roman" w:hAnsi="Times New Roman" w:cs="Times New Roman"/>
        </w:rPr>
      </w:pPr>
      <w:bookmarkStart w:id="93" w:name="_Toc22266"/>
      <w:bookmarkStart w:id="94" w:name="_Toc18303"/>
      <w:bookmarkStart w:id="95" w:name="_Toc11598"/>
      <w:bookmarkStart w:id="96" w:name="_Toc13110"/>
      <w:bookmarkStart w:id="97" w:name="_Toc9993"/>
      <w:r>
        <w:rPr>
          <w:rFonts w:hint="default" w:ascii="Times New Roman" w:hAnsi="Times New Roman" w:cs="Times New Roman"/>
        </w:rPr>
        <w:t>5.1  System Architecture Design</w:t>
      </w:r>
      <w:bookmarkEnd w:id="93"/>
      <w:bookmarkEnd w:id="94"/>
      <w:bookmarkEnd w:id="95"/>
      <w:bookmarkEnd w:id="96"/>
      <w:bookmarkEnd w:id="97"/>
    </w:p>
    <w:p w14:paraId="3E9254FC">
      <w:pPr>
        <w:rPr>
          <w:rFonts w:hint="default" w:ascii="Times New Roman" w:hAnsi="Times New Roman" w:cs="Times New Roman"/>
        </w:rPr>
      </w:pPr>
      <w:r>
        <w:rPr>
          <w:rFonts w:hint="default" w:ascii="Times New Roman" w:hAnsi="Times New Roman" w:cs="Times New Roman"/>
          <w:b w:val="0"/>
          <w:color w:val="000000"/>
          <w:sz w:val="24"/>
        </w:rPr>
        <w:t>Our K8s Dashboard uses a three-tier architecture [15]: the Presentation Layer (the frontend), the Application Layer (the backend), and the Data Layer (the database and the Kubernetes clusters). We package everything in Docker containers and use Docker Compose to run them together.</w:t>
      </w:r>
    </w:p>
    <w:p w14:paraId="1753D25E">
      <w:pPr>
        <w:rPr>
          <w:rFonts w:hint="default" w:ascii="Times New Roman" w:hAnsi="Times New Roman" w:cs="Times New Roman"/>
        </w:rPr>
      </w:pPr>
    </w:p>
    <w:p w14:paraId="3A627972">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480685" cy="2769235"/>
            <wp:effectExtent l="0" t="0" r="5715" b="444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3"/>
                    <a:stretch>
                      <a:fillRect/>
                    </a:stretch>
                  </pic:blipFill>
                  <pic:spPr>
                    <a:xfrm>
                      <a:off x="0" y="0"/>
                      <a:ext cx="5480685" cy="2769235"/>
                    </a:xfrm>
                    <a:prstGeom prst="rect">
                      <a:avLst/>
                    </a:prstGeom>
                    <a:noFill/>
                    <a:ln>
                      <a:noFill/>
                    </a:ln>
                  </pic:spPr>
                </pic:pic>
              </a:graphicData>
            </a:graphic>
          </wp:inline>
        </w:drawing>
      </w:r>
    </w:p>
    <w:p w14:paraId="4A6EFCF0">
      <w:pPr>
        <w:spacing w:after="240"/>
        <w:jc w:val="center"/>
        <w:rPr>
          <w:rFonts w:hint="default" w:ascii="Times New Roman" w:hAnsi="Times New Roman" w:cs="Times New Roman"/>
        </w:rPr>
      </w:pPr>
      <w:r>
        <w:rPr>
          <w:rFonts w:hint="default" w:ascii="Times New Roman" w:hAnsi="Times New Roman" w:cs="Times New Roman"/>
        </w:rPr>
        <w:t>Figure 5.1  System Architecture Diagram</w:t>
      </w:r>
    </w:p>
    <w:p w14:paraId="19A3E678">
      <w:pPr>
        <w:rPr>
          <w:rFonts w:hint="default" w:ascii="Times New Roman" w:hAnsi="Times New Roman" w:cs="Times New Roman"/>
        </w:rPr>
      </w:pPr>
      <w:r>
        <w:rPr>
          <w:rFonts w:hint="default" w:ascii="Times New Roman" w:hAnsi="Times New Roman" w:cs="Times New Roman"/>
          <w:b w:val="0"/>
          <w:color w:val="000000"/>
          <w:sz w:val="24"/>
        </w:rPr>
        <w:t>We made several important decisions when designing the system architecture:</w:t>
      </w:r>
    </w:p>
    <w:p w14:paraId="03381C7D">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(1) Separation of Concerns: We completely separated the frontend from the backend. They only talk to each other through a RESTful JSON API [7], so we can develop and deploy them independently.</w:t>
      </w:r>
    </w:p>
    <w:p w14:paraId="63DA362F">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(2) Middleware Pipeline: The backend processes each request through a series of checks: first CORS validation, then JWT authentication, then user context loading, then cluster isolation, and finally audit logging.</w:t>
      </w:r>
    </w:p>
    <w:p w14:paraId="3F78FAE8">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(3) Service Layer: We put all the business logic in service classes like KubernetesService, ClusterManager, AnomalyDetector, and AuditService. This makes the code easier to test and maintain.</w:t>
      </w:r>
    </w:p>
    <w:p w14:paraId="6CCDB882">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(4) Credential Isolation: We encrypt cluster credentials when they are stored in the database and only decrypt them in memory when we need to make an API call. The frontend never sees the raw credentials.</w:t>
      </w:r>
    </w:p>
    <w:p w14:paraId="6A2AD7ED">
      <w:pPr>
        <w:ind w:firstLine="360" w:firstLineChars="150"/>
        <w:rPr>
          <w:rFonts w:hint="default" w:ascii="Times New Roman" w:hAnsi="Times New Roman" w:cs="Times New Roman"/>
        </w:rPr>
      </w:pPr>
      <w:r>
        <w:rPr>
          <w:rFonts w:hint="default" w:ascii="Times New Roman" w:hAnsi="Times New Roman" w:eastAsia="SimSun" w:cs="Times New Roman"/>
          <w:b w:val="0"/>
          <w:i w:val="0"/>
          <w:sz w:val="24"/>
        </w:rPr>
        <w:t>(5) Stateless API Design: Our API follows REST principles [19] and does not store any session data on the server. Each request includes a JWT token that contains all the information needed to process it. This makes it easy to scale the system later.</w:t>
      </w:r>
    </w:p>
    <w:p w14:paraId="60A6EFD0">
      <w:pPr>
        <w:ind w:firstLine="360" w:firstLineChars="150"/>
        <w:rPr>
          <w:rFonts w:hint="default" w:ascii="Times New Roman" w:hAnsi="Times New Roman" w:cs="Times New Roman"/>
        </w:rPr>
      </w:pPr>
      <w:r>
        <w:rPr>
          <w:rFonts w:hint="default" w:ascii="Times New Roman" w:hAnsi="Times New Roman" w:eastAsia="SimSun" w:cs="Times New Roman"/>
          <w:b w:val="0"/>
          <w:i w:val="0"/>
          <w:sz w:val="24"/>
        </w:rPr>
        <w:t>(6) Graceful Degradation: If the Kubernetes API is not available, the dashboard shows cached data with a warning instead of crashing. This way, users can still see recent information even when there are connection problems.</w:t>
      </w:r>
    </w:p>
    <w:p w14:paraId="0328A6ED">
      <w:pPr>
        <w:ind w:firstLine="360" w:firstLineChars="150"/>
        <w:rPr>
          <w:rFonts w:hint="default" w:ascii="Times New Roman" w:hAnsi="Times New Roman" w:cs="Times New Roman"/>
        </w:rPr>
      </w:pPr>
      <w:r>
        <w:rPr>
          <w:rFonts w:hint="default" w:ascii="Times New Roman" w:hAnsi="Times New Roman" w:eastAsia="SimSun" w:cs="Times New Roman"/>
          <w:b w:val="0"/>
          <w:i w:val="0"/>
          <w:sz w:val="24"/>
        </w:rPr>
        <w:t>When a request comes in, it goes through these layers in order. The CORS middleware checks if the request comes from an allowed origin. The JWT middleware verifies the authentication token. The user context middleware loads the user's profile. The cluster isolation middleware makes sure users can only access their own clusters. Finally, the audit logger records the action for security purposes.</w:t>
      </w:r>
    </w:p>
    <w:p w14:paraId="53248172">
      <w:pPr>
        <w:pStyle w:val="3"/>
        <w:rPr>
          <w:rFonts w:hint="default" w:ascii="Times New Roman" w:hAnsi="Times New Roman" w:cs="Times New Roman"/>
        </w:rPr>
      </w:pPr>
      <w:bookmarkStart w:id="98" w:name="_Toc5353"/>
      <w:bookmarkStart w:id="99" w:name="_Toc688"/>
      <w:bookmarkStart w:id="100" w:name="_Toc11373"/>
      <w:bookmarkStart w:id="101" w:name="_Toc26860"/>
      <w:bookmarkStart w:id="102" w:name="_Toc1832"/>
      <w:r>
        <w:rPr>
          <w:rFonts w:hint="default" w:ascii="Times New Roman" w:hAnsi="Times New Roman" w:cs="Times New Roman"/>
        </w:rPr>
        <w:t>5.2  Technology Stack Selection</w:t>
      </w:r>
      <w:bookmarkEnd w:id="98"/>
      <w:bookmarkEnd w:id="99"/>
      <w:bookmarkEnd w:id="100"/>
      <w:bookmarkEnd w:id="101"/>
      <w:bookmarkEnd w:id="102"/>
    </w:p>
    <w:p w14:paraId="6CCCFA82">
      <w:pPr>
        <w:rPr>
          <w:rFonts w:hint="default" w:ascii="Times New Roman" w:hAnsi="Times New Roman" w:cs="Times New Roman"/>
        </w:rPr>
      </w:pPr>
      <w:r>
        <w:rPr>
          <w:rFonts w:hint="default" w:ascii="Times New Roman" w:hAnsi="Times New Roman" w:cs="Times New Roman"/>
        </w:rPr>
        <w:t>We chose our technology stack based on four criteria: performance, community support, ease of use, and how well it fits with Kubernetes monitoring. We split the stack into backend and frontend technologies, as shown in the tables below.</w:t>
      </w:r>
    </w:p>
    <w:p w14:paraId="771701D2">
      <w:pPr>
        <w:rPr>
          <w:rFonts w:hint="default" w:ascii="Times New Roman" w:hAnsi="Times New Roman" w:cs="Times New Roman"/>
        </w:rPr>
      </w:pPr>
      <w:r>
        <w:rPr>
          <w:rFonts w:hint="default" w:ascii="Times New Roman" w:hAnsi="Times New Roman" w:cs="Times New Roman"/>
          <w:b/>
          <w:color w:val="000000"/>
          <w:sz w:val="24"/>
        </w:rPr>
        <w:t>Table 5.1  Backend Technology Stack</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5"/>
        <w:gridCol w:w="1106"/>
        <w:gridCol w:w="5132"/>
      </w:tblGrid>
      <w:tr w14:paraId="7B88E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000000"/>
          </w:tcPr>
          <w:p w14:paraId="43EE02CD">
            <w:pPr>
              <w:jc w:val="center"/>
              <w:rPr>
                <w:rFonts w:hint="default" w:ascii="Times New Roman" w:hAnsi="Times New Roman" w:cs="Times New Roman"/>
              </w:rPr>
            </w:pPr>
            <w:r>
              <w:rPr>
                <w:rFonts w:hint="default" w:ascii="Times New Roman" w:hAnsi="Times New Roman" w:cs="Times New Roman"/>
                <w:b/>
                <w:color w:val="FFFFFF"/>
                <w:sz w:val="20"/>
              </w:rPr>
              <w:t>Technology</w:t>
            </w:r>
          </w:p>
        </w:tc>
        <w:tc>
          <w:tcPr>
            <w:tcW w:w="1152" w:type="dxa"/>
            <w:shd w:val="clear" w:color="auto" w:fill="000000"/>
          </w:tcPr>
          <w:p w14:paraId="36BE5809">
            <w:pPr>
              <w:jc w:val="center"/>
              <w:rPr>
                <w:rFonts w:hint="default" w:ascii="Times New Roman" w:hAnsi="Times New Roman" w:cs="Times New Roman"/>
              </w:rPr>
            </w:pPr>
            <w:r>
              <w:rPr>
                <w:rFonts w:hint="default" w:ascii="Times New Roman" w:hAnsi="Times New Roman" w:cs="Times New Roman"/>
                <w:b/>
                <w:color w:val="FFFFFF"/>
                <w:sz w:val="20"/>
              </w:rPr>
              <w:t>Version</w:t>
            </w:r>
          </w:p>
        </w:tc>
        <w:tc>
          <w:tcPr>
            <w:tcW w:w="5760" w:type="dxa"/>
            <w:shd w:val="clear" w:color="auto" w:fill="000000"/>
          </w:tcPr>
          <w:p w14:paraId="32F7DEB2">
            <w:pPr>
              <w:jc w:val="center"/>
              <w:rPr>
                <w:rFonts w:hint="default" w:ascii="Times New Roman" w:hAnsi="Times New Roman" w:cs="Times New Roman"/>
              </w:rPr>
            </w:pPr>
            <w:r>
              <w:rPr>
                <w:rFonts w:hint="default" w:ascii="Times New Roman" w:hAnsi="Times New Roman" w:cs="Times New Roman"/>
                <w:b/>
                <w:color w:val="FFFFFF"/>
                <w:sz w:val="20"/>
              </w:rPr>
              <w:t>Purpose</w:t>
            </w:r>
          </w:p>
        </w:tc>
      </w:tr>
      <w:tr w14:paraId="3ABA5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E93E859">
            <w:pPr>
              <w:rPr>
                <w:rFonts w:hint="default" w:ascii="Times New Roman" w:hAnsi="Times New Roman" w:cs="Times New Roman"/>
              </w:rPr>
            </w:pPr>
            <w:r>
              <w:rPr>
                <w:rFonts w:hint="default" w:ascii="Times New Roman" w:hAnsi="Times New Roman" w:cs="Times New Roman"/>
                <w:color w:val="000000"/>
                <w:sz w:val="20"/>
              </w:rPr>
              <w:t>Python</w:t>
            </w:r>
          </w:p>
        </w:tc>
        <w:tc>
          <w:tcPr>
            <w:tcW w:w="1152" w:type="dxa"/>
          </w:tcPr>
          <w:p w14:paraId="4B9207A5">
            <w:pPr>
              <w:rPr>
                <w:rFonts w:hint="default" w:ascii="Times New Roman" w:hAnsi="Times New Roman" w:cs="Times New Roman"/>
              </w:rPr>
            </w:pPr>
            <w:r>
              <w:rPr>
                <w:rFonts w:hint="default" w:ascii="Times New Roman" w:hAnsi="Times New Roman" w:cs="Times New Roman"/>
                <w:color w:val="000000"/>
                <w:sz w:val="20"/>
              </w:rPr>
              <w:t>3.11</w:t>
            </w:r>
          </w:p>
        </w:tc>
        <w:tc>
          <w:tcPr>
            <w:tcW w:w="5760" w:type="dxa"/>
          </w:tcPr>
          <w:p w14:paraId="6A89ACE5">
            <w:pPr>
              <w:rPr>
                <w:rFonts w:hint="default" w:ascii="Times New Roman" w:hAnsi="Times New Roman" w:cs="Times New Roman"/>
              </w:rPr>
            </w:pPr>
            <w:r>
              <w:rPr>
                <w:rFonts w:hint="default" w:ascii="Times New Roman" w:hAnsi="Times New Roman" w:cs="Times New Roman"/>
                <w:color w:val="000000"/>
                <w:sz w:val="20"/>
              </w:rPr>
              <w:t>Programming language</w:t>
            </w:r>
          </w:p>
        </w:tc>
      </w:tr>
      <w:tr w14:paraId="7A3EE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2F2F2"/>
          </w:tcPr>
          <w:p w14:paraId="0FABE257">
            <w:pPr>
              <w:rPr>
                <w:rFonts w:hint="default" w:ascii="Times New Roman" w:hAnsi="Times New Roman" w:cs="Times New Roman"/>
              </w:rPr>
            </w:pPr>
            <w:r>
              <w:rPr>
                <w:rFonts w:hint="default" w:ascii="Times New Roman" w:hAnsi="Times New Roman" w:cs="Times New Roman"/>
                <w:color w:val="000000"/>
                <w:sz w:val="20"/>
              </w:rPr>
              <w:t>FastAPI</w:t>
            </w:r>
          </w:p>
        </w:tc>
        <w:tc>
          <w:tcPr>
            <w:tcW w:w="1152" w:type="dxa"/>
            <w:shd w:val="clear" w:color="auto" w:fill="F2F2F2"/>
          </w:tcPr>
          <w:p w14:paraId="18831F30">
            <w:pPr>
              <w:rPr>
                <w:rFonts w:hint="default" w:ascii="Times New Roman" w:hAnsi="Times New Roman" w:cs="Times New Roman"/>
              </w:rPr>
            </w:pPr>
            <w:r>
              <w:rPr>
                <w:rFonts w:hint="default" w:ascii="Times New Roman" w:hAnsi="Times New Roman" w:cs="Times New Roman"/>
                <w:color w:val="000000"/>
                <w:sz w:val="20"/>
              </w:rPr>
              <w:t>0.109.0</w:t>
            </w:r>
          </w:p>
        </w:tc>
        <w:tc>
          <w:tcPr>
            <w:tcW w:w="5760" w:type="dxa"/>
            <w:shd w:val="clear" w:color="auto" w:fill="F2F2F2"/>
          </w:tcPr>
          <w:p w14:paraId="45D2746E">
            <w:pPr>
              <w:rPr>
                <w:rFonts w:hint="default" w:ascii="Times New Roman" w:hAnsi="Times New Roman" w:cs="Times New Roman"/>
              </w:rPr>
            </w:pPr>
            <w:r>
              <w:rPr>
                <w:rFonts w:hint="default" w:ascii="Times New Roman" w:hAnsi="Times New Roman" w:cs="Times New Roman"/>
                <w:color w:val="000000"/>
                <w:sz w:val="20"/>
              </w:rPr>
              <w:t>Async web framework with auto-documentation</w:t>
            </w:r>
          </w:p>
        </w:tc>
      </w:tr>
      <w:tr w14:paraId="22CFE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84BE87D">
            <w:pPr>
              <w:rPr>
                <w:rFonts w:hint="default" w:ascii="Times New Roman" w:hAnsi="Times New Roman" w:cs="Times New Roman"/>
              </w:rPr>
            </w:pPr>
            <w:r>
              <w:rPr>
                <w:rFonts w:hint="default" w:ascii="Times New Roman" w:hAnsi="Times New Roman" w:cs="Times New Roman"/>
                <w:color w:val="000000"/>
                <w:sz w:val="20"/>
              </w:rPr>
              <w:t>Uvicorn</w:t>
            </w:r>
          </w:p>
        </w:tc>
        <w:tc>
          <w:tcPr>
            <w:tcW w:w="1152" w:type="dxa"/>
          </w:tcPr>
          <w:p w14:paraId="1A6E12E8">
            <w:pPr>
              <w:rPr>
                <w:rFonts w:hint="default" w:ascii="Times New Roman" w:hAnsi="Times New Roman" w:cs="Times New Roman"/>
              </w:rPr>
            </w:pPr>
            <w:r>
              <w:rPr>
                <w:rFonts w:hint="default" w:ascii="Times New Roman" w:hAnsi="Times New Roman" w:cs="Times New Roman"/>
                <w:color w:val="000000"/>
                <w:sz w:val="20"/>
              </w:rPr>
              <w:t>0.27.0</w:t>
            </w:r>
          </w:p>
        </w:tc>
        <w:tc>
          <w:tcPr>
            <w:tcW w:w="5760" w:type="dxa"/>
          </w:tcPr>
          <w:p w14:paraId="0327D5F6">
            <w:pPr>
              <w:rPr>
                <w:rFonts w:hint="default" w:ascii="Times New Roman" w:hAnsi="Times New Roman" w:cs="Times New Roman"/>
              </w:rPr>
            </w:pPr>
            <w:r>
              <w:rPr>
                <w:rFonts w:hint="default" w:ascii="Times New Roman" w:hAnsi="Times New Roman" w:cs="Times New Roman"/>
                <w:color w:val="000000"/>
                <w:sz w:val="20"/>
              </w:rPr>
              <w:t>ASGI server for production deployment</w:t>
            </w:r>
          </w:p>
        </w:tc>
      </w:tr>
      <w:tr w14:paraId="29E09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2F2F2"/>
          </w:tcPr>
          <w:p w14:paraId="7B669EA2">
            <w:pPr>
              <w:rPr>
                <w:rFonts w:hint="default" w:ascii="Times New Roman" w:hAnsi="Times New Roman" w:cs="Times New Roman"/>
              </w:rPr>
            </w:pPr>
            <w:r>
              <w:rPr>
                <w:rFonts w:hint="default" w:ascii="Times New Roman" w:hAnsi="Times New Roman" w:cs="Times New Roman"/>
                <w:color w:val="000000"/>
                <w:sz w:val="20"/>
              </w:rPr>
              <w:t>SQLAlchemy</w:t>
            </w:r>
          </w:p>
        </w:tc>
        <w:tc>
          <w:tcPr>
            <w:tcW w:w="1152" w:type="dxa"/>
            <w:shd w:val="clear" w:color="auto" w:fill="F2F2F2"/>
          </w:tcPr>
          <w:p w14:paraId="1E8A9B4E">
            <w:pPr>
              <w:rPr>
                <w:rFonts w:hint="default" w:ascii="Times New Roman" w:hAnsi="Times New Roman" w:cs="Times New Roman"/>
              </w:rPr>
            </w:pPr>
            <w:r>
              <w:rPr>
                <w:rFonts w:hint="default" w:ascii="Times New Roman" w:hAnsi="Times New Roman" w:cs="Times New Roman"/>
                <w:color w:val="000000"/>
                <w:sz w:val="20"/>
              </w:rPr>
              <w:t>2.0.25</w:t>
            </w:r>
          </w:p>
        </w:tc>
        <w:tc>
          <w:tcPr>
            <w:tcW w:w="5760" w:type="dxa"/>
            <w:shd w:val="clear" w:color="auto" w:fill="F2F2F2"/>
          </w:tcPr>
          <w:p w14:paraId="147625C1">
            <w:pPr>
              <w:rPr>
                <w:rFonts w:hint="default" w:ascii="Times New Roman" w:hAnsi="Times New Roman" w:cs="Times New Roman"/>
              </w:rPr>
            </w:pPr>
            <w:r>
              <w:rPr>
                <w:rFonts w:hint="default" w:ascii="Times New Roman" w:hAnsi="Times New Roman" w:cs="Times New Roman"/>
                <w:color w:val="000000"/>
                <w:sz w:val="20"/>
              </w:rPr>
              <w:t>ORM for database operations</w:t>
            </w:r>
          </w:p>
        </w:tc>
      </w:tr>
      <w:tr w14:paraId="64941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0C350555">
            <w:pPr>
              <w:rPr>
                <w:rFonts w:hint="default" w:ascii="Times New Roman" w:hAnsi="Times New Roman" w:cs="Times New Roman"/>
              </w:rPr>
            </w:pPr>
            <w:r>
              <w:rPr>
                <w:rFonts w:hint="default" w:ascii="Times New Roman" w:hAnsi="Times New Roman" w:cs="Times New Roman"/>
                <w:color w:val="000000"/>
                <w:sz w:val="20"/>
              </w:rPr>
              <w:t>PyJWT</w:t>
            </w:r>
          </w:p>
        </w:tc>
        <w:tc>
          <w:tcPr>
            <w:tcW w:w="1152" w:type="dxa"/>
          </w:tcPr>
          <w:p w14:paraId="24E4C552">
            <w:pPr>
              <w:rPr>
                <w:rFonts w:hint="default" w:ascii="Times New Roman" w:hAnsi="Times New Roman" w:cs="Times New Roman"/>
              </w:rPr>
            </w:pPr>
            <w:r>
              <w:rPr>
                <w:rFonts w:hint="default" w:ascii="Times New Roman" w:hAnsi="Times New Roman" w:cs="Times New Roman"/>
                <w:color w:val="000000"/>
                <w:sz w:val="20"/>
              </w:rPr>
              <w:t>2.8.0</w:t>
            </w:r>
          </w:p>
        </w:tc>
        <w:tc>
          <w:tcPr>
            <w:tcW w:w="5760" w:type="dxa"/>
          </w:tcPr>
          <w:p w14:paraId="651DDF2D">
            <w:pPr>
              <w:rPr>
                <w:rFonts w:hint="default" w:ascii="Times New Roman" w:hAnsi="Times New Roman" w:cs="Times New Roman"/>
              </w:rPr>
            </w:pPr>
            <w:r>
              <w:rPr>
                <w:rFonts w:hint="default" w:ascii="Times New Roman" w:hAnsi="Times New Roman" w:cs="Times New Roman"/>
                <w:color w:val="000000"/>
                <w:sz w:val="20"/>
              </w:rPr>
              <w:t>JWT token generation and validation</w:t>
            </w:r>
          </w:p>
        </w:tc>
      </w:tr>
      <w:tr w14:paraId="102DF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2F2F2"/>
          </w:tcPr>
          <w:p w14:paraId="14A328E8">
            <w:pPr>
              <w:rPr>
                <w:rFonts w:hint="default" w:ascii="Times New Roman" w:hAnsi="Times New Roman" w:cs="Times New Roman"/>
              </w:rPr>
            </w:pPr>
            <w:r>
              <w:rPr>
                <w:rFonts w:hint="default" w:ascii="Times New Roman" w:hAnsi="Times New Roman" w:cs="Times New Roman"/>
                <w:color w:val="000000"/>
                <w:sz w:val="20"/>
              </w:rPr>
              <w:t>bcrypt</w:t>
            </w:r>
          </w:p>
        </w:tc>
        <w:tc>
          <w:tcPr>
            <w:tcW w:w="1152" w:type="dxa"/>
            <w:shd w:val="clear" w:color="auto" w:fill="F2F2F2"/>
          </w:tcPr>
          <w:p w14:paraId="09376264">
            <w:pPr>
              <w:rPr>
                <w:rFonts w:hint="default" w:ascii="Times New Roman" w:hAnsi="Times New Roman" w:cs="Times New Roman"/>
              </w:rPr>
            </w:pPr>
            <w:r>
              <w:rPr>
                <w:rFonts w:hint="default" w:ascii="Times New Roman" w:hAnsi="Times New Roman" w:cs="Times New Roman"/>
                <w:color w:val="000000"/>
                <w:sz w:val="20"/>
              </w:rPr>
              <w:t>≥4.0.0</w:t>
            </w:r>
          </w:p>
        </w:tc>
        <w:tc>
          <w:tcPr>
            <w:tcW w:w="5760" w:type="dxa"/>
            <w:shd w:val="clear" w:color="auto" w:fill="F2F2F2"/>
          </w:tcPr>
          <w:p w14:paraId="0029D046">
            <w:pPr>
              <w:rPr>
                <w:rFonts w:hint="default" w:ascii="Times New Roman" w:hAnsi="Times New Roman" w:cs="Times New Roman"/>
              </w:rPr>
            </w:pPr>
            <w:r>
              <w:rPr>
                <w:rFonts w:hint="default" w:ascii="Times New Roman" w:hAnsi="Times New Roman" w:cs="Times New Roman"/>
                <w:color w:val="000000"/>
                <w:sz w:val="20"/>
              </w:rPr>
              <w:t>Password hashing (adaptive cost)</w:t>
            </w:r>
          </w:p>
        </w:tc>
      </w:tr>
      <w:tr w14:paraId="2DC5B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3EBA3B7">
            <w:pPr>
              <w:rPr>
                <w:rFonts w:hint="default" w:ascii="Times New Roman" w:hAnsi="Times New Roman" w:cs="Times New Roman"/>
              </w:rPr>
            </w:pPr>
            <w:r>
              <w:rPr>
                <w:rFonts w:hint="default" w:ascii="Times New Roman" w:hAnsi="Times New Roman" w:cs="Times New Roman"/>
                <w:color w:val="000000"/>
                <w:sz w:val="20"/>
              </w:rPr>
              <w:t>cryptography</w:t>
            </w:r>
          </w:p>
        </w:tc>
        <w:tc>
          <w:tcPr>
            <w:tcW w:w="1152" w:type="dxa"/>
          </w:tcPr>
          <w:p w14:paraId="39631F26">
            <w:pPr>
              <w:rPr>
                <w:rFonts w:hint="default" w:ascii="Times New Roman" w:hAnsi="Times New Roman" w:cs="Times New Roman"/>
              </w:rPr>
            </w:pPr>
            <w:r>
              <w:rPr>
                <w:rFonts w:hint="default" w:ascii="Times New Roman" w:hAnsi="Times New Roman" w:cs="Times New Roman"/>
                <w:color w:val="000000"/>
                <w:sz w:val="20"/>
              </w:rPr>
              <w:t>41.0.7</w:t>
            </w:r>
          </w:p>
        </w:tc>
        <w:tc>
          <w:tcPr>
            <w:tcW w:w="5760" w:type="dxa"/>
          </w:tcPr>
          <w:p w14:paraId="6B933ED6">
            <w:pPr>
              <w:rPr>
                <w:rFonts w:hint="default" w:ascii="Times New Roman" w:hAnsi="Times New Roman" w:cs="Times New Roman"/>
              </w:rPr>
            </w:pPr>
            <w:r>
              <w:rPr>
                <w:rFonts w:hint="default" w:ascii="Times New Roman" w:hAnsi="Times New Roman" w:cs="Times New Roman"/>
                <w:color w:val="000000"/>
                <w:sz w:val="20"/>
              </w:rPr>
              <w:t>Fernet symmetric encryption for credentials</w:t>
            </w:r>
          </w:p>
        </w:tc>
      </w:tr>
      <w:tr w14:paraId="4566B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2F2F2"/>
          </w:tcPr>
          <w:p w14:paraId="58927FF0">
            <w:pPr>
              <w:rPr>
                <w:rFonts w:hint="default" w:ascii="Times New Roman" w:hAnsi="Times New Roman" w:cs="Times New Roman"/>
              </w:rPr>
            </w:pPr>
            <w:r>
              <w:rPr>
                <w:rFonts w:hint="default" w:ascii="Times New Roman" w:hAnsi="Times New Roman" w:cs="Times New Roman"/>
                <w:color w:val="000000"/>
                <w:sz w:val="20"/>
              </w:rPr>
              <w:t>kubernetes</w:t>
            </w:r>
          </w:p>
        </w:tc>
        <w:tc>
          <w:tcPr>
            <w:tcW w:w="1152" w:type="dxa"/>
            <w:shd w:val="clear" w:color="auto" w:fill="F2F2F2"/>
          </w:tcPr>
          <w:p w14:paraId="2BDFAD88">
            <w:pPr>
              <w:rPr>
                <w:rFonts w:hint="default" w:ascii="Times New Roman" w:hAnsi="Times New Roman" w:cs="Times New Roman"/>
              </w:rPr>
            </w:pPr>
            <w:r>
              <w:rPr>
                <w:rFonts w:hint="default" w:ascii="Times New Roman" w:hAnsi="Times New Roman" w:cs="Times New Roman"/>
                <w:color w:val="000000"/>
                <w:sz w:val="20"/>
              </w:rPr>
              <w:t>29.0.0</w:t>
            </w:r>
          </w:p>
        </w:tc>
        <w:tc>
          <w:tcPr>
            <w:tcW w:w="5760" w:type="dxa"/>
            <w:shd w:val="clear" w:color="auto" w:fill="F2F2F2"/>
          </w:tcPr>
          <w:p w14:paraId="22C2C2EE">
            <w:pPr>
              <w:rPr>
                <w:rFonts w:hint="default" w:ascii="Times New Roman" w:hAnsi="Times New Roman" w:cs="Times New Roman"/>
              </w:rPr>
            </w:pPr>
            <w:r>
              <w:rPr>
                <w:rFonts w:hint="default" w:ascii="Times New Roman" w:hAnsi="Times New Roman" w:cs="Times New Roman"/>
                <w:color w:val="000000"/>
                <w:sz w:val="20"/>
              </w:rPr>
              <w:t>Official Kubernetes Python client</w:t>
            </w:r>
          </w:p>
        </w:tc>
      </w:tr>
      <w:tr w14:paraId="5644F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A3E1241">
            <w:pPr>
              <w:rPr>
                <w:rFonts w:hint="default" w:ascii="Times New Roman" w:hAnsi="Times New Roman" w:cs="Times New Roman"/>
              </w:rPr>
            </w:pPr>
            <w:r>
              <w:rPr>
                <w:rFonts w:hint="default" w:ascii="Times New Roman" w:hAnsi="Times New Roman" w:cs="Times New Roman"/>
                <w:color w:val="000000"/>
                <w:sz w:val="20"/>
              </w:rPr>
              <w:t>scikit-learn</w:t>
            </w:r>
          </w:p>
        </w:tc>
        <w:tc>
          <w:tcPr>
            <w:tcW w:w="1152" w:type="dxa"/>
          </w:tcPr>
          <w:p w14:paraId="63DF6D68">
            <w:pPr>
              <w:rPr>
                <w:rFonts w:hint="default" w:ascii="Times New Roman" w:hAnsi="Times New Roman" w:cs="Times New Roman"/>
              </w:rPr>
            </w:pPr>
            <w:r>
              <w:rPr>
                <w:rFonts w:hint="default" w:ascii="Times New Roman" w:hAnsi="Times New Roman" w:cs="Times New Roman"/>
                <w:color w:val="000000"/>
                <w:sz w:val="20"/>
              </w:rPr>
              <w:t>≥1.3.0</w:t>
            </w:r>
          </w:p>
        </w:tc>
        <w:tc>
          <w:tcPr>
            <w:tcW w:w="5760" w:type="dxa"/>
          </w:tcPr>
          <w:p w14:paraId="6AB86C23">
            <w:pPr>
              <w:rPr>
                <w:rFonts w:hint="default" w:ascii="Times New Roman" w:hAnsi="Times New Roman" w:cs="Times New Roman"/>
              </w:rPr>
            </w:pPr>
            <w:r>
              <w:rPr>
                <w:rFonts w:hint="default" w:ascii="Times New Roman" w:hAnsi="Times New Roman" w:cs="Times New Roman"/>
                <w:color w:val="000000"/>
                <w:sz w:val="20"/>
              </w:rPr>
              <w:t>Machine learning (Isolation Forest)</w:t>
            </w:r>
          </w:p>
        </w:tc>
      </w:tr>
      <w:tr w14:paraId="25F12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2F2F2"/>
          </w:tcPr>
          <w:p w14:paraId="1C3897C2">
            <w:pPr>
              <w:rPr>
                <w:rFonts w:hint="default" w:ascii="Times New Roman" w:hAnsi="Times New Roman" w:cs="Times New Roman"/>
              </w:rPr>
            </w:pPr>
            <w:r>
              <w:rPr>
                <w:rFonts w:hint="default" w:ascii="Times New Roman" w:hAnsi="Times New Roman" w:cs="Times New Roman"/>
                <w:color w:val="000000"/>
                <w:sz w:val="20"/>
              </w:rPr>
              <w:t>NumPy</w:t>
            </w:r>
          </w:p>
        </w:tc>
        <w:tc>
          <w:tcPr>
            <w:tcW w:w="1152" w:type="dxa"/>
            <w:shd w:val="clear" w:color="auto" w:fill="F2F2F2"/>
          </w:tcPr>
          <w:p w14:paraId="7A06AED0">
            <w:pPr>
              <w:rPr>
                <w:rFonts w:hint="default" w:ascii="Times New Roman" w:hAnsi="Times New Roman" w:cs="Times New Roman"/>
              </w:rPr>
            </w:pPr>
            <w:r>
              <w:rPr>
                <w:rFonts w:hint="default" w:ascii="Times New Roman" w:hAnsi="Times New Roman" w:cs="Times New Roman"/>
                <w:color w:val="000000"/>
                <w:sz w:val="20"/>
              </w:rPr>
              <w:t>≥1.24.0</w:t>
            </w:r>
          </w:p>
        </w:tc>
        <w:tc>
          <w:tcPr>
            <w:tcW w:w="5760" w:type="dxa"/>
            <w:shd w:val="clear" w:color="auto" w:fill="F2F2F2"/>
          </w:tcPr>
          <w:p w14:paraId="391E1024">
            <w:pPr>
              <w:rPr>
                <w:rFonts w:hint="default" w:ascii="Times New Roman" w:hAnsi="Times New Roman" w:cs="Times New Roman"/>
              </w:rPr>
            </w:pPr>
            <w:r>
              <w:rPr>
                <w:rFonts w:hint="default" w:ascii="Times New Roman" w:hAnsi="Times New Roman" w:cs="Times New Roman"/>
                <w:color w:val="000000"/>
                <w:sz w:val="20"/>
              </w:rPr>
              <w:t>Numerical computing for metrics processing</w:t>
            </w:r>
          </w:p>
        </w:tc>
      </w:tr>
      <w:tr w14:paraId="2217C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3D4A5D4">
            <w:pPr>
              <w:rPr>
                <w:rFonts w:hint="default" w:ascii="Times New Roman" w:hAnsi="Times New Roman" w:cs="Times New Roman"/>
              </w:rPr>
            </w:pPr>
            <w:r>
              <w:rPr>
                <w:rFonts w:hint="default" w:ascii="Times New Roman" w:hAnsi="Times New Roman" w:cs="Times New Roman"/>
                <w:color w:val="000000"/>
                <w:sz w:val="20"/>
              </w:rPr>
              <w:t>Pydantic</w:t>
            </w:r>
          </w:p>
        </w:tc>
        <w:tc>
          <w:tcPr>
            <w:tcW w:w="1152" w:type="dxa"/>
          </w:tcPr>
          <w:p w14:paraId="7670AC19">
            <w:pPr>
              <w:rPr>
                <w:rFonts w:hint="default" w:ascii="Times New Roman" w:hAnsi="Times New Roman" w:cs="Times New Roman"/>
              </w:rPr>
            </w:pPr>
            <w:r>
              <w:rPr>
                <w:rFonts w:hint="default" w:ascii="Times New Roman" w:hAnsi="Times New Roman" w:cs="Times New Roman"/>
                <w:color w:val="000000"/>
                <w:sz w:val="20"/>
              </w:rPr>
              <w:t>≥2.5.0</w:t>
            </w:r>
          </w:p>
        </w:tc>
        <w:tc>
          <w:tcPr>
            <w:tcW w:w="5760" w:type="dxa"/>
          </w:tcPr>
          <w:p w14:paraId="40690554">
            <w:pPr>
              <w:rPr>
                <w:rFonts w:hint="default" w:ascii="Times New Roman" w:hAnsi="Times New Roman" w:cs="Times New Roman"/>
              </w:rPr>
            </w:pPr>
            <w:r>
              <w:rPr>
                <w:rFonts w:hint="default" w:ascii="Times New Roman" w:hAnsi="Times New Roman" w:cs="Times New Roman"/>
                <w:color w:val="000000"/>
                <w:sz w:val="20"/>
              </w:rPr>
              <w:t>Data validation and serialization</w:t>
            </w:r>
          </w:p>
        </w:tc>
      </w:tr>
      <w:tr w14:paraId="2F93A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2F2F2"/>
          </w:tcPr>
          <w:p w14:paraId="48C673BC">
            <w:pPr>
              <w:rPr>
                <w:rFonts w:hint="default" w:ascii="Times New Roman" w:hAnsi="Times New Roman" w:cs="Times New Roman"/>
              </w:rPr>
            </w:pPr>
            <w:r>
              <w:rPr>
                <w:rFonts w:hint="default" w:ascii="Times New Roman" w:hAnsi="Times New Roman" w:cs="Times New Roman"/>
                <w:color w:val="000000"/>
                <w:sz w:val="20"/>
              </w:rPr>
              <w:t>python-dotenv</w:t>
            </w:r>
          </w:p>
        </w:tc>
        <w:tc>
          <w:tcPr>
            <w:tcW w:w="1152" w:type="dxa"/>
            <w:shd w:val="clear" w:color="auto" w:fill="F2F2F2"/>
          </w:tcPr>
          <w:p w14:paraId="3F535A82">
            <w:pPr>
              <w:rPr>
                <w:rFonts w:hint="default" w:ascii="Times New Roman" w:hAnsi="Times New Roman" w:cs="Times New Roman"/>
              </w:rPr>
            </w:pPr>
            <w:r>
              <w:rPr>
                <w:rFonts w:hint="default" w:ascii="Times New Roman" w:hAnsi="Times New Roman" w:cs="Times New Roman"/>
                <w:color w:val="000000"/>
                <w:sz w:val="20"/>
              </w:rPr>
              <w:t>1.0.0</w:t>
            </w:r>
          </w:p>
        </w:tc>
        <w:tc>
          <w:tcPr>
            <w:tcW w:w="5760" w:type="dxa"/>
            <w:shd w:val="clear" w:color="auto" w:fill="F2F2F2"/>
          </w:tcPr>
          <w:p w14:paraId="7D6AC164">
            <w:pPr>
              <w:rPr>
                <w:rFonts w:hint="default" w:ascii="Times New Roman" w:hAnsi="Times New Roman" w:cs="Times New Roman"/>
              </w:rPr>
            </w:pPr>
            <w:r>
              <w:rPr>
                <w:rFonts w:hint="default" w:ascii="Times New Roman" w:hAnsi="Times New Roman" w:cs="Times New Roman"/>
                <w:color w:val="000000"/>
                <w:sz w:val="20"/>
              </w:rPr>
              <w:t>Environment configuration management</w:t>
            </w:r>
          </w:p>
        </w:tc>
      </w:tr>
    </w:tbl>
    <w:p w14:paraId="36E17B28">
      <w:pPr>
        <w:rPr>
          <w:rFonts w:hint="default" w:ascii="Times New Roman" w:hAnsi="Times New Roman" w:cs="Times New Roman"/>
        </w:rPr>
      </w:pPr>
    </w:p>
    <w:p w14:paraId="317AF724">
      <w:pPr>
        <w:rPr>
          <w:rFonts w:hint="default" w:ascii="Times New Roman" w:hAnsi="Times New Roman" w:cs="Times New Roman"/>
        </w:rPr>
      </w:pPr>
      <w:r>
        <w:rPr>
          <w:rFonts w:hint="default" w:ascii="Times New Roman" w:hAnsi="Times New Roman" w:cs="Times New Roman"/>
          <w:b/>
          <w:color w:val="000000"/>
          <w:sz w:val="24"/>
        </w:rPr>
        <w:t>Table 5.2  Frontend Technology Stack</w:t>
      </w:r>
    </w:p>
    <w:p w14:paraId="01D3C8AB">
      <w:pPr>
        <w:rPr>
          <w:rFonts w:hint="default" w:ascii="Times New Roman" w:hAnsi="Times New Roman" w:cs="Times New Roman"/>
        </w:rPr>
      </w:pPr>
      <w:r>
        <w:rPr>
          <w:rFonts w:hint="default" w:ascii="Times New Roman" w:hAnsi="Times New Roman" w:cs="Times New Roman"/>
        </w:rPr>
        <w:t>The frontend technology stack is built on React 18 with TypeScript, providing a component-based architecture with strong type safety that catches errors at compile time rather than runtime. Vite serves as the build tool, offering near-instant hot module replacement (HMR) during development and optimized production builds through Rollup. React Router v6 manages client-side navigation with support for nested routes and route guards. Zustand provides lightweight state management as an alternative to Redux, offering a simpler API with comparable functionality for the scale of this application. Axios handles HTTP communication with interceptor support for automatic token attachment and error handling. Recharts, built on D3.js, renders responsive SVG-based charts for metrics visualization. Tailwind CSS provides utility-first styling that enables rapid UI development while maintaining design consistency across all pages.</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4"/>
        <w:gridCol w:w="1108"/>
        <w:gridCol w:w="5141"/>
      </w:tblGrid>
      <w:tr w14:paraId="37F64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000000"/>
          </w:tcPr>
          <w:p w14:paraId="05E489C6">
            <w:pPr>
              <w:jc w:val="center"/>
              <w:rPr>
                <w:rFonts w:hint="default" w:ascii="Times New Roman" w:hAnsi="Times New Roman" w:cs="Times New Roman"/>
              </w:rPr>
            </w:pPr>
            <w:r>
              <w:rPr>
                <w:rFonts w:hint="default" w:ascii="Times New Roman" w:hAnsi="Times New Roman" w:cs="Times New Roman"/>
                <w:b/>
                <w:color w:val="FFFFFF"/>
                <w:sz w:val="20"/>
              </w:rPr>
              <w:t>Technology</w:t>
            </w:r>
          </w:p>
        </w:tc>
        <w:tc>
          <w:tcPr>
            <w:tcW w:w="1152" w:type="dxa"/>
            <w:shd w:val="clear" w:color="auto" w:fill="000000"/>
          </w:tcPr>
          <w:p w14:paraId="04042D03">
            <w:pPr>
              <w:jc w:val="center"/>
              <w:rPr>
                <w:rFonts w:hint="default" w:ascii="Times New Roman" w:hAnsi="Times New Roman" w:cs="Times New Roman"/>
              </w:rPr>
            </w:pPr>
            <w:r>
              <w:rPr>
                <w:rFonts w:hint="default" w:ascii="Times New Roman" w:hAnsi="Times New Roman" w:cs="Times New Roman"/>
                <w:b/>
                <w:color w:val="FFFFFF"/>
                <w:sz w:val="20"/>
              </w:rPr>
              <w:t>Version</w:t>
            </w:r>
          </w:p>
        </w:tc>
        <w:tc>
          <w:tcPr>
            <w:tcW w:w="5760" w:type="dxa"/>
            <w:shd w:val="clear" w:color="auto" w:fill="000000"/>
          </w:tcPr>
          <w:p w14:paraId="6363D36A">
            <w:pPr>
              <w:jc w:val="center"/>
              <w:rPr>
                <w:rFonts w:hint="default" w:ascii="Times New Roman" w:hAnsi="Times New Roman" w:cs="Times New Roman"/>
              </w:rPr>
            </w:pPr>
            <w:r>
              <w:rPr>
                <w:rFonts w:hint="default" w:ascii="Times New Roman" w:hAnsi="Times New Roman" w:cs="Times New Roman"/>
                <w:b/>
                <w:color w:val="FFFFFF"/>
                <w:sz w:val="20"/>
              </w:rPr>
              <w:t>Purpose</w:t>
            </w:r>
          </w:p>
        </w:tc>
      </w:tr>
      <w:tr w14:paraId="60AAC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0B428686">
            <w:pPr>
              <w:rPr>
                <w:rFonts w:hint="default" w:ascii="Times New Roman" w:hAnsi="Times New Roman" w:cs="Times New Roman"/>
              </w:rPr>
            </w:pPr>
            <w:r>
              <w:rPr>
                <w:rFonts w:hint="default" w:ascii="Times New Roman" w:hAnsi="Times New Roman" w:cs="Times New Roman"/>
                <w:color w:val="000000"/>
                <w:sz w:val="20"/>
              </w:rPr>
              <w:t>React</w:t>
            </w:r>
          </w:p>
        </w:tc>
        <w:tc>
          <w:tcPr>
            <w:tcW w:w="1152" w:type="dxa"/>
          </w:tcPr>
          <w:p w14:paraId="52D0336F">
            <w:pPr>
              <w:rPr>
                <w:rFonts w:hint="default" w:ascii="Times New Roman" w:hAnsi="Times New Roman" w:cs="Times New Roman"/>
              </w:rPr>
            </w:pPr>
            <w:r>
              <w:rPr>
                <w:rFonts w:hint="default" w:ascii="Times New Roman" w:hAnsi="Times New Roman" w:cs="Times New Roman"/>
                <w:color w:val="000000"/>
                <w:sz w:val="20"/>
              </w:rPr>
              <w:t>18.2.0</w:t>
            </w:r>
          </w:p>
        </w:tc>
        <w:tc>
          <w:tcPr>
            <w:tcW w:w="5760" w:type="dxa"/>
          </w:tcPr>
          <w:p w14:paraId="6DC8B2DF">
            <w:pPr>
              <w:rPr>
                <w:rFonts w:hint="default" w:ascii="Times New Roman" w:hAnsi="Times New Roman" w:cs="Times New Roman"/>
              </w:rPr>
            </w:pPr>
            <w:r>
              <w:rPr>
                <w:rFonts w:hint="default" w:ascii="Times New Roman" w:hAnsi="Times New Roman" w:cs="Times New Roman"/>
                <w:color w:val="000000"/>
                <w:sz w:val="20"/>
              </w:rPr>
              <w:t>Component-based UI framework</w:t>
            </w:r>
          </w:p>
        </w:tc>
      </w:tr>
      <w:tr w14:paraId="36123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2F2F2"/>
          </w:tcPr>
          <w:p w14:paraId="2972A18A">
            <w:pPr>
              <w:rPr>
                <w:rFonts w:hint="default" w:ascii="Times New Roman" w:hAnsi="Times New Roman" w:cs="Times New Roman"/>
              </w:rPr>
            </w:pPr>
            <w:r>
              <w:rPr>
                <w:rFonts w:hint="default" w:ascii="Times New Roman" w:hAnsi="Times New Roman" w:cs="Times New Roman"/>
                <w:color w:val="000000"/>
                <w:sz w:val="20"/>
              </w:rPr>
              <w:t>TypeScript</w:t>
            </w:r>
          </w:p>
        </w:tc>
        <w:tc>
          <w:tcPr>
            <w:tcW w:w="1152" w:type="dxa"/>
            <w:shd w:val="clear" w:color="auto" w:fill="F2F2F2"/>
          </w:tcPr>
          <w:p w14:paraId="5E94FFDA">
            <w:pPr>
              <w:rPr>
                <w:rFonts w:hint="default" w:ascii="Times New Roman" w:hAnsi="Times New Roman" w:cs="Times New Roman"/>
              </w:rPr>
            </w:pPr>
            <w:r>
              <w:rPr>
                <w:rFonts w:hint="default" w:ascii="Times New Roman" w:hAnsi="Times New Roman" w:cs="Times New Roman"/>
                <w:color w:val="000000"/>
                <w:sz w:val="20"/>
              </w:rPr>
              <w:t>5.3.3</w:t>
            </w:r>
          </w:p>
        </w:tc>
        <w:tc>
          <w:tcPr>
            <w:tcW w:w="5760" w:type="dxa"/>
            <w:shd w:val="clear" w:color="auto" w:fill="F2F2F2"/>
          </w:tcPr>
          <w:p w14:paraId="24D7AC96">
            <w:pPr>
              <w:rPr>
                <w:rFonts w:hint="default" w:ascii="Times New Roman" w:hAnsi="Times New Roman" w:cs="Times New Roman"/>
              </w:rPr>
            </w:pPr>
            <w:r>
              <w:rPr>
                <w:rFonts w:hint="default" w:ascii="Times New Roman" w:hAnsi="Times New Roman" w:cs="Times New Roman"/>
                <w:color w:val="000000"/>
                <w:sz w:val="20"/>
              </w:rPr>
              <w:t>Static typing for JavaScript</w:t>
            </w:r>
          </w:p>
        </w:tc>
      </w:tr>
      <w:tr w14:paraId="18539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352DC1C">
            <w:pPr>
              <w:rPr>
                <w:rFonts w:hint="default" w:ascii="Times New Roman" w:hAnsi="Times New Roman" w:cs="Times New Roman"/>
              </w:rPr>
            </w:pPr>
            <w:r>
              <w:rPr>
                <w:rFonts w:hint="default" w:ascii="Times New Roman" w:hAnsi="Times New Roman" w:cs="Times New Roman"/>
                <w:color w:val="000000"/>
                <w:sz w:val="20"/>
              </w:rPr>
              <w:t>Vite</w:t>
            </w:r>
          </w:p>
        </w:tc>
        <w:tc>
          <w:tcPr>
            <w:tcW w:w="1152" w:type="dxa"/>
          </w:tcPr>
          <w:p w14:paraId="28AF803D">
            <w:pPr>
              <w:rPr>
                <w:rFonts w:hint="default" w:ascii="Times New Roman" w:hAnsi="Times New Roman" w:cs="Times New Roman"/>
              </w:rPr>
            </w:pPr>
            <w:r>
              <w:rPr>
                <w:rFonts w:hint="default" w:ascii="Times New Roman" w:hAnsi="Times New Roman" w:cs="Times New Roman"/>
                <w:color w:val="000000"/>
                <w:sz w:val="20"/>
              </w:rPr>
              <w:t>5.0.11</w:t>
            </w:r>
          </w:p>
        </w:tc>
        <w:tc>
          <w:tcPr>
            <w:tcW w:w="5760" w:type="dxa"/>
          </w:tcPr>
          <w:p w14:paraId="704F3C1F">
            <w:pPr>
              <w:rPr>
                <w:rFonts w:hint="default" w:ascii="Times New Roman" w:hAnsi="Times New Roman" w:cs="Times New Roman"/>
              </w:rPr>
            </w:pPr>
            <w:r>
              <w:rPr>
                <w:rFonts w:hint="default" w:ascii="Times New Roman" w:hAnsi="Times New Roman" w:cs="Times New Roman"/>
                <w:color w:val="000000"/>
                <w:sz w:val="20"/>
              </w:rPr>
              <w:t>Fast build tool and dev server</w:t>
            </w:r>
          </w:p>
        </w:tc>
      </w:tr>
      <w:tr w14:paraId="0AFC3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2F2F2"/>
          </w:tcPr>
          <w:p w14:paraId="23096E2A">
            <w:pPr>
              <w:rPr>
                <w:rFonts w:hint="default" w:ascii="Times New Roman" w:hAnsi="Times New Roman" w:cs="Times New Roman"/>
              </w:rPr>
            </w:pPr>
            <w:r>
              <w:rPr>
                <w:rFonts w:hint="default" w:ascii="Times New Roman" w:hAnsi="Times New Roman" w:cs="Times New Roman"/>
                <w:color w:val="000000"/>
                <w:sz w:val="20"/>
              </w:rPr>
              <w:t>React Router</w:t>
            </w:r>
          </w:p>
        </w:tc>
        <w:tc>
          <w:tcPr>
            <w:tcW w:w="1152" w:type="dxa"/>
            <w:shd w:val="clear" w:color="auto" w:fill="F2F2F2"/>
          </w:tcPr>
          <w:p w14:paraId="1B3A826C">
            <w:pPr>
              <w:rPr>
                <w:rFonts w:hint="default" w:ascii="Times New Roman" w:hAnsi="Times New Roman" w:cs="Times New Roman"/>
              </w:rPr>
            </w:pPr>
            <w:r>
              <w:rPr>
                <w:rFonts w:hint="default" w:ascii="Times New Roman" w:hAnsi="Times New Roman" w:cs="Times New Roman"/>
                <w:color w:val="000000"/>
                <w:sz w:val="20"/>
              </w:rPr>
              <w:t>6.21.1</w:t>
            </w:r>
          </w:p>
        </w:tc>
        <w:tc>
          <w:tcPr>
            <w:tcW w:w="5760" w:type="dxa"/>
            <w:shd w:val="clear" w:color="auto" w:fill="F2F2F2"/>
          </w:tcPr>
          <w:p w14:paraId="4E29BB9F">
            <w:pPr>
              <w:rPr>
                <w:rFonts w:hint="default" w:ascii="Times New Roman" w:hAnsi="Times New Roman" w:cs="Times New Roman"/>
              </w:rPr>
            </w:pPr>
            <w:r>
              <w:rPr>
                <w:rFonts w:hint="default" w:ascii="Times New Roman" w:hAnsi="Times New Roman" w:cs="Times New Roman"/>
                <w:color w:val="000000"/>
                <w:sz w:val="20"/>
              </w:rPr>
              <w:t>Client-side SPA routing</w:t>
            </w:r>
          </w:p>
        </w:tc>
      </w:tr>
      <w:tr w14:paraId="2B5F4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01E4779C">
            <w:pPr>
              <w:rPr>
                <w:rFonts w:hint="default" w:ascii="Times New Roman" w:hAnsi="Times New Roman" w:cs="Times New Roman"/>
              </w:rPr>
            </w:pPr>
            <w:r>
              <w:rPr>
                <w:rFonts w:hint="default" w:ascii="Times New Roman" w:hAnsi="Times New Roman" w:cs="Times New Roman"/>
                <w:color w:val="000000"/>
                <w:sz w:val="20"/>
              </w:rPr>
              <w:t>Zustand</w:t>
            </w:r>
          </w:p>
        </w:tc>
        <w:tc>
          <w:tcPr>
            <w:tcW w:w="1152" w:type="dxa"/>
          </w:tcPr>
          <w:p w14:paraId="74C11B33">
            <w:pPr>
              <w:rPr>
                <w:rFonts w:hint="default" w:ascii="Times New Roman" w:hAnsi="Times New Roman" w:cs="Times New Roman"/>
              </w:rPr>
            </w:pPr>
            <w:r>
              <w:rPr>
                <w:rFonts w:hint="default" w:ascii="Times New Roman" w:hAnsi="Times New Roman" w:cs="Times New Roman"/>
                <w:color w:val="000000"/>
                <w:sz w:val="20"/>
              </w:rPr>
              <w:t>4.4.7</w:t>
            </w:r>
          </w:p>
        </w:tc>
        <w:tc>
          <w:tcPr>
            <w:tcW w:w="5760" w:type="dxa"/>
          </w:tcPr>
          <w:p w14:paraId="290EF2C9">
            <w:pPr>
              <w:rPr>
                <w:rFonts w:hint="default" w:ascii="Times New Roman" w:hAnsi="Times New Roman" w:cs="Times New Roman"/>
              </w:rPr>
            </w:pPr>
            <w:r>
              <w:rPr>
                <w:rFonts w:hint="default" w:ascii="Times New Roman" w:hAnsi="Times New Roman" w:cs="Times New Roman"/>
                <w:color w:val="000000"/>
                <w:sz w:val="20"/>
              </w:rPr>
              <w:t>Lightweight state management</w:t>
            </w:r>
          </w:p>
        </w:tc>
      </w:tr>
      <w:tr w14:paraId="13C86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2F2F2"/>
          </w:tcPr>
          <w:p w14:paraId="6D7E758B">
            <w:pPr>
              <w:rPr>
                <w:rFonts w:hint="default" w:ascii="Times New Roman" w:hAnsi="Times New Roman" w:cs="Times New Roman"/>
              </w:rPr>
            </w:pPr>
            <w:r>
              <w:rPr>
                <w:rFonts w:hint="default" w:ascii="Times New Roman" w:hAnsi="Times New Roman" w:cs="Times New Roman"/>
                <w:color w:val="000000"/>
                <w:sz w:val="20"/>
              </w:rPr>
              <w:t>React Query</w:t>
            </w:r>
          </w:p>
        </w:tc>
        <w:tc>
          <w:tcPr>
            <w:tcW w:w="1152" w:type="dxa"/>
            <w:shd w:val="clear" w:color="auto" w:fill="F2F2F2"/>
          </w:tcPr>
          <w:p w14:paraId="0062C84E">
            <w:pPr>
              <w:rPr>
                <w:rFonts w:hint="default" w:ascii="Times New Roman" w:hAnsi="Times New Roman" w:cs="Times New Roman"/>
              </w:rPr>
            </w:pPr>
            <w:r>
              <w:rPr>
                <w:rFonts w:hint="default" w:ascii="Times New Roman" w:hAnsi="Times New Roman" w:cs="Times New Roman"/>
                <w:color w:val="000000"/>
                <w:sz w:val="20"/>
              </w:rPr>
              <w:t>5.17.0</w:t>
            </w:r>
          </w:p>
        </w:tc>
        <w:tc>
          <w:tcPr>
            <w:tcW w:w="5760" w:type="dxa"/>
            <w:shd w:val="clear" w:color="auto" w:fill="F2F2F2"/>
          </w:tcPr>
          <w:p w14:paraId="5FCC531A">
            <w:pPr>
              <w:rPr>
                <w:rFonts w:hint="default" w:ascii="Times New Roman" w:hAnsi="Times New Roman" w:cs="Times New Roman"/>
              </w:rPr>
            </w:pPr>
            <w:r>
              <w:rPr>
                <w:rFonts w:hint="default" w:ascii="Times New Roman" w:hAnsi="Times New Roman" w:cs="Times New Roman"/>
                <w:color w:val="000000"/>
                <w:sz w:val="20"/>
              </w:rPr>
              <w:t>Server state management and caching</w:t>
            </w:r>
          </w:p>
        </w:tc>
      </w:tr>
      <w:tr w14:paraId="26BC8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5C932EA">
            <w:pPr>
              <w:rPr>
                <w:rFonts w:hint="default" w:ascii="Times New Roman" w:hAnsi="Times New Roman" w:cs="Times New Roman"/>
              </w:rPr>
            </w:pPr>
            <w:r>
              <w:rPr>
                <w:rFonts w:hint="default" w:ascii="Times New Roman" w:hAnsi="Times New Roman" w:cs="Times New Roman"/>
                <w:color w:val="000000"/>
                <w:sz w:val="20"/>
              </w:rPr>
              <w:t>Axios</w:t>
            </w:r>
          </w:p>
        </w:tc>
        <w:tc>
          <w:tcPr>
            <w:tcW w:w="1152" w:type="dxa"/>
          </w:tcPr>
          <w:p w14:paraId="61DC1FEB">
            <w:pPr>
              <w:rPr>
                <w:rFonts w:hint="default" w:ascii="Times New Roman" w:hAnsi="Times New Roman" w:cs="Times New Roman"/>
              </w:rPr>
            </w:pPr>
            <w:r>
              <w:rPr>
                <w:rFonts w:hint="default" w:ascii="Times New Roman" w:hAnsi="Times New Roman" w:cs="Times New Roman"/>
                <w:color w:val="000000"/>
                <w:sz w:val="20"/>
              </w:rPr>
              <w:t>1.6.5</w:t>
            </w:r>
          </w:p>
        </w:tc>
        <w:tc>
          <w:tcPr>
            <w:tcW w:w="5760" w:type="dxa"/>
          </w:tcPr>
          <w:p w14:paraId="3A3D17A1">
            <w:pPr>
              <w:rPr>
                <w:rFonts w:hint="default" w:ascii="Times New Roman" w:hAnsi="Times New Roman" w:cs="Times New Roman"/>
              </w:rPr>
            </w:pPr>
            <w:r>
              <w:rPr>
                <w:rFonts w:hint="default" w:ascii="Times New Roman" w:hAnsi="Times New Roman" w:cs="Times New Roman"/>
                <w:color w:val="000000"/>
                <w:sz w:val="20"/>
              </w:rPr>
              <w:t>HTTP client with interceptors</w:t>
            </w:r>
          </w:p>
        </w:tc>
      </w:tr>
      <w:tr w14:paraId="07D48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2F2F2"/>
          </w:tcPr>
          <w:p w14:paraId="1F6C6E53">
            <w:pPr>
              <w:rPr>
                <w:rFonts w:hint="default" w:ascii="Times New Roman" w:hAnsi="Times New Roman" w:cs="Times New Roman"/>
              </w:rPr>
            </w:pPr>
            <w:r>
              <w:rPr>
                <w:rFonts w:hint="default" w:ascii="Times New Roman" w:hAnsi="Times New Roman" w:cs="Times New Roman"/>
                <w:color w:val="000000"/>
                <w:sz w:val="20"/>
              </w:rPr>
              <w:t>Recharts</w:t>
            </w:r>
          </w:p>
        </w:tc>
        <w:tc>
          <w:tcPr>
            <w:tcW w:w="1152" w:type="dxa"/>
            <w:shd w:val="clear" w:color="auto" w:fill="F2F2F2"/>
          </w:tcPr>
          <w:p w14:paraId="499BD122">
            <w:pPr>
              <w:rPr>
                <w:rFonts w:hint="default" w:ascii="Times New Roman" w:hAnsi="Times New Roman" w:cs="Times New Roman"/>
              </w:rPr>
            </w:pPr>
            <w:r>
              <w:rPr>
                <w:rFonts w:hint="default" w:ascii="Times New Roman" w:hAnsi="Times New Roman" w:cs="Times New Roman"/>
                <w:color w:val="000000"/>
                <w:sz w:val="20"/>
              </w:rPr>
              <w:t>2.10.3</w:t>
            </w:r>
          </w:p>
        </w:tc>
        <w:tc>
          <w:tcPr>
            <w:tcW w:w="5760" w:type="dxa"/>
            <w:shd w:val="clear" w:color="auto" w:fill="F2F2F2"/>
          </w:tcPr>
          <w:p w14:paraId="48F24AAE">
            <w:pPr>
              <w:rPr>
                <w:rFonts w:hint="default" w:ascii="Times New Roman" w:hAnsi="Times New Roman" w:cs="Times New Roman"/>
              </w:rPr>
            </w:pPr>
            <w:r>
              <w:rPr>
                <w:rFonts w:hint="default" w:ascii="Times New Roman" w:hAnsi="Times New Roman" w:cs="Times New Roman"/>
                <w:color w:val="000000"/>
                <w:sz w:val="20"/>
              </w:rPr>
              <w:t>Data visualization chart library</w:t>
            </w:r>
          </w:p>
        </w:tc>
      </w:tr>
      <w:tr w14:paraId="021A1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8B7F708">
            <w:pPr>
              <w:rPr>
                <w:rFonts w:hint="default" w:ascii="Times New Roman" w:hAnsi="Times New Roman" w:cs="Times New Roman"/>
              </w:rPr>
            </w:pPr>
            <w:r>
              <w:rPr>
                <w:rFonts w:hint="default" w:ascii="Times New Roman" w:hAnsi="Times New Roman" w:cs="Times New Roman"/>
                <w:color w:val="000000"/>
                <w:sz w:val="20"/>
              </w:rPr>
              <w:t>TailwindCSS</w:t>
            </w:r>
          </w:p>
        </w:tc>
        <w:tc>
          <w:tcPr>
            <w:tcW w:w="1152" w:type="dxa"/>
          </w:tcPr>
          <w:p w14:paraId="71B582CD">
            <w:pPr>
              <w:rPr>
                <w:rFonts w:hint="default" w:ascii="Times New Roman" w:hAnsi="Times New Roman" w:cs="Times New Roman"/>
              </w:rPr>
            </w:pPr>
            <w:r>
              <w:rPr>
                <w:rFonts w:hint="default" w:ascii="Times New Roman" w:hAnsi="Times New Roman" w:cs="Times New Roman"/>
                <w:color w:val="000000"/>
                <w:sz w:val="20"/>
              </w:rPr>
              <w:t>3.4.1</w:t>
            </w:r>
          </w:p>
        </w:tc>
        <w:tc>
          <w:tcPr>
            <w:tcW w:w="5760" w:type="dxa"/>
          </w:tcPr>
          <w:p w14:paraId="6BB6553D">
            <w:pPr>
              <w:rPr>
                <w:rFonts w:hint="default" w:ascii="Times New Roman" w:hAnsi="Times New Roman" w:cs="Times New Roman"/>
              </w:rPr>
            </w:pPr>
            <w:r>
              <w:rPr>
                <w:rFonts w:hint="default" w:ascii="Times New Roman" w:hAnsi="Times New Roman" w:cs="Times New Roman"/>
                <w:color w:val="000000"/>
                <w:sz w:val="20"/>
              </w:rPr>
              <w:t>Utility-first CSS framework</w:t>
            </w:r>
          </w:p>
        </w:tc>
      </w:tr>
      <w:tr w14:paraId="1386F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2F2F2"/>
          </w:tcPr>
          <w:p w14:paraId="46089260">
            <w:pPr>
              <w:rPr>
                <w:rFonts w:hint="default" w:ascii="Times New Roman" w:hAnsi="Times New Roman" w:cs="Times New Roman"/>
              </w:rPr>
            </w:pPr>
            <w:r>
              <w:rPr>
                <w:rFonts w:hint="default" w:ascii="Times New Roman" w:hAnsi="Times New Roman" w:cs="Times New Roman"/>
                <w:color w:val="000000"/>
                <w:sz w:val="20"/>
              </w:rPr>
              <w:t>Lucide React</w:t>
            </w:r>
          </w:p>
        </w:tc>
        <w:tc>
          <w:tcPr>
            <w:tcW w:w="1152" w:type="dxa"/>
            <w:shd w:val="clear" w:color="auto" w:fill="F2F2F2"/>
          </w:tcPr>
          <w:p w14:paraId="5000C0D8">
            <w:pPr>
              <w:rPr>
                <w:rFonts w:hint="default" w:ascii="Times New Roman" w:hAnsi="Times New Roman" w:cs="Times New Roman"/>
              </w:rPr>
            </w:pPr>
            <w:r>
              <w:rPr>
                <w:rFonts w:hint="default" w:ascii="Times New Roman" w:hAnsi="Times New Roman" w:cs="Times New Roman"/>
                <w:color w:val="000000"/>
                <w:sz w:val="20"/>
              </w:rPr>
              <w:t>0.303.0</w:t>
            </w:r>
          </w:p>
        </w:tc>
        <w:tc>
          <w:tcPr>
            <w:tcW w:w="5760" w:type="dxa"/>
            <w:shd w:val="clear" w:color="auto" w:fill="F2F2F2"/>
          </w:tcPr>
          <w:p w14:paraId="65F4CB91">
            <w:pPr>
              <w:rPr>
                <w:rFonts w:hint="default" w:ascii="Times New Roman" w:hAnsi="Times New Roman" w:cs="Times New Roman"/>
              </w:rPr>
            </w:pPr>
            <w:r>
              <w:rPr>
                <w:rFonts w:hint="default" w:ascii="Times New Roman" w:hAnsi="Times New Roman" w:cs="Times New Roman"/>
                <w:color w:val="000000"/>
                <w:sz w:val="20"/>
              </w:rPr>
              <w:t>Icon library</w:t>
            </w:r>
          </w:p>
        </w:tc>
      </w:tr>
    </w:tbl>
    <w:p w14:paraId="63F15770">
      <w:pPr>
        <w:rPr>
          <w:rFonts w:hint="default" w:ascii="Times New Roman" w:hAnsi="Times New Roman" w:cs="Times New Roman"/>
        </w:rPr>
      </w:pPr>
    </w:p>
    <w:p w14:paraId="622399FA">
      <w:pPr>
        <w:pStyle w:val="3"/>
        <w:rPr>
          <w:rFonts w:hint="default" w:ascii="Times New Roman" w:hAnsi="Times New Roman" w:cs="Times New Roman"/>
        </w:rPr>
      </w:pPr>
      <w:bookmarkStart w:id="103" w:name="_Toc12878"/>
      <w:bookmarkStart w:id="104" w:name="_Toc31916"/>
      <w:bookmarkStart w:id="105" w:name="_Toc6607"/>
      <w:bookmarkStart w:id="106" w:name="_Toc13727"/>
      <w:bookmarkStart w:id="107" w:name="_Toc5944"/>
      <w:r>
        <w:rPr>
          <w:rFonts w:hint="default" w:ascii="Times New Roman" w:hAnsi="Times New Roman" w:cs="Times New Roman"/>
        </w:rPr>
        <w:t>5.3  Database Design</w:t>
      </w:r>
      <w:bookmarkEnd w:id="103"/>
      <w:bookmarkEnd w:id="104"/>
      <w:bookmarkEnd w:id="105"/>
      <w:bookmarkEnd w:id="106"/>
      <w:bookmarkEnd w:id="107"/>
    </w:p>
    <w:p w14:paraId="147B962C">
      <w:pPr>
        <w:rPr>
          <w:rFonts w:hint="default" w:ascii="Times New Roman" w:hAnsi="Times New Roman" w:cs="Times New Roman"/>
        </w:rPr>
      </w:pPr>
      <w:r>
        <w:rPr>
          <w:rFonts w:hint="default" w:ascii="Times New Roman" w:hAnsi="Times New Roman" w:cs="Times New Roman"/>
          <w:b w:val="0"/>
          <w:color w:val="000000"/>
          <w:sz w:val="24"/>
        </w:rPr>
        <w:t>The system uses a relational database (SQLite for development, PostgreSQL for production) with three main entities: User, Cluster, and AuditLog. The entity-relationship diagram is shown below.</w:t>
      </w:r>
    </w:p>
    <w:p w14:paraId="0F028EAC">
      <w:pPr>
        <w:rPr>
          <w:rFonts w:hint="default" w:ascii="Times New Roman" w:hAnsi="Times New Roman" w:cs="Times New Roman"/>
        </w:rPr>
      </w:pPr>
    </w:p>
    <w:p w14:paraId="2EE08B7B">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480050" cy="2107565"/>
            <wp:effectExtent l="0" t="0" r="6350" b="10795"/>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
                    <pic:cNvPicPr>
                      <a:picLocks noChangeAspect="1"/>
                    </pic:cNvPicPr>
                  </pic:nvPicPr>
                  <pic:blipFill>
                    <a:blip r:embed="rId14"/>
                    <a:stretch>
                      <a:fillRect/>
                    </a:stretch>
                  </pic:blipFill>
                  <pic:spPr>
                    <a:xfrm>
                      <a:off x="0" y="0"/>
                      <a:ext cx="5480050" cy="2107565"/>
                    </a:xfrm>
                    <a:prstGeom prst="rect">
                      <a:avLst/>
                    </a:prstGeom>
                    <a:noFill/>
                    <a:ln>
                      <a:noFill/>
                    </a:ln>
                  </pic:spPr>
                </pic:pic>
              </a:graphicData>
            </a:graphic>
          </wp:inline>
        </w:drawing>
      </w:r>
    </w:p>
    <w:p w14:paraId="76471F0C">
      <w:pPr>
        <w:spacing w:after="240"/>
        <w:jc w:val="center"/>
        <w:rPr>
          <w:rFonts w:hint="default" w:ascii="Times New Roman" w:hAnsi="Times New Roman" w:cs="Times New Roman"/>
        </w:rPr>
      </w:pPr>
      <w:r>
        <w:rPr>
          <w:rFonts w:hint="default" w:ascii="Times New Roman" w:hAnsi="Times New Roman" w:cs="Times New Roman"/>
        </w:rPr>
        <w:t>Figure 5.2  Database Entity-Relationship Diagram</w:t>
      </w:r>
    </w:p>
    <w:p w14:paraId="60107746">
      <w:pPr>
        <w:rPr>
          <w:rFonts w:hint="default" w:ascii="Times New Roman" w:hAnsi="Times New Roman" w:cs="Times New Roman"/>
        </w:rPr>
      </w:pPr>
      <w:r>
        <w:rPr>
          <w:rFonts w:hint="default" w:ascii="Times New Roman" w:hAnsi="Times New Roman" w:cs="Times New Roman"/>
          <w:b w:val="0"/>
          <w:color w:val="000000"/>
          <w:sz w:val="24"/>
        </w:rPr>
        <w:t>The database enforces referential integrity through foreign key constraints and implements user-level data isolation. Each cluster belongs to exactly one user, and audit logs track all operations with full context.</w:t>
      </w:r>
    </w:p>
    <w:p w14:paraId="3673082D">
      <w:pPr>
        <w:ind w:firstLine="360" w:firstLineChars="150"/>
        <w:rPr>
          <w:rFonts w:hint="default" w:ascii="Times New Roman" w:hAnsi="Times New Roman" w:cs="Times New Roman"/>
        </w:rPr>
      </w:pPr>
      <w:r>
        <w:rPr>
          <w:rFonts w:hint="default" w:ascii="Times New Roman" w:hAnsi="Times New Roman" w:eastAsia="SimSun" w:cs="Times New Roman"/>
          <w:b w:val="0"/>
          <w:i w:val="0"/>
          <w:sz w:val="24"/>
        </w:rPr>
        <w:t>The database design follows several key principles: (1) Minimal Schema: Only three tables are required, reducing complexity while capturing all essential relationships. (2) Soft Deletion: Clusters use an is_active flag for soft deletion, preserving audit log referential integrity. (3) JSON Flexibility: The allowed_namespaces and details columns use JSON type for semi-structured data that varies per record. (4) Temporal Tracking: All entities include created_at and updated_at timestamps for lifecycle management.</w:t>
      </w:r>
    </w:p>
    <w:p w14:paraId="24BEF151">
      <w:pPr>
        <w:ind w:firstLine="360" w:firstLineChars="150"/>
        <w:rPr>
          <w:rFonts w:hint="default" w:ascii="Times New Roman" w:hAnsi="Times New Roman" w:cs="Times New Roman"/>
        </w:rPr>
      </w:pPr>
      <w:r>
        <w:rPr>
          <w:rFonts w:hint="default" w:ascii="Times New Roman" w:hAnsi="Times New Roman" w:eastAsia="SimSun" w:cs="Times New Roman"/>
          <w:b w:val="0"/>
          <w:i w:val="0"/>
          <w:sz w:val="24"/>
        </w:rPr>
        <w:t>Index strategy targets the most common query patterns. The username and email columns on the users table are uniquely indexed for login and registration lookups. The timestamp column on audit_logs is indexed to support efficient chronological queries for activity feeds and compliance reporting. Foreign key indexes on user_id in both clusters and audit_logs tables optimize the most frequent join operations.</w:t>
      </w:r>
    </w:p>
    <w:p w14:paraId="01A82D47">
      <w:pPr>
        <w:rPr>
          <w:rFonts w:hint="default" w:ascii="Times New Roman" w:hAnsi="Times New Roman" w:cs="Times New Roman"/>
        </w:rPr>
      </w:pPr>
      <w:r>
        <w:rPr>
          <w:rFonts w:hint="default" w:ascii="Times New Roman" w:hAnsi="Times New Roman" w:cs="Times New Roman"/>
          <w:b/>
          <w:color w:val="000000"/>
          <w:sz w:val="24"/>
        </w:rPr>
        <w:t>Table 5.3  User Table Schema (users)</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363"/>
        <w:gridCol w:w="2308"/>
        <w:gridCol w:w="2673"/>
      </w:tblGrid>
      <w:tr w14:paraId="48135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000000"/>
          </w:tcPr>
          <w:p w14:paraId="497830C8">
            <w:pPr>
              <w:jc w:val="center"/>
              <w:rPr>
                <w:rFonts w:hint="default" w:ascii="Times New Roman" w:hAnsi="Times New Roman" w:cs="Times New Roman"/>
              </w:rPr>
            </w:pPr>
            <w:r>
              <w:rPr>
                <w:rFonts w:hint="default" w:ascii="Times New Roman" w:hAnsi="Times New Roman" w:cs="Times New Roman"/>
                <w:b/>
                <w:color w:val="FFFFFF"/>
                <w:sz w:val="20"/>
              </w:rPr>
              <w:t>Column</w:t>
            </w:r>
          </w:p>
        </w:tc>
        <w:tc>
          <w:tcPr>
            <w:tcW w:w="1440" w:type="dxa"/>
            <w:shd w:val="clear" w:color="auto" w:fill="000000"/>
          </w:tcPr>
          <w:p w14:paraId="219435A9">
            <w:pPr>
              <w:jc w:val="center"/>
              <w:rPr>
                <w:rFonts w:hint="default" w:ascii="Times New Roman" w:hAnsi="Times New Roman" w:cs="Times New Roman"/>
              </w:rPr>
            </w:pPr>
            <w:r>
              <w:rPr>
                <w:rFonts w:hint="default" w:ascii="Times New Roman" w:hAnsi="Times New Roman" w:cs="Times New Roman"/>
                <w:b/>
                <w:color w:val="FFFFFF"/>
                <w:sz w:val="20"/>
              </w:rPr>
              <w:t>Data Type</w:t>
            </w:r>
          </w:p>
        </w:tc>
        <w:tc>
          <w:tcPr>
            <w:tcW w:w="2592" w:type="dxa"/>
            <w:shd w:val="clear" w:color="auto" w:fill="000000"/>
          </w:tcPr>
          <w:p w14:paraId="61D8A372">
            <w:pPr>
              <w:jc w:val="center"/>
              <w:rPr>
                <w:rFonts w:hint="default" w:ascii="Times New Roman" w:hAnsi="Times New Roman" w:cs="Times New Roman"/>
              </w:rPr>
            </w:pPr>
            <w:r>
              <w:rPr>
                <w:rFonts w:hint="default" w:ascii="Times New Roman" w:hAnsi="Times New Roman" w:cs="Times New Roman"/>
                <w:b/>
                <w:color w:val="FFFFFF"/>
                <w:sz w:val="20"/>
              </w:rPr>
              <w:t>Constraints</w:t>
            </w:r>
          </w:p>
        </w:tc>
        <w:tc>
          <w:tcPr>
            <w:tcW w:w="3168" w:type="dxa"/>
            <w:shd w:val="clear" w:color="auto" w:fill="000000"/>
          </w:tcPr>
          <w:p w14:paraId="495B88BF">
            <w:pPr>
              <w:jc w:val="center"/>
              <w:rPr>
                <w:rFonts w:hint="default" w:ascii="Times New Roman" w:hAnsi="Times New Roman" w:cs="Times New Roman"/>
              </w:rPr>
            </w:pPr>
            <w:r>
              <w:rPr>
                <w:rFonts w:hint="default" w:ascii="Times New Roman" w:hAnsi="Times New Roman" w:cs="Times New Roman"/>
                <w:b/>
                <w:color w:val="FFFFFF"/>
                <w:sz w:val="20"/>
              </w:rPr>
              <w:t>Description</w:t>
            </w:r>
          </w:p>
        </w:tc>
      </w:tr>
      <w:tr w14:paraId="0D2D2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496A1734">
            <w:pPr>
              <w:rPr>
                <w:rFonts w:hint="default" w:ascii="Times New Roman" w:hAnsi="Times New Roman" w:cs="Times New Roman"/>
              </w:rPr>
            </w:pPr>
            <w:r>
              <w:rPr>
                <w:rFonts w:hint="default" w:ascii="Times New Roman" w:hAnsi="Times New Roman" w:cs="Times New Roman"/>
                <w:color w:val="000000"/>
                <w:sz w:val="20"/>
              </w:rPr>
              <w:t>id</w:t>
            </w:r>
          </w:p>
        </w:tc>
        <w:tc>
          <w:tcPr>
            <w:tcW w:w="1440" w:type="dxa"/>
          </w:tcPr>
          <w:p w14:paraId="0C641D38">
            <w:pPr>
              <w:rPr>
                <w:rFonts w:hint="default" w:ascii="Times New Roman" w:hAnsi="Times New Roman" w:cs="Times New Roman"/>
              </w:rPr>
            </w:pPr>
            <w:r>
              <w:rPr>
                <w:rFonts w:hint="default" w:ascii="Times New Roman" w:hAnsi="Times New Roman" w:cs="Times New Roman"/>
                <w:color w:val="000000"/>
                <w:sz w:val="20"/>
              </w:rPr>
              <w:t>Integer</w:t>
            </w:r>
          </w:p>
        </w:tc>
        <w:tc>
          <w:tcPr>
            <w:tcW w:w="2592" w:type="dxa"/>
          </w:tcPr>
          <w:p w14:paraId="1C797E9D">
            <w:pPr>
              <w:rPr>
                <w:rFonts w:hint="default" w:ascii="Times New Roman" w:hAnsi="Times New Roman" w:cs="Times New Roman"/>
              </w:rPr>
            </w:pPr>
            <w:r>
              <w:rPr>
                <w:rFonts w:hint="default" w:ascii="Times New Roman" w:hAnsi="Times New Roman" w:cs="Times New Roman"/>
                <w:color w:val="000000"/>
                <w:sz w:val="20"/>
              </w:rPr>
              <w:t>PRIMARY KEY, Auto-increment</w:t>
            </w:r>
          </w:p>
        </w:tc>
        <w:tc>
          <w:tcPr>
            <w:tcW w:w="3168" w:type="dxa"/>
          </w:tcPr>
          <w:p w14:paraId="69942D93">
            <w:pPr>
              <w:rPr>
                <w:rFonts w:hint="default" w:ascii="Times New Roman" w:hAnsi="Times New Roman" w:cs="Times New Roman"/>
              </w:rPr>
            </w:pPr>
            <w:r>
              <w:rPr>
                <w:rFonts w:hint="default" w:ascii="Times New Roman" w:hAnsi="Times New Roman" w:cs="Times New Roman"/>
                <w:color w:val="000000"/>
                <w:sz w:val="20"/>
              </w:rPr>
              <w:t>Unique identifier</w:t>
            </w:r>
          </w:p>
        </w:tc>
      </w:tr>
      <w:tr w14:paraId="5AA27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73A96C20">
            <w:pPr>
              <w:rPr>
                <w:rFonts w:hint="default" w:ascii="Times New Roman" w:hAnsi="Times New Roman" w:cs="Times New Roman"/>
              </w:rPr>
            </w:pPr>
            <w:r>
              <w:rPr>
                <w:rFonts w:hint="default" w:ascii="Times New Roman" w:hAnsi="Times New Roman" w:cs="Times New Roman"/>
                <w:color w:val="000000"/>
                <w:sz w:val="20"/>
              </w:rPr>
              <w:t>username</w:t>
            </w:r>
          </w:p>
        </w:tc>
        <w:tc>
          <w:tcPr>
            <w:tcW w:w="1440" w:type="dxa"/>
            <w:shd w:val="clear" w:color="auto" w:fill="F2F2F2"/>
          </w:tcPr>
          <w:p w14:paraId="7F1A81A4">
            <w:pPr>
              <w:rPr>
                <w:rFonts w:hint="default" w:ascii="Times New Roman" w:hAnsi="Times New Roman" w:cs="Times New Roman"/>
              </w:rPr>
            </w:pPr>
            <w:r>
              <w:rPr>
                <w:rFonts w:hint="default" w:ascii="Times New Roman" w:hAnsi="Times New Roman" w:cs="Times New Roman"/>
                <w:color w:val="000000"/>
                <w:sz w:val="20"/>
              </w:rPr>
              <w:t>String(50)</w:t>
            </w:r>
          </w:p>
        </w:tc>
        <w:tc>
          <w:tcPr>
            <w:tcW w:w="2592" w:type="dxa"/>
            <w:shd w:val="clear" w:color="auto" w:fill="F2F2F2"/>
          </w:tcPr>
          <w:p w14:paraId="759969D9">
            <w:pPr>
              <w:rPr>
                <w:rFonts w:hint="default" w:ascii="Times New Roman" w:hAnsi="Times New Roman" w:cs="Times New Roman"/>
              </w:rPr>
            </w:pPr>
            <w:r>
              <w:rPr>
                <w:rFonts w:hint="default" w:ascii="Times New Roman" w:hAnsi="Times New Roman" w:cs="Times New Roman"/>
                <w:color w:val="000000"/>
                <w:sz w:val="20"/>
              </w:rPr>
              <w:t>UNIQUE, NOT NULL, Indexed</w:t>
            </w:r>
          </w:p>
        </w:tc>
        <w:tc>
          <w:tcPr>
            <w:tcW w:w="3168" w:type="dxa"/>
            <w:shd w:val="clear" w:color="auto" w:fill="F2F2F2"/>
          </w:tcPr>
          <w:p w14:paraId="3A1FE17C">
            <w:pPr>
              <w:rPr>
                <w:rFonts w:hint="default" w:ascii="Times New Roman" w:hAnsi="Times New Roman" w:cs="Times New Roman"/>
              </w:rPr>
            </w:pPr>
            <w:r>
              <w:rPr>
                <w:rFonts w:hint="default" w:ascii="Times New Roman" w:hAnsi="Times New Roman" w:cs="Times New Roman"/>
                <w:color w:val="000000"/>
                <w:sz w:val="20"/>
              </w:rPr>
              <w:t>Login username</w:t>
            </w:r>
          </w:p>
        </w:tc>
      </w:tr>
      <w:tr w14:paraId="562A9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5FD70FA8">
            <w:pPr>
              <w:rPr>
                <w:rFonts w:hint="default" w:ascii="Times New Roman" w:hAnsi="Times New Roman" w:cs="Times New Roman"/>
              </w:rPr>
            </w:pPr>
            <w:r>
              <w:rPr>
                <w:rFonts w:hint="default" w:ascii="Times New Roman" w:hAnsi="Times New Roman" w:cs="Times New Roman"/>
                <w:color w:val="000000"/>
                <w:sz w:val="20"/>
              </w:rPr>
              <w:t>email</w:t>
            </w:r>
          </w:p>
        </w:tc>
        <w:tc>
          <w:tcPr>
            <w:tcW w:w="1440" w:type="dxa"/>
          </w:tcPr>
          <w:p w14:paraId="073A0F85">
            <w:pPr>
              <w:rPr>
                <w:rFonts w:hint="default" w:ascii="Times New Roman" w:hAnsi="Times New Roman" w:cs="Times New Roman"/>
              </w:rPr>
            </w:pPr>
            <w:r>
              <w:rPr>
                <w:rFonts w:hint="default" w:ascii="Times New Roman" w:hAnsi="Times New Roman" w:cs="Times New Roman"/>
                <w:color w:val="000000"/>
                <w:sz w:val="20"/>
              </w:rPr>
              <w:t>String(100)</w:t>
            </w:r>
          </w:p>
        </w:tc>
        <w:tc>
          <w:tcPr>
            <w:tcW w:w="2592" w:type="dxa"/>
          </w:tcPr>
          <w:p w14:paraId="175431E2">
            <w:pPr>
              <w:rPr>
                <w:rFonts w:hint="default" w:ascii="Times New Roman" w:hAnsi="Times New Roman" w:cs="Times New Roman"/>
              </w:rPr>
            </w:pPr>
            <w:r>
              <w:rPr>
                <w:rFonts w:hint="default" w:ascii="Times New Roman" w:hAnsi="Times New Roman" w:cs="Times New Roman"/>
                <w:color w:val="000000"/>
                <w:sz w:val="20"/>
              </w:rPr>
              <w:t>UNIQUE, NOT NULL, Indexed</w:t>
            </w:r>
          </w:p>
        </w:tc>
        <w:tc>
          <w:tcPr>
            <w:tcW w:w="3168" w:type="dxa"/>
          </w:tcPr>
          <w:p w14:paraId="6E504ABA">
            <w:pPr>
              <w:rPr>
                <w:rFonts w:hint="default" w:ascii="Times New Roman" w:hAnsi="Times New Roman" w:cs="Times New Roman"/>
              </w:rPr>
            </w:pPr>
            <w:r>
              <w:rPr>
                <w:rFonts w:hint="default" w:ascii="Times New Roman" w:hAnsi="Times New Roman" w:cs="Times New Roman"/>
                <w:color w:val="000000"/>
                <w:sz w:val="20"/>
              </w:rPr>
              <w:t>User email address</w:t>
            </w:r>
          </w:p>
        </w:tc>
      </w:tr>
      <w:tr w14:paraId="7DC2C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269B9F23">
            <w:pPr>
              <w:rPr>
                <w:rFonts w:hint="default" w:ascii="Times New Roman" w:hAnsi="Times New Roman" w:cs="Times New Roman"/>
              </w:rPr>
            </w:pPr>
            <w:r>
              <w:rPr>
                <w:rFonts w:hint="default" w:ascii="Times New Roman" w:hAnsi="Times New Roman" w:cs="Times New Roman"/>
                <w:color w:val="000000"/>
                <w:sz w:val="20"/>
              </w:rPr>
              <w:t>hashed_password</w:t>
            </w:r>
          </w:p>
        </w:tc>
        <w:tc>
          <w:tcPr>
            <w:tcW w:w="1440" w:type="dxa"/>
            <w:shd w:val="clear" w:color="auto" w:fill="F2F2F2"/>
          </w:tcPr>
          <w:p w14:paraId="35BC9B95">
            <w:pPr>
              <w:rPr>
                <w:rFonts w:hint="default" w:ascii="Times New Roman" w:hAnsi="Times New Roman" w:cs="Times New Roman"/>
              </w:rPr>
            </w:pPr>
            <w:r>
              <w:rPr>
                <w:rFonts w:hint="default" w:ascii="Times New Roman" w:hAnsi="Times New Roman" w:cs="Times New Roman"/>
                <w:color w:val="000000"/>
                <w:sz w:val="20"/>
              </w:rPr>
              <w:t>String(255)</w:t>
            </w:r>
          </w:p>
        </w:tc>
        <w:tc>
          <w:tcPr>
            <w:tcW w:w="2592" w:type="dxa"/>
            <w:shd w:val="clear" w:color="auto" w:fill="F2F2F2"/>
          </w:tcPr>
          <w:p w14:paraId="2A9CA8DD">
            <w:pPr>
              <w:rPr>
                <w:rFonts w:hint="default" w:ascii="Times New Roman" w:hAnsi="Times New Roman" w:cs="Times New Roman"/>
              </w:rPr>
            </w:pPr>
            <w:r>
              <w:rPr>
                <w:rFonts w:hint="default" w:ascii="Times New Roman" w:hAnsi="Times New Roman" w:cs="Times New Roman"/>
                <w:color w:val="000000"/>
                <w:sz w:val="20"/>
              </w:rPr>
              <w:t>NOT NULL</w:t>
            </w:r>
          </w:p>
        </w:tc>
        <w:tc>
          <w:tcPr>
            <w:tcW w:w="3168" w:type="dxa"/>
            <w:shd w:val="clear" w:color="auto" w:fill="F2F2F2"/>
          </w:tcPr>
          <w:p w14:paraId="2ED6B16C">
            <w:pPr>
              <w:rPr>
                <w:rFonts w:hint="default" w:ascii="Times New Roman" w:hAnsi="Times New Roman" w:cs="Times New Roman"/>
              </w:rPr>
            </w:pPr>
            <w:r>
              <w:rPr>
                <w:rFonts w:hint="default" w:ascii="Times New Roman" w:hAnsi="Times New Roman" w:cs="Times New Roman"/>
                <w:color w:val="000000"/>
                <w:sz w:val="20"/>
              </w:rPr>
              <w:t>bcrypt hashed password</w:t>
            </w:r>
          </w:p>
        </w:tc>
      </w:tr>
      <w:tr w14:paraId="142BA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496558E3">
            <w:pPr>
              <w:rPr>
                <w:rFonts w:hint="default" w:ascii="Times New Roman" w:hAnsi="Times New Roman" w:cs="Times New Roman"/>
              </w:rPr>
            </w:pPr>
            <w:r>
              <w:rPr>
                <w:rFonts w:hint="default" w:ascii="Times New Roman" w:hAnsi="Times New Roman" w:cs="Times New Roman"/>
                <w:color w:val="000000"/>
                <w:sz w:val="20"/>
              </w:rPr>
              <w:t>role</w:t>
            </w:r>
          </w:p>
        </w:tc>
        <w:tc>
          <w:tcPr>
            <w:tcW w:w="1440" w:type="dxa"/>
          </w:tcPr>
          <w:p w14:paraId="4953CDF5">
            <w:pPr>
              <w:rPr>
                <w:rFonts w:hint="default" w:ascii="Times New Roman" w:hAnsi="Times New Roman" w:cs="Times New Roman"/>
              </w:rPr>
            </w:pPr>
            <w:r>
              <w:rPr>
                <w:rFonts w:hint="default" w:ascii="Times New Roman" w:hAnsi="Times New Roman" w:cs="Times New Roman"/>
                <w:color w:val="000000"/>
                <w:sz w:val="20"/>
              </w:rPr>
              <w:t>String(20)</w:t>
            </w:r>
          </w:p>
        </w:tc>
        <w:tc>
          <w:tcPr>
            <w:tcW w:w="2592" w:type="dxa"/>
          </w:tcPr>
          <w:p w14:paraId="71CDAE5D">
            <w:pPr>
              <w:rPr>
                <w:rFonts w:hint="default" w:ascii="Times New Roman" w:hAnsi="Times New Roman" w:cs="Times New Roman"/>
              </w:rPr>
            </w:pPr>
            <w:r>
              <w:rPr>
                <w:rFonts w:hint="default" w:ascii="Times New Roman" w:hAnsi="Times New Roman" w:cs="Times New Roman"/>
                <w:color w:val="000000"/>
                <w:sz w:val="20"/>
              </w:rPr>
              <w:t>NOT NULL, Default='user'</w:t>
            </w:r>
          </w:p>
        </w:tc>
        <w:tc>
          <w:tcPr>
            <w:tcW w:w="3168" w:type="dxa"/>
          </w:tcPr>
          <w:p w14:paraId="2031E670">
            <w:pPr>
              <w:rPr>
                <w:rFonts w:hint="default" w:ascii="Times New Roman" w:hAnsi="Times New Roman" w:cs="Times New Roman"/>
              </w:rPr>
            </w:pPr>
            <w:r>
              <w:rPr>
                <w:rFonts w:hint="default" w:ascii="Times New Roman" w:hAnsi="Times New Roman" w:cs="Times New Roman"/>
                <w:color w:val="000000"/>
                <w:sz w:val="20"/>
              </w:rPr>
              <w:t>Role: 'admin' or 'user'</w:t>
            </w:r>
          </w:p>
        </w:tc>
      </w:tr>
      <w:tr w14:paraId="32AD1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2DF2C909">
            <w:pPr>
              <w:rPr>
                <w:rFonts w:hint="default" w:ascii="Times New Roman" w:hAnsi="Times New Roman" w:cs="Times New Roman"/>
              </w:rPr>
            </w:pPr>
            <w:r>
              <w:rPr>
                <w:rFonts w:hint="default" w:ascii="Times New Roman" w:hAnsi="Times New Roman" w:cs="Times New Roman"/>
                <w:color w:val="000000"/>
                <w:sz w:val="20"/>
              </w:rPr>
              <w:t>is_active</w:t>
            </w:r>
          </w:p>
        </w:tc>
        <w:tc>
          <w:tcPr>
            <w:tcW w:w="1440" w:type="dxa"/>
            <w:shd w:val="clear" w:color="auto" w:fill="F2F2F2"/>
          </w:tcPr>
          <w:p w14:paraId="03302A50">
            <w:pPr>
              <w:rPr>
                <w:rFonts w:hint="default" w:ascii="Times New Roman" w:hAnsi="Times New Roman" w:cs="Times New Roman"/>
              </w:rPr>
            </w:pPr>
            <w:r>
              <w:rPr>
                <w:rFonts w:hint="default" w:ascii="Times New Roman" w:hAnsi="Times New Roman" w:cs="Times New Roman"/>
                <w:color w:val="000000"/>
                <w:sz w:val="20"/>
              </w:rPr>
              <w:t>Boolean</w:t>
            </w:r>
          </w:p>
        </w:tc>
        <w:tc>
          <w:tcPr>
            <w:tcW w:w="2592" w:type="dxa"/>
            <w:shd w:val="clear" w:color="auto" w:fill="F2F2F2"/>
          </w:tcPr>
          <w:p w14:paraId="470C9CAB">
            <w:pPr>
              <w:rPr>
                <w:rFonts w:hint="default" w:ascii="Times New Roman" w:hAnsi="Times New Roman" w:cs="Times New Roman"/>
              </w:rPr>
            </w:pPr>
            <w:r>
              <w:rPr>
                <w:rFonts w:hint="default" w:ascii="Times New Roman" w:hAnsi="Times New Roman" w:cs="Times New Roman"/>
                <w:color w:val="000000"/>
                <w:sz w:val="20"/>
              </w:rPr>
              <w:t>NOT NULL, Default=True</w:t>
            </w:r>
          </w:p>
        </w:tc>
        <w:tc>
          <w:tcPr>
            <w:tcW w:w="3168" w:type="dxa"/>
            <w:shd w:val="clear" w:color="auto" w:fill="F2F2F2"/>
          </w:tcPr>
          <w:p w14:paraId="23EBDCB7">
            <w:pPr>
              <w:rPr>
                <w:rFonts w:hint="default" w:ascii="Times New Roman" w:hAnsi="Times New Roman" w:cs="Times New Roman"/>
              </w:rPr>
            </w:pPr>
            <w:r>
              <w:rPr>
                <w:rFonts w:hint="default" w:ascii="Times New Roman" w:hAnsi="Times New Roman" w:cs="Times New Roman"/>
                <w:color w:val="000000"/>
                <w:sz w:val="20"/>
              </w:rPr>
              <w:t>Account active status</w:t>
            </w:r>
          </w:p>
        </w:tc>
      </w:tr>
      <w:tr w14:paraId="3F7DF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3915C54">
            <w:pPr>
              <w:rPr>
                <w:rFonts w:hint="default" w:ascii="Times New Roman" w:hAnsi="Times New Roman" w:cs="Times New Roman"/>
              </w:rPr>
            </w:pPr>
            <w:r>
              <w:rPr>
                <w:rFonts w:hint="default" w:ascii="Times New Roman" w:hAnsi="Times New Roman" w:cs="Times New Roman"/>
                <w:color w:val="000000"/>
                <w:sz w:val="20"/>
              </w:rPr>
              <w:t>created_at</w:t>
            </w:r>
          </w:p>
        </w:tc>
        <w:tc>
          <w:tcPr>
            <w:tcW w:w="1440" w:type="dxa"/>
          </w:tcPr>
          <w:p w14:paraId="3815F3B9">
            <w:pPr>
              <w:rPr>
                <w:rFonts w:hint="default" w:ascii="Times New Roman" w:hAnsi="Times New Roman" w:cs="Times New Roman"/>
              </w:rPr>
            </w:pPr>
            <w:r>
              <w:rPr>
                <w:rFonts w:hint="default" w:ascii="Times New Roman" w:hAnsi="Times New Roman" w:cs="Times New Roman"/>
                <w:color w:val="000000"/>
                <w:sz w:val="20"/>
              </w:rPr>
              <w:t>DateTime</w:t>
            </w:r>
          </w:p>
        </w:tc>
        <w:tc>
          <w:tcPr>
            <w:tcW w:w="2592" w:type="dxa"/>
          </w:tcPr>
          <w:p w14:paraId="09246323">
            <w:pPr>
              <w:rPr>
                <w:rFonts w:hint="default" w:ascii="Times New Roman" w:hAnsi="Times New Roman" w:cs="Times New Roman"/>
              </w:rPr>
            </w:pPr>
            <w:r>
              <w:rPr>
                <w:rFonts w:hint="default" w:ascii="Times New Roman" w:hAnsi="Times New Roman" w:cs="Times New Roman"/>
                <w:color w:val="000000"/>
                <w:sz w:val="20"/>
              </w:rPr>
              <w:t>NOT NULL, Auto-set</w:t>
            </w:r>
          </w:p>
        </w:tc>
        <w:tc>
          <w:tcPr>
            <w:tcW w:w="3168" w:type="dxa"/>
          </w:tcPr>
          <w:p w14:paraId="0947A16C">
            <w:pPr>
              <w:rPr>
                <w:rFonts w:hint="default" w:ascii="Times New Roman" w:hAnsi="Times New Roman" w:cs="Times New Roman"/>
              </w:rPr>
            </w:pPr>
            <w:r>
              <w:rPr>
                <w:rFonts w:hint="default" w:ascii="Times New Roman" w:hAnsi="Times New Roman" w:cs="Times New Roman"/>
                <w:color w:val="000000"/>
                <w:sz w:val="20"/>
              </w:rPr>
              <w:t>Account creation timestamp</w:t>
            </w:r>
          </w:p>
        </w:tc>
      </w:tr>
      <w:tr w14:paraId="3DD2C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27CCD77B">
            <w:pPr>
              <w:rPr>
                <w:rFonts w:hint="default" w:ascii="Times New Roman" w:hAnsi="Times New Roman" w:cs="Times New Roman"/>
              </w:rPr>
            </w:pPr>
            <w:r>
              <w:rPr>
                <w:rFonts w:hint="default" w:ascii="Times New Roman" w:hAnsi="Times New Roman" w:cs="Times New Roman"/>
                <w:color w:val="000000"/>
                <w:sz w:val="20"/>
              </w:rPr>
              <w:t>updated_at</w:t>
            </w:r>
          </w:p>
        </w:tc>
        <w:tc>
          <w:tcPr>
            <w:tcW w:w="1440" w:type="dxa"/>
            <w:shd w:val="clear" w:color="auto" w:fill="F2F2F2"/>
          </w:tcPr>
          <w:p w14:paraId="324C8DC0">
            <w:pPr>
              <w:rPr>
                <w:rFonts w:hint="default" w:ascii="Times New Roman" w:hAnsi="Times New Roman" w:cs="Times New Roman"/>
              </w:rPr>
            </w:pPr>
            <w:r>
              <w:rPr>
                <w:rFonts w:hint="default" w:ascii="Times New Roman" w:hAnsi="Times New Roman" w:cs="Times New Roman"/>
                <w:color w:val="000000"/>
                <w:sz w:val="20"/>
              </w:rPr>
              <w:t>DateTime</w:t>
            </w:r>
          </w:p>
        </w:tc>
        <w:tc>
          <w:tcPr>
            <w:tcW w:w="2592" w:type="dxa"/>
            <w:shd w:val="clear" w:color="auto" w:fill="F2F2F2"/>
          </w:tcPr>
          <w:p w14:paraId="421B3252">
            <w:pPr>
              <w:rPr>
                <w:rFonts w:hint="default" w:ascii="Times New Roman" w:hAnsi="Times New Roman" w:cs="Times New Roman"/>
              </w:rPr>
            </w:pPr>
            <w:r>
              <w:rPr>
                <w:rFonts w:hint="default" w:ascii="Times New Roman" w:hAnsi="Times New Roman" w:cs="Times New Roman"/>
                <w:color w:val="000000"/>
                <w:sz w:val="20"/>
              </w:rPr>
              <w:t>Auto-update</w:t>
            </w:r>
          </w:p>
        </w:tc>
        <w:tc>
          <w:tcPr>
            <w:tcW w:w="3168" w:type="dxa"/>
            <w:shd w:val="clear" w:color="auto" w:fill="F2F2F2"/>
          </w:tcPr>
          <w:p w14:paraId="246086BD">
            <w:pPr>
              <w:rPr>
                <w:rFonts w:hint="default" w:ascii="Times New Roman" w:hAnsi="Times New Roman" w:cs="Times New Roman"/>
              </w:rPr>
            </w:pPr>
            <w:r>
              <w:rPr>
                <w:rFonts w:hint="default" w:ascii="Times New Roman" w:hAnsi="Times New Roman" w:cs="Times New Roman"/>
                <w:color w:val="000000"/>
                <w:sz w:val="20"/>
              </w:rPr>
              <w:t>Last modification timestamp</w:t>
            </w:r>
          </w:p>
        </w:tc>
      </w:tr>
    </w:tbl>
    <w:p w14:paraId="78B6C72E">
      <w:pPr>
        <w:rPr>
          <w:rFonts w:hint="default" w:ascii="Times New Roman" w:hAnsi="Times New Roman" w:cs="Times New Roman"/>
        </w:rPr>
      </w:pPr>
    </w:p>
    <w:p w14:paraId="59CD4366">
      <w:pPr>
        <w:rPr>
          <w:rFonts w:hint="default" w:ascii="Times New Roman" w:hAnsi="Times New Roman" w:cs="Times New Roman"/>
        </w:rPr>
      </w:pPr>
      <w:r>
        <w:rPr>
          <w:rFonts w:hint="default" w:ascii="Times New Roman" w:hAnsi="Times New Roman" w:cs="Times New Roman"/>
          <w:b/>
          <w:color w:val="000000"/>
          <w:sz w:val="24"/>
        </w:rPr>
        <w:t>Table 5.4  Cluster Table Schema (clusters)</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1"/>
        <w:gridCol w:w="1341"/>
        <w:gridCol w:w="1895"/>
        <w:gridCol w:w="2746"/>
      </w:tblGrid>
      <w:tr w14:paraId="5D475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000000"/>
          </w:tcPr>
          <w:p w14:paraId="0CD8E441">
            <w:pPr>
              <w:jc w:val="center"/>
              <w:rPr>
                <w:rFonts w:hint="default" w:ascii="Times New Roman" w:hAnsi="Times New Roman" w:cs="Times New Roman"/>
              </w:rPr>
            </w:pPr>
            <w:r>
              <w:rPr>
                <w:rFonts w:hint="default" w:ascii="Times New Roman" w:hAnsi="Times New Roman" w:cs="Times New Roman"/>
                <w:b/>
                <w:color w:val="FFFFFF"/>
                <w:sz w:val="20"/>
              </w:rPr>
              <w:t>Column</w:t>
            </w:r>
          </w:p>
        </w:tc>
        <w:tc>
          <w:tcPr>
            <w:tcW w:w="1440" w:type="dxa"/>
            <w:shd w:val="clear" w:color="auto" w:fill="000000"/>
          </w:tcPr>
          <w:p w14:paraId="6E331461">
            <w:pPr>
              <w:jc w:val="center"/>
              <w:rPr>
                <w:rFonts w:hint="default" w:ascii="Times New Roman" w:hAnsi="Times New Roman" w:cs="Times New Roman"/>
              </w:rPr>
            </w:pPr>
            <w:r>
              <w:rPr>
                <w:rFonts w:hint="default" w:ascii="Times New Roman" w:hAnsi="Times New Roman" w:cs="Times New Roman"/>
                <w:b/>
                <w:color w:val="FFFFFF"/>
                <w:sz w:val="20"/>
              </w:rPr>
              <w:t>Data Type</w:t>
            </w:r>
          </w:p>
        </w:tc>
        <w:tc>
          <w:tcPr>
            <w:tcW w:w="2160" w:type="dxa"/>
            <w:shd w:val="clear" w:color="auto" w:fill="000000"/>
          </w:tcPr>
          <w:p w14:paraId="02BBA2FD">
            <w:pPr>
              <w:jc w:val="center"/>
              <w:rPr>
                <w:rFonts w:hint="default" w:ascii="Times New Roman" w:hAnsi="Times New Roman" w:cs="Times New Roman"/>
              </w:rPr>
            </w:pPr>
            <w:r>
              <w:rPr>
                <w:rFonts w:hint="default" w:ascii="Times New Roman" w:hAnsi="Times New Roman" w:cs="Times New Roman"/>
                <w:b/>
                <w:color w:val="FFFFFF"/>
                <w:sz w:val="20"/>
              </w:rPr>
              <w:t>Constraints</w:t>
            </w:r>
          </w:p>
        </w:tc>
        <w:tc>
          <w:tcPr>
            <w:tcW w:w="3312" w:type="dxa"/>
            <w:shd w:val="clear" w:color="auto" w:fill="000000"/>
          </w:tcPr>
          <w:p w14:paraId="58D9B867">
            <w:pPr>
              <w:jc w:val="center"/>
              <w:rPr>
                <w:rFonts w:hint="default" w:ascii="Times New Roman" w:hAnsi="Times New Roman" w:cs="Times New Roman"/>
              </w:rPr>
            </w:pPr>
            <w:r>
              <w:rPr>
                <w:rFonts w:hint="default" w:ascii="Times New Roman" w:hAnsi="Times New Roman" w:cs="Times New Roman"/>
                <w:b/>
                <w:color w:val="FFFFFF"/>
                <w:sz w:val="20"/>
              </w:rPr>
              <w:t>Description</w:t>
            </w:r>
          </w:p>
        </w:tc>
      </w:tr>
      <w:tr w14:paraId="27B43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B61F4D3">
            <w:pPr>
              <w:rPr>
                <w:rFonts w:hint="default" w:ascii="Times New Roman" w:hAnsi="Times New Roman" w:cs="Times New Roman"/>
              </w:rPr>
            </w:pPr>
            <w:r>
              <w:rPr>
                <w:rFonts w:hint="default" w:ascii="Times New Roman" w:hAnsi="Times New Roman" w:cs="Times New Roman"/>
                <w:color w:val="000000"/>
                <w:sz w:val="20"/>
              </w:rPr>
              <w:t>id</w:t>
            </w:r>
          </w:p>
        </w:tc>
        <w:tc>
          <w:tcPr>
            <w:tcW w:w="1440" w:type="dxa"/>
          </w:tcPr>
          <w:p w14:paraId="07BED9E9">
            <w:pPr>
              <w:rPr>
                <w:rFonts w:hint="default" w:ascii="Times New Roman" w:hAnsi="Times New Roman" w:cs="Times New Roman"/>
              </w:rPr>
            </w:pPr>
            <w:r>
              <w:rPr>
                <w:rFonts w:hint="default" w:ascii="Times New Roman" w:hAnsi="Times New Roman" w:cs="Times New Roman"/>
                <w:color w:val="000000"/>
                <w:sz w:val="20"/>
              </w:rPr>
              <w:t>Integer</w:t>
            </w:r>
          </w:p>
        </w:tc>
        <w:tc>
          <w:tcPr>
            <w:tcW w:w="2160" w:type="dxa"/>
          </w:tcPr>
          <w:p w14:paraId="3A779443">
            <w:pPr>
              <w:rPr>
                <w:rFonts w:hint="default" w:ascii="Times New Roman" w:hAnsi="Times New Roman" w:cs="Times New Roman"/>
              </w:rPr>
            </w:pPr>
            <w:r>
              <w:rPr>
                <w:rFonts w:hint="default" w:ascii="Times New Roman" w:hAnsi="Times New Roman" w:cs="Times New Roman"/>
                <w:color w:val="000000"/>
                <w:sz w:val="20"/>
              </w:rPr>
              <w:t>PRIMARY KEY</w:t>
            </w:r>
          </w:p>
        </w:tc>
        <w:tc>
          <w:tcPr>
            <w:tcW w:w="3312" w:type="dxa"/>
          </w:tcPr>
          <w:p w14:paraId="2EE99424">
            <w:pPr>
              <w:rPr>
                <w:rFonts w:hint="default" w:ascii="Times New Roman" w:hAnsi="Times New Roman" w:cs="Times New Roman"/>
              </w:rPr>
            </w:pPr>
            <w:r>
              <w:rPr>
                <w:rFonts w:hint="default" w:ascii="Times New Roman" w:hAnsi="Times New Roman" w:cs="Times New Roman"/>
                <w:color w:val="000000"/>
                <w:sz w:val="20"/>
              </w:rPr>
              <w:t>Unique identifier</w:t>
            </w:r>
          </w:p>
        </w:tc>
      </w:tr>
      <w:tr w14:paraId="5F7A1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2F2"/>
          </w:tcPr>
          <w:p w14:paraId="6727142A">
            <w:pPr>
              <w:rPr>
                <w:rFonts w:hint="default" w:ascii="Times New Roman" w:hAnsi="Times New Roman" w:cs="Times New Roman"/>
              </w:rPr>
            </w:pPr>
            <w:r>
              <w:rPr>
                <w:rFonts w:hint="default" w:ascii="Times New Roman" w:hAnsi="Times New Roman" w:cs="Times New Roman"/>
                <w:color w:val="000000"/>
                <w:sz w:val="20"/>
              </w:rPr>
              <w:t>user_id</w:t>
            </w:r>
          </w:p>
        </w:tc>
        <w:tc>
          <w:tcPr>
            <w:tcW w:w="1440" w:type="dxa"/>
            <w:shd w:val="clear" w:color="auto" w:fill="F2F2F2"/>
          </w:tcPr>
          <w:p w14:paraId="62EAA44F">
            <w:pPr>
              <w:rPr>
                <w:rFonts w:hint="default" w:ascii="Times New Roman" w:hAnsi="Times New Roman" w:cs="Times New Roman"/>
              </w:rPr>
            </w:pPr>
            <w:r>
              <w:rPr>
                <w:rFonts w:hint="default" w:ascii="Times New Roman" w:hAnsi="Times New Roman" w:cs="Times New Roman"/>
                <w:color w:val="000000"/>
                <w:sz w:val="20"/>
              </w:rPr>
              <w:t>Integer</w:t>
            </w:r>
          </w:p>
        </w:tc>
        <w:tc>
          <w:tcPr>
            <w:tcW w:w="2160" w:type="dxa"/>
            <w:shd w:val="clear" w:color="auto" w:fill="F2F2F2"/>
          </w:tcPr>
          <w:p w14:paraId="1434D650">
            <w:pPr>
              <w:rPr>
                <w:rFonts w:hint="default" w:ascii="Times New Roman" w:hAnsi="Times New Roman" w:cs="Times New Roman"/>
              </w:rPr>
            </w:pPr>
            <w:r>
              <w:rPr>
                <w:rFonts w:hint="default" w:ascii="Times New Roman" w:hAnsi="Times New Roman" w:cs="Times New Roman"/>
                <w:color w:val="000000"/>
                <w:sz w:val="20"/>
              </w:rPr>
              <w:t>FK → users.id, NOT NULL</w:t>
            </w:r>
          </w:p>
        </w:tc>
        <w:tc>
          <w:tcPr>
            <w:tcW w:w="3312" w:type="dxa"/>
            <w:shd w:val="clear" w:color="auto" w:fill="F2F2F2"/>
          </w:tcPr>
          <w:p w14:paraId="5FF74F8D">
            <w:pPr>
              <w:rPr>
                <w:rFonts w:hint="default" w:ascii="Times New Roman" w:hAnsi="Times New Roman" w:cs="Times New Roman"/>
              </w:rPr>
            </w:pPr>
            <w:r>
              <w:rPr>
                <w:rFonts w:hint="default" w:ascii="Times New Roman" w:hAnsi="Times New Roman" w:cs="Times New Roman"/>
                <w:color w:val="000000"/>
                <w:sz w:val="20"/>
              </w:rPr>
              <w:t>Owner reference</w:t>
            </w:r>
          </w:p>
        </w:tc>
      </w:tr>
      <w:tr w14:paraId="0A831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EEA1A01">
            <w:pPr>
              <w:rPr>
                <w:rFonts w:hint="default" w:ascii="Times New Roman" w:hAnsi="Times New Roman" w:cs="Times New Roman"/>
              </w:rPr>
            </w:pPr>
            <w:r>
              <w:rPr>
                <w:rFonts w:hint="default" w:ascii="Times New Roman" w:hAnsi="Times New Roman" w:cs="Times New Roman"/>
                <w:color w:val="000000"/>
                <w:sz w:val="20"/>
              </w:rPr>
              <w:t>name</w:t>
            </w:r>
          </w:p>
        </w:tc>
        <w:tc>
          <w:tcPr>
            <w:tcW w:w="1440" w:type="dxa"/>
          </w:tcPr>
          <w:p w14:paraId="32E1CC2B">
            <w:pPr>
              <w:rPr>
                <w:rFonts w:hint="default" w:ascii="Times New Roman" w:hAnsi="Times New Roman" w:cs="Times New Roman"/>
              </w:rPr>
            </w:pPr>
            <w:r>
              <w:rPr>
                <w:rFonts w:hint="default" w:ascii="Times New Roman" w:hAnsi="Times New Roman" w:cs="Times New Roman"/>
                <w:color w:val="000000"/>
                <w:sz w:val="20"/>
              </w:rPr>
              <w:t>String(100)</w:t>
            </w:r>
          </w:p>
        </w:tc>
        <w:tc>
          <w:tcPr>
            <w:tcW w:w="2160" w:type="dxa"/>
          </w:tcPr>
          <w:p w14:paraId="22983EAD">
            <w:pPr>
              <w:rPr>
                <w:rFonts w:hint="default" w:ascii="Times New Roman" w:hAnsi="Times New Roman" w:cs="Times New Roman"/>
              </w:rPr>
            </w:pPr>
            <w:r>
              <w:rPr>
                <w:rFonts w:hint="default" w:ascii="Times New Roman" w:hAnsi="Times New Roman" w:cs="Times New Roman"/>
                <w:color w:val="000000"/>
                <w:sz w:val="20"/>
              </w:rPr>
              <w:t>NOT NULL</w:t>
            </w:r>
          </w:p>
        </w:tc>
        <w:tc>
          <w:tcPr>
            <w:tcW w:w="3312" w:type="dxa"/>
          </w:tcPr>
          <w:p w14:paraId="1A51D63C">
            <w:pPr>
              <w:rPr>
                <w:rFonts w:hint="default" w:ascii="Times New Roman" w:hAnsi="Times New Roman" w:cs="Times New Roman"/>
              </w:rPr>
            </w:pPr>
            <w:r>
              <w:rPr>
                <w:rFonts w:hint="default" w:ascii="Times New Roman" w:hAnsi="Times New Roman" w:cs="Times New Roman"/>
                <w:color w:val="000000"/>
                <w:sz w:val="20"/>
              </w:rPr>
              <w:t>Cluster display name</w:t>
            </w:r>
          </w:p>
        </w:tc>
      </w:tr>
      <w:tr w14:paraId="14452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2F2"/>
          </w:tcPr>
          <w:p w14:paraId="66A22D27">
            <w:pPr>
              <w:rPr>
                <w:rFonts w:hint="default" w:ascii="Times New Roman" w:hAnsi="Times New Roman" w:cs="Times New Roman"/>
              </w:rPr>
            </w:pPr>
            <w:r>
              <w:rPr>
                <w:rFonts w:hint="default" w:ascii="Times New Roman" w:hAnsi="Times New Roman" w:cs="Times New Roman"/>
                <w:color w:val="000000"/>
                <w:sz w:val="20"/>
              </w:rPr>
              <w:t>description</w:t>
            </w:r>
          </w:p>
        </w:tc>
        <w:tc>
          <w:tcPr>
            <w:tcW w:w="1440" w:type="dxa"/>
            <w:shd w:val="clear" w:color="auto" w:fill="F2F2F2"/>
          </w:tcPr>
          <w:p w14:paraId="0CBF18AA">
            <w:pPr>
              <w:rPr>
                <w:rFonts w:hint="default" w:ascii="Times New Roman" w:hAnsi="Times New Roman" w:cs="Times New Roman"/>
              </w:rPr>
            </w:pPr>
            <w:r>
              <w:rPr>
                <w:rFonts w:hint="default" w:ascii="Times New Roman" w:hAnsi="Times New Roman" w:cs="Times New Roman"/>
                <w:color w:val="000000"/>
                <w:sz w:val="20"/>
              </w:rPr>
              <w:t>String(255)</w:t>
            </w:r>
          </w:p>
        </w:tc>
        <w:tc>
          <w:tcPr>
            <w:tcW w:w="2160" w:type="dxa"/>
            <w:shd w:val="clear" w:color="auto" w:fill="F2F2F2"/>
          </w:tcPr>
          <w:p w14:paraId="19498319">
            <w:pPr>
              <w:rPr>
                <w:rFonts w:hint="default" w:ascii="Times New Roman" w:hAnsi="Times New Roman" w:cs="Times New Roman"/>
              </w:rPr>
            </w:pPr>
            <w:r>
              <w:rPr>
                <w:rFonts w:hint="default" w:ascii="Times New Roman" w:hAnsi="Times New Roman" w:cs="Times New Roman"/>
                <w:color w:val="000000"/>
                <w:sz w:val="20"/>
              </w:rPr>
              <w:t>Nullable</w:t>
            </w:r>
          </w:p>
        </w:tc>
        <w:tc>
          <w:tcPr>
            <w:tcW w:w="3312" w:type="dxa"/>
            <w:shd w:val="clear" w:color="auto" w:fill="F2F2F2"/>
          </w:tcPr>
          <w:p w14:paraId="199DBAEE">
            <w:pPr>
              <w:rPr>
                <w:rFonts w:hint="default" w:ascii="Times New Roman" w:hAnsi="Times New Roman" w:cs="Times New Roman"/>
              </w:rPr>
            </w:pPr>
            <w:r>
              <w:rPr>
                <w:rFonts w:hint="default" w:ascii="Times New Roman" w:hAnsi="Times New Roman" w:cs="Times New Roman"/>
                <w:color w:val="000000"/>
                <w:sz w:val="20"/>
              </w:rPr>
              <w:t>Optional description</w:t>
            </w:r>
          </w:p>
        </w:tc>
      </w:tr>
      <w:tr w14:paraId="06CED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50C2FE8">
            <w:pPr>
              <w:rPr>
                <w:rFonts w:hint="default" w:ascii="Times New Roman" w:hAnsi="Times New Roman" w:cs="Times New Roman"/>
              </w:rPr>
            </w:pPr>
            <w:r>
              <w:rPr>
                <w:rFonts w:hint="default" w:ascii="Times New Roman" w:hAnsi="Times New Roman" w:cs="Times New Roman"/>
                <w:color w:val="000000"/>
                <w:sz w:val="20"/>
              </w:rPr>
              <w:t>encrypted_kubeconfig</w:t>
            </w:r>
          </w:p>
        </w:tc>
        <w:tc>
          <w:tcPr>
            <w:tcW w:w="1440" w:type="dxa"/>
          </w:tcPr>
          <w:p w14:paraId="09E3673D">
            <w:pPr>
              <w:rPr>
                <w:rFonts w:hint="default" w:ascii="Times New Roman" w:hAnsi="Times New Roman" w:cs="Times New Roman"/>
              </w:rPr>
            </w:pPr>
            <w:r>
              <w:rPr>
                <w:rFonts w:hint="default" w:ascii="Times New Roman" w:hAnsi="Times New Roman" w:cs="Times New Roman"/>
                <w:color w:val="000000"/>
                <w:sz w:val="20"/>
              </w:rPr>
              <w:t>Text</w:t>
            </w:r>
          </w:p>
        </w:tc>
        <w:tc>
          <w:tcPr>
            <w:tcW w:w="2160" w:type="dxa"/>
          </w:tcPr>
          <w:p w14:paraId="32FD3001">
            <w:pPr>
              <w:rPr>
                <w:rFonts w:hint="default" w:ascii="Times New Roman" w:hAnsi="Times New Roman" w:cs="Times New Roman"/>
              </w:rPr>
            </w:pPr>
            <w:r>
              <w:rPr>
                <w:rFonts w:hint="default" w:ascii="Times New Roman" w:hAnsi="Times New Roman" w:cs="Times New Roman"/>
                <w:color w:val="000000"/>
                <w:sz w:val="20"/>
              </w:rPr>
              <w:t>Nullable</w:t>
            </w:r>
          </w:p>
        </w:tc>
        <w:tc>
          <w:tcPr>
            <w:tcW w:w="3312" w:type="dxa"/>
          </w:tcPr>
          <w:p w14:paraId="596A3C37">
            <w:pPr>
              <w:rPr>
                <w:rFonts w:hint="default" w:ascii="Times New Roman" w:hAnsi="Times New Roman" w:cs="Times New Roman"/>
              </w:rPr>
            </w:pPr>
            <w:r>
              <w:rPr>
                <w:rFonts w:hint="default" w:ascii="Times New Roman" w:hAnsi="Times New Roman" w:cs="Times New Roman"/>
                <w:color w:val="000000"/>
                <w:sz w:val="20"/>
              </w:rPr>
              <w:t>Fernet-encrypted kubeconfig</w:t>
            </w:r>
          </w:p>
        </w:tc>
      </w:tr>
      <w:tr w14:paraId="45AEC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2F2"/>
          </w:tcPr>
          <w:p w14:paraId="2E0C54C2">
            <w:pPr>
              <w:rPr>
                <w:rFonts w:hint="default" w:ascii="Times New Roman" w:hAnsi="Times New Roman" w:cs="Times New Roman"/>
              </w:rPr>
            </w:pPr>
            <w:r>
              <w:rPr>
                <w:rFonts w:hint="default" w:ascii="Times New Roman" w:hAnsi="Times New Roman" w:cs="Times New Roman"/>
                <w:color w:val="000000"/>
                <w:sz w:val="20"/>
              </w:rPr>
              <w:t>api_server_url</w:t>
            </w:r>
          </w:p>
        </w:tc>
        <w:tc>
          <w:tcPr>
            <w:tcW w:w="1440" w:type="dxa"/>
            <w:shd w:val="clear" w:color="auto" w:fill="F2F2F2"/>
          </w:tcPr>
          <w:p w14:paraId="39D83799">
            <w:pPr>
              <w:rPr>
                <w:rFonts w:hint="default" w:ascii="Times New Roman" w:hAnsi="Times New Roman" w:cs="Times New Roman"/>
              </w:rPr>
            </w:pPr>
            <w:r>
              <w:rPr>
                <w:rFonts w:hint="default" w:ascii="Times New Roman" w:hAnsi="Times New Roman" w:cs="Times New Roman"/>
                <w:color w:val="000000"/>
                <w:sz w:val="20"/>
              </w:rPr>
              <w:t>String(255)</w:t>
            </w:r>
          </w:p>
        </w:tc>
        <w:tc>
          <w:tcPr>
            <w:tcW w:w="2160" w:type="dxa"/>
            <w:shd w:val="clear" w:color="auto" w:fill="F2F2F2"/>
          </w:tcPr>
          <w:p w14:paraId="38E1EA8F">
            <w:pPr>
              <w:rPr>
                <w:rFonts w:hint="default" w:ascii="Times New Roman" w:hAnsi="Times New Roman" w:cs="Times New Roman"/>
              </w:rPr>
            </w:pPr>
            <w:r>
              <w:rPr>
                <w:rFonts w:hint="default" w:ascii="Times New Roman" w:hAnsi="Times New Roman" w:cs="Times New Roman"/>
                <w:color w:val="000000"/>
                <w:sz w:val="20"/>
              </w:rPr>
              <w:t>Nullable</w:t>
            </w:r>
          </w:p>
        </w:tc>
        <w:tc>
          <w:tcPr>
            <w:tcW w:w="3312" w:type="dxa"/>
            <w:shd w:val="clear" w:color="auto" w:fill="F2F2F2"/>
          </w:tcPr>
          <w:p w14:paraId="69FCA9E1">
            <w:pPr>
              <w:rPr>
                <w:rFonts w:hint="default" w:ascii="Times New Roman" w:hAnsi="Times New Roman" w:cs="Times New Roman"/>
              </w:rPr>
            </w:pPr>
            <w:r>
              <w:rPr>
                <w:rFonts w:hint="default" w:ascii="Times New Roman" w:hAnsi="Times New Roman" w:cs="Times New Roman"/>
                <w:color w:val="000000"/>
                <w:sz w:val="20"/>
              </w:rPr>
              <w:t>K8s API server URL</w:t>
            </w:r>
          </w:p>
        </w:tc>
      </w:tr>
      <w:tr w14:paraId="3253F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91C6B97">
            <w:pPr>
              <w:rPr>
                <w:rFonts w:hint="default" w:ascii="Times New Roman" w:hAnsi="Times New Roman" w:cs="Times New Roman"/>
              </w:rPr>
            </w:pPr>
            <w:r>
              <w:rPr>
                <w:rFonts w:hint="default" w:ascii="Times New Roman" w:hAnsi="Times New Roman" w:cs="Times New Roman"/>
                <w:color w:val="000000"/>
                <w:sz w:val="20"/>
              </w:rPr>
              <w:t>encrypted_token</w:t>
            </w:r>
          </w:p>
        </w:tc>
        <w:tc>
          <w:tcPr>
            <w:tcW w:w="1440" w:type="dxa"/>
          </w:tcPr>
          <w:p w14:paraId="698B4E8F">
            <w:pPr>
              <w:rPr>
                <w:rFonts w:hint="default" w:ascii="Times New Roman" w:hAnsi="Times New Roman" w:cs="Times New Roman"/>
              </w:rPr>
            </w:pPr>
            <w:r>
              <w:rPr>
                <w:rFonts w:hint="default" w:ascii="Times New Roman" w:hAnsi="Times New Roman" w:cs="Times New Roman"/>
                <w:color w:val="000000"/>
                <w:sz w:val="20"/>
              </w:rPr>
              <w:t>Text</w:t>
            </w:r>
          </w:p>
        </w:tc>
        <w:tc>
          <w:tcPr>
            <w:tcW w:w="2160" w:type="dxa"/>
          </w:tcPr>
          <w:p w14:paraId="2D4D9CA0">
            <w:pPr>
              <w:rPr>
                <w:rFonts w:hint="default" w:ascii="Times New Roman" w:hAnsi="Times New Roman" w:cs="Times New Roman"/>
              </w:rPr>
            </w:pPr>
            <w:r>
              <w:rPr>
                <w:rFonts w:hint="default" w:ascii="Times New Roman" w:hAnsi="Times New Roman" w:cs="Times New Roman"/>
                <w:color w:val="000000"/>
                <w:sz w:val="20"/>
              </w:rPr>
              <w:t>Nullable</w:t>
            </w:r>
          </w:p>
        </w:tc>
        <w:tc>
          <w:tcPr>
            <w:tcW w:w="3312" w:type="dxa"/>
          </w:tcPr>
          <w:p w14:paraId="5AEF4BFD">
            <w:pPr>
              <w:rPr>
                <w:rFonts w:hint="default" w:ascii="Times New Roman" w:hAnsi="Times New Roman" w:cs="Times New Roman"/>
              </w:rPr>
            </w:pPr>
            <w:r>
              <w:rPr>
                <w:rFonts w:hint="default" w:ascii="Times New Roman" w:hAnsi="Times New Roman" w:cs="Times New Roman"/>
                <w:color w:val="000000"/>
                <w:sz w:val="20"/>
              </w:rPr>
              <w:t>Fernet-encrypted API token</w:t>
            </w:r>
          </w:p>
        </w:tc>
      </w:tr>
      <w:tr w14:paraId="26AE2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2F2"/>
          </w:tcPr>
          <w:p w14:paraId="4DA9615E">
            <w:pPr>
              <w:rPr>
                <w:rFonts w:hint="default" w:ascii="Times New Roman" w:hAnsi="Times New Roman" w:cs="Times New Roman"/>
              </w:rPr>
            </w:pPr>
            <w:r>
              <w:rPr>
                <w:rFonts w:hint="default" w:ascii="Times New Roman" w:hAnsi="Times New Roman" w:cs="Times New Roman"/>
                <w:color w:val="000000"/>
                <w:sz w:val="20"/>
              </w:rPr>
              <w:t>allowed_namespaces</w:t>
            </w:r>
          </w:p>
        </w:tc>
        <w:tc>
          <w:tcPr>
            <w:tcW w:w="1440" w:type="dxa"/>
            <w:shd w:val="clear" w:color="auto" w:fill="F2F2F2"/>
          </w:tcPr>
          <w:p w14:paraId="06607168">
            <w:pPr>
              <w:rPr>
                <w:rFonts w:hint="default" w:ascii="Times New Roman" w:hAnsi="Times New Roman" w:cs="Times New Roman"/>
              </w:rPr>
            </w:pPr>
            <w:r>
              <w:rPr>
                <w:rFonts w:hint="default" w:ascii="Times New Roman" w:hAnsi="Times New Roman" w:cs="Times New Roman"/>
                <w:color w:val="000000"/>
                <w:sz w:val="20"/>
              </w:rPr>
              <w:t>JSON</w:t>
            </w:r>
          </w:p>
        </w:tc>
        <w:tc>
          <w:tcPr>
            <w:tcW w:w="2160" w:type="dxa"/>
            <w:shd w:val="clear" w:color="auto" w:fill="F2F2F2"/>
          </w:tcPr>
          <w:p w14:paraId="4458B6AA">
            <w:pPr>
              <w:rPr>
                <w:rFonts w:hint="default" w:ascii="Times New Roman" w:hAnsi="Times New Roman" w:cs="Times New Roman"/>
              </w:rPr>
            </w:pPr>
            <w:r>
              <w:rPr>
                <w:rFonts w:hint="default" w:ascii="Times New Roman" w:hAnsi="Times New Roman" w:cs="Times New Roman"/>
                <w:color w:val="000000"/>
                <w:sz w:val="20"/>
              </w:rPr>
              <w:t>Default=[]</w:t>
            </w:r>
          </w:p>
        </w:tc>
        <w:tc>
          <w:tcPr>
            <w:tcW w:w="3312" w:type="dxa"/>
            <w:shd w:val="clear" w:color="auto" w:fill="F2F2F2"/>
          </w:tcPr>
          <w:p w14:paraId="20BFB4BD">
            <w:pPr>
              <w:rPr>
                <w:rFonts w:hint="default" w:ascii="Times New Roman" w:hAnsi="Times New Roman" w:cs="Times New Roman"/>
              </w:rPr>
            </w:pPr>
            <w:r>
              <w:rPr>
                <w:rFonts w:hint="default" w:ascii="Times New Roman" w:hAnsi="Times New Roman" w:cs="Times New Roman"/>
                <w:color w:val="000000"/>
                <w:sz w:val="20"/>
              </w:rPr>
              <w:t>Restricted namespace list</w:t>
            </w:r>
          </w:p>
        </w:tc>
      </w:tr>
      <w:tr w14:paraId="4503A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9AE567C">
            <w:pPr>
              <w:rPr>
                <w:rFonts w:hint="default" w:ascii="Times New Roman" w:hAnsi="Times New Roman" w:cs="Times New Roman"/>
              </w:rPr>
            </w:pPr>
            <w:r>
              <w:rPr>
                <w:rFonts w:hint="default" w:ascii="Times New Roman" w:hAnsi="Times New Roman" w:cs="Times New Roman"/>
                <w:color w:val="000000"/>
                <w:sz w:val="20"/>
              </w:rPr>
              <w:t>is_namespace_restricted</w:t>
            </w:r>
          </w:p>
        </w:tc>
        <w:tc>
          <w:tcPr>
            <w:tcW w:w="1440" w:type="dxa"/>
          </w:tcPr>
          <w:p w14:paraId="056F811A">
            <w:pPr>
              <w:rPr>
                <w:rFonts w:hint="default" w:ascii="Times New Roman" w:hAnsi="Times New Roman" w:cs="Times New Roman"/>
              </w:rPr>
            </w:pPr>
            <w:r>
              <w:rPr>
                <w:rFonts w:hint="default" w:ascii="Times New Roman" w:hAnsi="Times New Roman" w:cs="Times New Roman"/>
                <w:color w:val="000000"/>
                <w:sz w:val="20"/>
              </w:rPr>
              <w:t>Boolean</w:t>
            </w:r>
          </w:p>
        </w:tc>
        <w:tc>
          <w:tcPr>
            <w:tcW w:w="2160" w:type="dxa"/>
          </w:tcPr>
          <w:p w14:paraId="58BA9A39">
            <w:pPr>
              <w:rPr>
                <w:rFonts w:hint="default" w:ascii="Times New Roman" w:hAnsi="Times New Roman" w:cs="Times New Roman"/>
              </w:rPr>
            </w:pPr>
            <w:r>
              <w:rPr>
                <w:rFonts w:hint="default" w:ascii="Times New Roman" w:hAnsi="Times New Roman" w:cs="Times New Roman"/>
                <w:color w:val="000000"/>
                <w:sz w:val="20"/>
              </w:rPr>
              <w:t>Default=False</w:t>
            </w:r>
          </w:p>
        </w:tc>
        <w:tc>
          <w:tcPr>
            <w:tcW w:w="3312" w:type="dxa"/>
          </w:tcPr>
          <w:p w14:paraId="4D631EFA">
            <w:pPr>
              <w:rPr>
                <w:rFonts w:hint="default" w:ascii="Times New Roman" w:hAnsi="Times New Roman" w:cs="Times New Roman"/>
              </w:rPr>
            </w:pPr>
            <w:r>
              <w:rPr>
                <w:rFonts w:hint="default" w:ascii="Times New Roman" w:hAnsi="Times New Roman" w:cs="Times New Roman"/>
                <w:color w:val="000000"/>
                <w:sz w:val="20"/>
              </w:rPr>
              <w:t>Namespace restriction flag</w:t>
            </w:r>
          </w:p>
        </w:tc>
      </w:tr>
      <w:tr w14:paraId="391DA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2F2"/>
          </w:tcPr>
          <w:p w14:paraId="70E3F721">
            <w:pPr>
              <w:rPr>
                <w:rFonts w:hint="default" w:ascii="Times New Roman" w:hAnsi="Times New Roman" w:cs="Times New Roman"/>
              </w:rPr>
            </w:pPr>
            <w:r>
              <w:rPr>
                <w:rFonts w:hint="default" w:ascii="Times New Roman" w:hAnsi="Times New Roman" w:cs="Times New Roman"/>
                <w:color w:val="000000"/>
                <w:sz w:val="20"/>
              </w:rPr>
              <w:t>is_active</w:t>
            </w:r>
          </w:p>
        </w:tc>
        <w:tc>
          <w:tcPr>
            <w:tcW w:w="1440" w:type="dxa"/>
            <w:shd w:val="clear" w:color="auto" w:fill="F2F2F2"/>
          </w:tcPr>
          <w:p w14:paraId="0B500A0C">
            <w:pPr>
              <w:rPr>
                <w:rFonts w:hint="default" w:ascii="Times New Roman" w:hAnsi="Times New Roman" w:cs="Times New Roman"/>
              </w:rPr>
            </w:pPr>
            <w:r>
              <w:rPr>
                <w:rFonts w:hint="default" w:ascii="Times New Roman" w:hAnsi="Times New Roman" w:cs="Times New Roman"/>
                <w:color w:val="000000"/>
                <w:sz w:val="20"/>
              </w:rPr>
              <w:t>Boolean</w:t>
            </w:r>
          </w:p>
        </w:tc>
        <w:tc>
          <w:tcPr>
            <w:tcW w:w="2160" w:type="dxa"/>
            <w:shd w:val="clear" w:color="auto" w:fill="F2F2F2"/>
          </w:tcPr>
          <w:p w14:paraId="79D3EA1A">
            <w:pPr>
              <w:rPr>
                <w:rFonts w:hint="default" w:ascii="Times New Roman" w:hAnsi="Times New Roman" w:cs="Times New Roman"/>
              </w:rPr>
            </w:pPr>
            <w:r>
              <w:rPr>
                <w:rFonts w:hint="default" w:ascii="Times New Roman" w:hAnsi="Times New Roman" w:cs="Times New Roman"/>
                <w:color w:val="000000"/>
                <w:sz w:val="20"/>
              </w:rPr>
              <w:t>Default=True</w:t>
            </w:r>
          </w:p>
        </w:tc>
        <w:tc>
          <w:tcPr>
            <w:tcW w:w="3312" w:type="dxa"/>
            <w:shd w:val="clear" w:color="auto" w:fill="F2F2F2"/>
          </w:tcPr>
          <w:p w14:paraId="308C7BE2">
            <w:pPr>
              <w:rPr>
                <w:rFonts w:hint="default" w:ascii="Times New Roman" w:hAnsi="Times New Roman" w:cs="Times New Roman"/>
              </w:rPr>
            </w:pPr>
            <w:r>
              <w:rPr>
                <w:rFonts w:hint="default" w:ascii="Times New Roman" w:hAnsi="Times New Roman" w:cs="Times New Roman"/>
                <w:color w:val="000000"/>
                <w:sz w:val="20"/>
              </w:rPr>
              <w:t>Active status</w:t>
            </w:r>
          </w:p>
        </w:tc>
      </w:tr>
      <w:tr w14:paraId="2E7F9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E91FDA5">
            <w:pPr>
              <w:rPr>
                <w:rFonts w:hint="default" w:ascii="Times New Roman" w:hAnsi="Times New Roman" w:cs="Times New Roman"/>
              </w:rPr>
            </w:pPr>
            <w:r>
              <w:rPr>
                <w:rFonts w:hint="default" w:ascii="Times New Roman" w:hAnsi="Times New Roman" w:cs="Times New Roman"/>
                <w:color w:val="000000"/>
                <w:sz w:val="20"/>
              </w:rPr>
              <w:t>last_connected</w:t>
            </w:r>
          </w:p>
        </w:tc>
        <w:tc>
          <w:tcPr>
            <w:tcW w:w="1440" w:type="dxa"/>
          </w:tcPr>
          <w:p w14:paraId="06D63976">
            <w:pPr>
              <w:rPr>
                <w:rFonts w:hint="default" w:ascii="Times New Roman" w:hAnsi="Times New Roman" w:cs="Times New Roman"/>
              </w:rPr>
            </w:pPr>
            <w:r>
              <w:rPr>
                <w:rFonts w:hint="default" w:ascii="Times New Roman" w:hAnsi="Times New Roman" w:cs="Times New Roman"/>
                <w:color w:val="000000"/>
                <w:sz w:val="20"/>
              </w:rPr>
              <w:t>DateTime</w:t>
            </w:r>
          </w:p>
        </w:tc>
        <w:tc>
          <w:tcPr>
            <w:tcW w:w="2160" w:type="dxa"/>
          </w:tcPr>
          <w:p w14:paraId="4CFE82C7">
            <w:pPr>
              <w:rPr>
                <w:rFonts w:hint="default" w:ascii="Times New Roman" w:hAnsi="Times New Roman" w:cs="Times New Roman"/>
              </w:rPr>
            </w:pPr>
            <w:r>
              <w:rPr>
                <w:rFonts w:hint="default" w:ascii="Times New Roman" w:hAnsi="Times New Roman" w:cs="Times New Roman"/>
                <w:color w:val="000000"/>
                <w:sz w:val="20"/>
              </w:rPr>
              <w:t>Nullable</w:t>
            </w:r>
          </w:p>
        </w:tc>
        <w:tc>
          <w:tcPr>
            <w:tcW w:w="3312" w:type="dxa"/>
          </w:tcPr>
          <w:p w14:paraId="170BE983">
            <w:pPr>
              <w:rPr>
                <w:rFonts w:hint="default" w:ascii="Times New Roman" w:hAnsi="Times New Roman" w:cs="Times New Roman"/>
              </w:rPr>
            </w:pPr>
            <w:r>
              <w:rPr>
                <w:rFonts w:hint="default" w:ascii="Times New Roman" w:hAnsi="Times New Roman" w:cs="Times New Roman"/>
                <w:color w:val="000000"/>
                <w:sz w:val="20"/>
              </w:rPr>
              <w:t>Last successful connection</w:t>
            </w:r>
          </w:p>
        </w:tc>
      </w:tr>
      <w:tr w14:paraId="32999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2F2"/>
          </w:tcPr>
          <w:p w14:paraId="352D1478">
            <w:pPr>
              <w:rPr>
                <w:rFonts w:hint="default" w:ascii="Times New Roman" w:hAnsi="Times New Roman" w:cs="Times New Roman"/>
              </w:rPr>
            </w:pPr>
            <w:r>
              <w:rPr>
                <w:rFonts w:hint="default" w:ascii="Times New Roman" w:hAnsi="Times New Roman" w:cs="Times New Roman"/>
                <w:color w:val="000000"/>
                <w:sz w:val="20"/>
              </w:rPr>
              <w:t>created_at</w:t>
            </w:r>
          </w:p>
        </w:tc>
        <w:tc>
          <w:tcPr>
            <w:tcW w:w="1440" w:type="dxa"/>
            <w:shd w:val="clear" w:color="auto" w:fill="F2F2F2"/>
          </w:tcPr>
          <w:p w14:paraId="49FEBC72">
            <w:pPr>
              <w:rPr>
                <w:rFonts w:hint="default" w:ascii="Times New Roman" w:hAnsi="Times New Roman" w:cs="Times New Roman"/>
              </w:rPr>
            </w:pPr>
            <w:r>
              <w:rPr>
                <w:rFonts w:hint="default" w:ascii="Times New Roman" w:hAnsi="Times New Roman" w:cs="Times New Roman"/>
                <w:color w:val="000000"/>
                <w:sz w:val="20"/>
              </w:rPr>
              <w:t>DateTime</w:t>
            </w:r>
          </w:p>
        </w:tc>
        <w:tc>
          <w:tcPr>
            <w:tcW w:w="2160" w:type="dxa"/>
            <w:shd w:val="clear" w:color="auto" w:fill="F2F2F2"/>
          </w:tcPr>
          <w:p w14:paraId="33F369B0">
            <w:pPr>
              <w:rPr>
                <w:rFonts w:hint="default" w:ascii="Times New Roman" w:hAnsi="Times New Roman" w:cs="Times New Roman"/>
              </w:rPr>
            </w:pPr>
            <w:r>
              <w:rPr>
                <w:rFonts w:hint="default" w:ascii="Times New Roman" w:hAnsi="Times New Roman" w:cs="Times New Roman"/>
                <w:color w:val="000000"/>
                <w:sz w:val="20"/>
              </w:rPr>
              <w:t>NOT NULL</w:t>
            </w:r>
          </w:p>
        </w:tc>
        <w:tc>
          <w:tcPr>
            <w:tcW w:w="3312" w:type="dxa"/>
            <w:shd w:val="clear" w:color="auto" w:fill="F2F2F2"/>
          </w:tcPr>
          <w:p w14:paraId="475C43D3">
            <w:pPr>
              <w:rPr>
                <w:rFonts w:hint="default" w:ascii="Times New Roman" w:hAnsi="Times New Roman" w:cs="Times New Roman"/>
              </w:rPr>
            </w:pPr>
            <w:r>
              <w:rPr>
                <w:rFonts w:hint="default" w:ascii="Times New Roman" w:hAnsi="Times New Roman" w:cs="Times New Roman"/>
                <w:color w:val="000000"/>
                <w:sz w:val="20"/>
              </w:rPr>
              <w:t>Creation timestamp</w:t>
            </w:r>
          </w:p>
        </w:tc>
      </w:tr>
      <w:tr w14:paraId="38396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712572E">
            <w:pPr>
              <w:rPr>
                <w:rFonts w:hint="default" w:ascii="Times New Roman" w:hAnsi="Times New Roman" w:cs="Times New Roman"/>
              </w:rPr>
            </w:pPr>
            <w:r>
              <w:rPr>
                <w:rFonts w:hint="default" w:ascii="Times New Roman" w:hAnsi="Times New Roman" w:cs="Times New Roman"/>
                <w:color w:val="000000"/>
                <w:sz w:val="20"/>
              </w:rPr>
              <w:t>updated_at</w:t>
            </w:r>
          </w:p>
        </w:tc>
        <w:tc>
          <w:tcPr>
            <w:tcW w:w="1440" w:type="dxa"/>
          </w:tcPr>
          <w:p w14:paraId="1BA6448D">
            <w:pPr>
              <w:rPr>
                <w:rFonts w:hint="default" w:ascii="Times New Roman" w:hAnsi="Times New Roman" w:cs="Times New Roman"/>
              </w:rPr>
            </w:pPr>
            <w:r>
              <w:rPr>
                <w:rFonts w:hint="default" w:ascii="Times New Roman" w:hAnsi="Times New Roman" w:cs="Times New Roman"/>
                <w:color w:val="000000"/>
                <w:sz w:val="20"/>
              </w:rPr>
              <w:t>DateTime</w:t>
            </w:r>
          </w:p>
        </w:tc>
        <w:tc>
          <w:tcPr>
            <w:tcW w:w="2160" w:type="dxa"/>
          </w:tcPr>
          <w:p w14:paraId="1AD03AC4">
            <w:pPr>
              <w:rPr>
                <w:rFonts w:hint="default" w:ascii="Times New Roman" w:hAnsi="Times New Roman" w:cs="Times New Roman"/>
              </w:rPr>
            </w:pPr>
            <w:r>
              <w:rPr>
                <w:rFonts w:hint="default" w:ascii="Times New Roman" w:hAnsi="Times New Roman" w:cs="Times New Roman"/>
                <w:color w:val="000000"/>
                <w:sz w:val="20"/>
              </w:rPr>
              <w:t>Auto-update</w:t>
            </w:r>
          </w:p>
        </w:tc>
        <w:tc>
          <w:tcPr>
            <w:tcW w:w="3312" w:type="dxa"/>
          </w:tcPr>
          <w:p w14:paraId="347DF31C">
            <w:pPr>
              <w:rPr>
                <w:rFonts w:hint="default" w:ascii="Times New Roman" w:hAnsi="Times New Roman" w:cs="Times New Roman"/>
              </w:rPr>
            </w:pPr>
            <w:r>
              <w:rPr>
                <w:rFonts w:hint="default" w:ascii="Times New Roman" w:hAnsi="Times New Roman" w:cs="Times New Roman"/>
                <w:color w:val="000000"/>
                <w:sz w:val="20"/>
              </w:rPr>
              <w:t>Last modification timestamp</w:t>
            </w:r>
          </w:p>
        </w:tc>
      </w:tr>
    </w:tbl>
    <w:p w14:paraId="0557DB01">
      <w:pPr>
        <w:rPr>
          <w:rFonts w:hint="default" w:ascii="Times New Roman" w:hAnsi="Times New Roman" w:cs="Times New Roman"/>
        </w:rPr>
      </w:pPr>
    </w:p>
    <w:p w14:paraId="752168DC">
      <w:pPr>
        <w:rPr>
          <w:rFonts w:hint="default" w:ascii="Times New Roman" w:hAnsi="Times New Roman" w:cs="Times New Roman"/>
        </w:rPr>
      </w:pPr>
      <w:r>
        <w:rPr>
          <w:rFonts w:hint="default" w:ascii="Times New Roman" w:hAnsi="Times New Roman" w:cs="Times New Roman"/>
          <w:b/>
          <w:color w:val="000000"/>
          <w:sz w:val="24"/>
        </w:rPr>
        <w:t>Table 5.5  Audit Log Table Schema (audit_logs)</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9"/>
        <w:gridCol w:w="1361"/>
        <w:gridCol w:w="1914"/>
        <w:gridCol w:w="3229"/>
      </w:tblGrid>
      <w:tr w14:paraId="0881F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000000"/>
          </w:tcPr>
          <w:p w14:paraId="5A6F7D4E">
            <w:pPr>
              <w:jc w:val="center"/>
              <w:rPr>
                <w:rFonts w:hint="default" w:ascii="Times New Roman" w:hAnsi="Times New Roman" w:cs="Times New Roman"/>
              </w:rPr>
            </w:pPr>
            <w:r>
              <w:rPr>
                <w:rFonts w:hint="default" w:ascii="Times New Roman" w:hAnsi="Times New Roman" w:cs="Times New Roman"/>
                <w:b/>
                <w:color w:val="FFFFFF"/>
                <w:sz w:val="20"/>
              </w:rPr>
              <w:t>Column</w:t>
            </w:r>
          </w:p>
        </w:tc>
        <w:tc>
          <w:tcPr>
            <w:tcW w:w="1440" w:type="dxa"/>
            <w:shd w:val="clear" w:color="auto" w:fill="000000"/>
          </w:tcPr>
          <w:p w14:paraId="12CF2EC5">
            <w:pPr>
              <w:jc w:val="center"/>
              <w:rPr>
                <w:rFonts w:hint="default" w:ascii="Times New Roman" w:hAnsi="Times New Roman" w:cs="Times New Roman"/>
              </w:rPr>
            </w:pPr>
            <w:r>
              <w:rPr>
                <w:rFonts w:hint="default" w:ascii="Times New Roman" w:hAnsi="Times New Roman" w:cs="Times New Roman"/>
                <w:b/>
                <w:color w:val="FFFFFF"/>
                <w:sz w:val="20"/>
              </w:rPr>
              <w:t>Data Type</w:t>
            </w:r>
          </w:p>
        </w:tc>
        <w:tc>
          <w:tcPr>
            <w:tcW w:w="2160" w:type="dxa"/>
            <w:shd w:val="clear" w:color="auto" w:fill="000000"/>
          </w:tcPr>
          <w:p w14:paraId="2238EBB1">
            <w:pPr>
              <w:jc w:val="center"/>
              <w:rPr>
                <w:rFonts w:hint="default" w:ascii="Times New Roman" w:hAnsi="Times New Roman" w:cs="Times New Roman"/>
              </w:rPr>
            </w:pPr>
            <w:r>
              <w:rPr>
                <w:rFonts w:hint="default" w:ascii="Times New Roman" w:hAnsi="Times New Roman" w:cs="Times New Roman"/>
                <w:b/>
                <w:color w:val="FFFFFF"/>
                <w:sz w:val="20"/>
              </w:rPr>
              <w:t>Constraints</w:t>
            </w:r>
          </w:p>
        </w:tc>
        <w:tc>
          <w:tcPr>
            <w:tcW w:w="3744" w:type="dxa"/>
            <w:shd w:val="clear" w:color="auto" w:fill="000000"/>
          </w:tcPr>
          <w:p w14:paraId="140D859B">
            <w:pPr>
              <w:jc w:val="center"/>
              <w:rPr>
                <w:rFonts w:hint="default" w:ascii="Times New Roman" w:hAnsi="Times New Roman" w:cs="Times New Roman"/>
              </w:rPr>
            </w:pPr>
            <w:r>
              <w:rPr>
                <w:rFonts w:hint="default" w:ascii="Times New Roman" w:hAnsi="Times New Roman" w:cs="Times New Roman"/>
                <w:b/>
                <w:color w:val="FFFFFF"/>
                <w:sz w:val="20"/>
              </w:rPr>
              <w:t>Description</w:t>
            </w:r>
          </w:p>
        </w:tc>
      </w:tr>
      <w:tr w14:paraId="4E380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61E216C">
            <w:pPr>
              <w:rPr>
                <w:rFonts w:hint="default" w:ascii="Times New Roman" w:hAnsi="Times New Roman" w:cs="Times New Roman"/>
              </w:rPr>
            </w:pPr>
            <w:r>
              <w:rPr>
                <w:rFonts w:hint="default" w:ascii="Times New Roman" w:hAnsi="Times New Roman" w:cs="Times New Roman"/>
                <w:color w:val="000000"/>
                <w:sz w:val="20"/>
              </w:rPr>
              <w:t>id</w:t>
            </w:r>
          </w:p>
        </w:tc>
        <w:tc>
          <w:tcPr>
            <w:tcW w:w="1440" w:type="dxa"/>
          </w:tcPr>
          <w:p w14:paraId="7E3F8464">
            <w:pPr>
              <w:rPr>
                <w:rFonts w:hint="default" w:ascii="Times New Roman" w:hAnsi="Times New Roman" w:cs="Times New Roman"/>
              </w:rPr>
            </w:pPr>
            <w:r>
              <w:rPr>
                <w:rFonts w:hint="default" w:ascii="Times New Roman" w:hAnsi="Times New Roman" w:cs="Times New Roman"/>
                <w:color w:val="000000"/>
                <w:sz w:val="20"/>
              </w:rPr>
              <w:t>Integer</w:t>
            </w:r>
          </w:p>
        </w:tc>
        <w:tc>
          <w:tcPr>
            <w:tcW w:w="2160" w:type="dxa"/>
          </w:tcPr>
          <w:p w14:paraId="34F79315">
            <w:pPr>
              <w:rPr>
                <w:rFonts w:hint="default" w:ascii="Times New Roman" w:hAnsi="Times New Roman" w:cs="Times New Roman"/>
              </w:rPr>
            </w:pPr>
            <w:r>
              <w:rPr>
                <w:rFonts w:hint="default" w:ascii="Times New Roman" w:hAnsi="Times New Roman" w:cs="Times New Roman"/>
                <w:color w:val="000000"/>
                <w:sz w:val="20"/>
              </w:rPr>
              <w:t>PRIMARY KEY</w:t>
            </w:r>
          </w:p>
        </w:tc>
        <w:tc>
          <w:tcPr>
            <w:tcW w:w="3744" w:type="dxa"/>
          </w:tcPr>
          <w:p w14:paraId="13B5E71B">
            <w:pPr>
              <w:rPr>
                <w:rFonts w:hint="default" w:ascii="Times New Roman" w:hAnsi="Times New Roman" w:cs="Times New Roman"/>
              </w:rPr>
            </w:pPr>
            <w:r>
              <w:rPr>
                <w:rFonts w:hint="default" w:ascii="Times New Roman" w:hAnsi="Times New Roman" w:cs="Times New Roman"/>
                <w:color w:val="000000"/>
                <w:sz w:val="20"/>
              </w:rPr>
              <w:t>Unique identifier</w:t>
            </w:r>
          </w:p>
        </w:tc>
      </w:tr>
      <w:tr w14:paraId="356B7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2F2F2"/>
          </w:tcPr>
          <w:p w14:paraId="65243E38">
            <w:pPr>
              <w:rPr>
                <w:rFonts w:hint="default" w:ascii="Times New Roman" w:hAnsi="Times New Roman" w:cs="Times New Roman"/>
              </w:rPr>
            </w:pPr>
            <w:r>
              <w:rPr>
                <w:rFonts w:hint="default" w:ascii="Times New Roman" w:hAnsi="Times New Roman" w:cs="Times New Roman"/>
                <w:color w:val="000000"/>
                <w:sz w:val="20"/>
              </w:rPr>
              <w:t>user_id</w:t>
            </w:r>
          </w:p>
        </w:tc>
        <w:tc>
          <w:tcPr>
            <w:tcW w:w="1440" w:type="dxa"/>
            <w:shd w:val="clear" w:color="auto" w:fill="F2F2F2"/>
          </w:tcPr>
          <w:p w14:paraId="48587DA9">
            <w:pPr>
              <w:rPr>
                <w:rFonts w:hint="default" w:ascii="Times New Roman" w:hAnsi="Times New Roman" w:cs="Times New Roman"/>
              </w:rPr>
            </w:pPr>
            <w:r>
              <w:rPr>
                <w:rFonts w:hint="default" w:ascii="Times New Roman" w:hAnsi="Times New Roman" w:cs="Times New Roman"/>
                <w:color w:val="000000"/>
                <w:sz w:val="20"/>
              </w:rPr>
              <w:t>Integer</w:t>
            </w:r>
          </w:p>
        </w:tc>
        <w:tc>
          <w:tcPr>
            <w:tcW w:w="2160" w:type="dxa"/>
            <w:shd w:val="clear" w:color="auto" w:fill="F2F2F2"/>
          </w:tcPr>
          <w:p w14:paraId="0E49DC58">
            <w:pPr>
              <w:rPr>
                <w:rFonts w:hint="default" w:ascii="Times New Roman" w:hAnsi="Times New Roman" w:cs="Times New Roman"/>
              </w:rPr>
            </w:pPr>
            <w:r>
              <w:rPr>
                <w:rFonts w:hint="default" w:ascii="Times New Roman" w:hAnsi="Times New Roman" w:cs="Times New Roman"/>
                <w:color w:val="000000"/>
                <w:sz w:val="20"/>
              </w:rPr>
              <w:t>FK → users.id, NOT NULL</w:t>
            </w:r>
          </w:p>
        </w:tc>
        <w:tc>
          <w:tcPr>
            <w:tcW w:w="3744" w:type="dxa"/>
            <w:shd w:val="clear" w:color="auto" w:fill="F2F2F2"/>
          </w:tcPr>
          <w:p w14:paraId="425553E0">
            <w:pPr>
              <w:rPr>
                <w:rFonts w:hint="default" w:ascii="Times New Roman" w:hAnsi="Times New Roman" w:cs="Times New Roman"/>
              </w:rPr>
            </w:pPr>
            <w:r>
              <w:rPr>
                <w:rFonts w:hint="default" w:ascii="Times New Roman" w:hAnsi="Times New Roman" w:cs="Times New Roman"/>
                <w:color w:val="000000"/>
                <w:sz w:val="20"/>
              </w:rPr>
              <w:t>Acting user reference</w:t>
            </w:r>
          </w:p>
        </w:tc>
      </w:tr>
      <w:tr w14:paraId="71602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E4CD21D">
            <w:pPr>
              <w:rPr>
                <w:rFonts w:hint="default" w:ascii="Times New Roman" w:hAnsi="Times New Roman" w:cs="Times New Roman"/>
              </w:rPr>
            </w:pPr>
            <w:r>
              <w:rPr>
                <w:rFonts w:hint="default" w:ascii="Times New Roman" w:hAnsi="Times New Roman" w:cs="Times New Roman"/>
                <w:color w:val="000000"/>
                <w:sz w:val="20"/>
              </w:rPr>
              <w:t>cluster_id</w:t>
            </w:r>
          </w:p>
        </w:tc>
        <w:tc>
          <w:tcPr>
            <w:tcW w:w="1440" w:type="dxa"/>
          </w:tcPr>
          <w:p w14:paraId="128ECF00">
            <w:pPr>
              <w:rPr>
                <w:rFonts w:hint="default" w:ascii="Times New Roman" w:hAnsi="Times New Roman" w:cs="Times New Roman"/>
              </w:rPr>
            </w:pPr>
            <w:r>
              <w:rPr>
                <w:rFonts w:hint="default" w:ascii="Times New Roman" w:hAnsi="Times New Roman" w:cs="Times New Roman"/>
                <w:color w:val="000000"/>
                <w:sz w:val="20"/>
              </w:rPr>
              <w:t>Integer</w:t>
            </w:r>
          </w:p>
        </w:tc>
        <w:tc>
          <w:tcPr>
            <w:tcW w:w="2160" w:type="dxa"/>
          </w:tcPr>
          <w:p w14:paraId="5209788E">
            <w:pPr>
              <w:rPr>
                <w:rFonts w:hint="default" w:ascii="Times New Roman" w:hAnsi="Times New Roman" w:cs="Times New Roman"/>
              </w:rPr>
            </w:pPr>
            <w:r>
              <w:rPr>
                <w:rFonts w:hint="default" w:ascii="Times New Roman" w:hAnsi="Times New Roman" w:cs="Times New Roman"/>
                <w:color w:val="000000"/>
                <w:sz w:val="20"/>
              </w:rPr>
              <w:t>FK → clusters.id, Nullable</w:t>
            </w:r>
          </w:p>
        </w:tc>
        <w:tc>
          <w:tcPr>
            <w:tcW w:w="3744" w:type="dxa"/>
          </w:tcPr>
          <w:p w14:paraId="2B99C88E">
            <w:pPr>
              <w:rPr>
                <w:rFonts w:hint="default" w:ascii="Times New Roman" w:hAnsi="Times New Roman" w:cs="Times New Roman"/>
              </w:rPr>
            </w:pPr>
            <w:r>
              <w:rPr>
                <w:rFonts w:hint="default" w:ascii="Times New Roman" w:hAnsi="Times New Roman" w:cs="Times New Roman"/>
                <w:color w:val="000000"/>
                <w:sz w:val="20"/>
              </w:rPr>
              <w:t>Related cluster</w:t>
            </w:r>
          </w:p>
        </w:tc>
      </w:tr>
      <w:tr w14:paraId="41C16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2F2F2"/>
          </w:tcPr>
          <w:p w14:paraId="7F36A022">
            <w:pPr>
              <w:rPr>
                <w:rFonts w:hint="default" w:ascii="Times New Roman" w:hAnsi="Times New Roman" w:cs="Times New Roman"/>
              </w:rPr>
            </w:pPr>
            <w:r>
              <w:rPr>
                <w:rFonts w:hint="default" w:ascii="Times New Roman" w:hAnsi="Times New Roman" w:cs="Times New Roman"/>
                <w:color w:val="000000"/>
                <w:sz w:val="20"/>
              </w:rPr>
              <w:t>action</w:t>
            </w:r>
          </w:p>
        </w:tc>
        <w:tc>
          <w:tcPr>
            <w:tcW w:w="1440" w:type="dxa"/>
            <w:shd w:val="clear" w:color="auto" w:fill="F2F2F2"/>
          </w:tcPr>
          <w:p w14:paraId="10584DA2">
            <w:pPr>
              <w:rPr>
                <w:rFonts w:hint="default" w:ascii="Times New Roman" w:hAnsi="Times New Roman" w:cs="Times New Roman"/>
              </w:rPr>
            </w:pPr>
            <w:r>
              <w:rPr>
                <w:rFonts w:hint="default" w:ascii="Times New Roman" w:hAnsi="Times New Roman" w:cs="Times New Roman"/>
                <w:color w:val="000000"/>
                <w:sz w:val="20"/>
              </w:rPr>
              <w:t>String(100)</w:t>
            </w:r>
          </w:p>
        </w:tc>
        <w:tc>
          <w:tcPr>
            <w:tcW w:w="2160" w:type="dxa"/>
            <w:shd w:val="clear" w:color="auto" w:fill="F2F2F2"/>
          </w:tcPr>
          <w:p w14:paraId="0B8F0914">
            <w:pPr>
              <w:rPr>
                <w:rFonts w:hint="default" w:ascii="Times New Roman" w:hAnsi="Times New Roman" w:cs="Times New Roman"/>
              </w:rPr>
            </w:pPr>
            <w:r>
              <w:rPr>
                <w:rFonts w:hint="default" w:ascii="Times New Roman" w:hAnsi="Times New Roman" w:cs="Times New Roman"/>
                <w:color w:val="000000"/>
                <w:sz w:val="20"/>
              </w:rPr>
              <w:t>NOT NULL</w:t>
            </w:r>
          </w:p>
        </w:tc>
        <w:tc>
          <w:tcPr>
            <w:tcW w:w="3744" w:type="dxa"/>
            <w:shd w:val="clear" w:color="auto" w:fill="F2F2F2"/>
          </w:tcPr>
          <w:p w14:paraId="78DBDD15">
            <w:pPr>
              <w:rPr>
                <w:rFonts w:hint="default" w:ascii="Times New Roman" w:hAnsi="Times New Roman" w:cs="Times New Roman"/>
              </w:rPr>
            </w:pPr>
            <w:r>
              <w:rPr>
                <w:rFonts w:hint="default" w:ascii="Times New Roman" w:hAnsi="Times New Roman" w:cs="Times New Roman"/>
                <w:color w:val="000000"/>
                <w:sz w:val="20"/>
              </w:rPr>
              <w:t>Action performed</w:t>
            </w:r>
          </w:p>
        </w:tc>
      </w:tr>
      <w:tr w14:paraId="593DA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09D9ED45">
            <w:pPr>
              <w:rPr>
                <w:rFonts w:hint="default" w:ascii="Times New Roman" w:hAnsi="Times New Roman" w:cs="Times New Roman"/>
              </w:rPr>
            </w:pPr>
            <w:r>
              <w:rPr>
                <w:rFonts w:hint="default" w:ascii="Times New Roman" w:hAnsi="Times New Roman" w:cs="Times New Roman"/>
                <w:color w:val="000000"/>
                <w:sz w:val="20"/>
              </w:rPr>
              <w:t>resource_type</w:t>
            </w:r>
          </w:p>
        </w:tc>
        <w:tc>
          <w:tcPr>
            <w:tcW w:w="1440" w:type="dxa"/>
          </w:tcPr>
          <w:p w14:paraId="1D9235BD">
            <w:pPr>
              <w:rPr>
                <w:rFonts w:hint="default" w:ascii="Times New Roman" w:hAnsi="Times New Roman" w:cs="Times New Roman"/>
              </w:rPr>
            </w:pPr>
            <w:r>
              <w:rPr>
                <w:rFonts w:hint="default" w:ascii="Times New Roman" w:hAnsi="Times New Roman" w:cs="Times New Roman"/>
                <w:color w:val="000000"/>
                <w:sz w:val="20"/>
              </w:rPr>
              <w:t>String(50)</w:t>
            </w:r>
          </w:p>
        </w:tc>
        <w:tc>
          <w:tcPr>
            <w:tcW w:w="2160" w:type="dxa"/>
          </w:tcPr>
          <w:p w14:paraId="6FADFF1A">
            <w:pPr>
              <w:rPr>
                <w:rFonts w:hint="default" w:ascii="Times New Roman" w:hAnsi="Times New Roman" w:cs="Times New Roman"/>
              </w:rPr>
            </w:pPr>
            <w:r>
              <w:rPr>
                <w:rFonts w:hint="default" w:ascii="Times New Roman" w:hAnsi="Times New Roman" w:cs="Times New Roman"/>
                <w:color w:val="000000"/>
                <w:sz w:val="20"/>
              </w:rPr>
              <w:t>Nullable</w:t>
            </w:r>
          </w:p>
        </w:tc>
        <w:tc>
          <w:tcPr>
            <w:tcW w:w="3744" w:type="dxa"/>
          </w:tcPr>
          <w:p w14:paraId="2F48F85A">
            <w:pPr>
              <w:rPr>
                <w:rFonts w:hint="default" w:ascii="Times New Roman" w:hAnsi="Times New Roman" w:cs="Times New Roman"/>
              </w:rPr>
            </w:pPr>
            <w:r>
              <w:rPr>
                <w:rFonts w:hint="default" w:ascii="Times New Roman" w:hAnsi="Times New Roman" w:cs="Times New Roman"/>
                <w:color w:val="000000"/>
                <w:sz w:val="20"/>
              </w:rPr>
              <w:t>K8s resource type</w:t>
            </w:r>
          </w:p>
        </w:tc>
      </w:tr>
      <w:tr w14:paraId="0AAD0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2F2F2"/>
          </w:tcPr>
          <w:p w14:paraId="3D410EB6">
            <w:pPr>
              <w:rPr>
                <w:rFonts w:hint="default" w:ascii="Times New Roman" w:hAnsi="Times New Roman" w:cs="Times New Roman"/>
              </w:rPr>
            </w:pPr>
            <w:r>
              <w:rPr>
                <w:rFonts w:hint="default" w:ascii="Times New Roman" w:hAnsi="Times New Roman" w:cs="Times New Roman"/>
                <w:color w:val="000000"/>
                <w:sz w:val="20"/>
              </w:rPr>
              <w:t>resource_name</w:t>
            </w:r>
          </w:p>
        </w:tc>
        <w:tc>
          <w:tcPr>
            <w:tcW w:w="1440" w:type="dxa"/>
            <w:shd w:val="clear" w:color="auto" w:fill="F2F2F2"/>
          </w:tcPr>
          <w:p w14:paraId="1C14C228">
            <w:pPr>
              <w:rPr>
                <w:rFonts w:hint="default" w:ascii="Times New Roman" w:hAnsi="Times New Roman" w:cs="Times New Roman"/>
              </w:rPr>
            </w:pPr>
            <w:r>
              <w:rPr>
                <w:rFonts w:hint="default" w:ascii="Times New Roman" w:hAnsi="Times New Roman" w:cs="Times New Roman"/>
                <w:color w:val="000000"/>
                <w:sz w:val="20"/>
              </w:rPr>
              <w:t>String(255)</w:t>
            </w:r>
          </w:p>
        </w:tc>
        <w:tc>
          <w:tcPr>
            <w:tcW w:w="2160" w:type="dxa"/>
            <w:shd w:val="clear" w:color="auto" w:fill="F2F2F2"/>
          </w:tcPr>
          <w:p w14:paraId="035A949F">
            <w:pPr>
              <w:rPr>
                <w:rFonts w:hint="default" w:ascii="Times New Roman" w:hAnsi="Times New Roman" w:cs="Times New Roman"/>
              </w:rPr>
            </w:pPr>
            <w:r>
              <w:rPr>
                <w:rFonts w:hint="default" w:ascii="Times New Roman" w:hAnsi="Times New Roman" w:cs="Times New Roman"/>
                <w:color w:val="000000"/>
                <w:sz w:val="20"/>
              </w:rPr>
              <w:t>Nullable</w:t>
            </w:r>
          </w:p>
        </w:tc>
        <w:tc>
          <w:tcPr>
            <w:tcW w:w="3744" w:type="dxa"/>
            <w:shd w:val="clear" w:color="auto" w:fill="F2F2F2"/>
          </w:tcPr>
          <w:p w14:paraId="59B4B242">
            <w:pPr>
              <w:rPr>
                <w:rFonts w:hint="default" w:ascii="Times New Roman" w:hAnsi="Times New Roman" w:cs="Times New Roman"/>
              </w:rPr>
            </w:pPr>
            <w:r>
              <w:rPr>
                <w:rFonts w:hint="default" w:ascii="Times New Roman" w:hAnsi="Times New Roman" w:cs="Times New Roman"/>
                <w:color w:val="000000"/>
                <w:sz w:val="20"/>
              </w:rPr>
              <w:t>Resource identifier</w:t>
            </w:r>
          </w:p>
        </w:tc>
      </w:tr>
      <w:tr w14:paraId="7938C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2E067C7">
            <w:pPr>
              <w:rPr>
                <w:rFonts w:hint="default" w:ascii="Times New Roman" w:hAnsi="Times New Roman" w:cs="Times New Roman"/>
              </w:rPr>
            </w:pPr>
            <w:r>
              <w:rPr>
                <w:rFonts w:hint="default" w:ascii="Times New Roman" w:hAnsi="Times New Roman" w:cs="Times New Roman"/>
                <w:color w:val="000000"/>
                <w:sz w:val="20"/>
              </w:rPr>
              <w:t>namespace</w:t>
            </w:r>
          </w:p>
        </w:tc>
        <w:tc>
          <w:tcPr>
            <w:tcW w:w="1440" w:type="dxa"/>
          </w:tcPr>
          <w:p w14:paraId="19A74326">
            <w:pPr>
              <w:rPr>
                <w:rFonts w:hint="default" w:ascii="Times New Roman" w:hAnsi="Times New Roman" w:cs="Times New Roman"/>
              </w:rPr>
            </w:pPr>
            <w:r>
              <w:rPr>
                <w:rFonts w:hint="default" w:ascii="Times New Roman" w:hAnsi="Times New Roman" w:cs="Times New Roman"/>
                <w:color w:val="000000"/>
                <w:sz w:val="20"/>
              </w:rPr>
              <w:t>String(100)</w:t>
            </w:r>
          </w:p>
        </w:tc>
        <w:tc>
          <w:tcPr>
            <w:tcW w:w="2160" w:type="dxa"/>
          </w:tcPr>
          <w:p w14:paraId="16A528D3">
            <w:pPr>
              <w:rPr>
                <w:rFonts w:hint="default" w:ascii="Times New Roman" w:hAnsi="Times New Roman" w:cs="Times New Roman"/>
              </w:rPr>
            </w:pPr>
            <w:r>
              <w:rPr>
                <w:rFonts w:hint="default" w:ascii="Times New Roman" w:hAnsi="Times New Roman" w:cs="Times New Roman"/>
                <w:color w:val="000000"/>
                <w:sz w:val="20"/>
              </w:rPr>
              <w:t>Nullable</w:t>
            </w:r>
          </w:p>
        </w:tc>
        <w:tc>
          <w:tcPr>
            <w:tcW w:w="3744" w:type="dxa"/>
          </w:tcPr>
          <w:p w14:paraId="1E936C9F">
            <w:pPr>
              <w:rPr>
                <w:rFonts w:hint="default" w:ascii="Times New Roman" w:hAnsi="Times New Roman" w:cs="Times New Roman"/>
              </w:rPr>
            </w:pPr>
            <w:r>
              <w:rPr>
                <w:rFonts w:hint="default" w:ascii="Times New Roman" w:hAnsi="Times New Roman" w:cs="Times New Roman"/>
                <w:color w:val="000000"/>
                <w:sz w:val="20"/>
              </w:rPr>
              <w:t>K8s namespace</w:t>
            </w:r>
          </w:p>
        </w:tc>
      </w:tr>
      <w:tr w14:paraId="5652E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2F2F2"/>
          </w:tcPr>
          <w:p w14:paraId="0D8AAB60">
            <w:pPr>
              <w:rPr>
                <w:rFonts w:hint="default" w:ascii="Times New Roman" w:hAnsi="Times New Roman" w:cs="Times New Roman"/>
              </w:rPr>
            </w:pPr>
            <w:r>
              <w:rPr>
                <w:rFonts w:hint="default" w:ascii="Times New Roman" w:hAnsi="Times New Roman" w:cs="Times New Roman"/>
                <w:color w:val="000000"/>
                <w:sz w:val="20"/>
              </w:rPr>
              <w:t>details</w:t>
            </w:r>
          </w:p>
        </w:tc>
        <w:tc>
          <w:tcPr>
            <w:tcW w:w="1440" w:type="dxa"/>
            <w:shd w:val="clear" w:color="auto" w:fill="F2F2F2"/>
          </w:tcPr>
          <w:p w14:paraId="76C6DD2C">
            <w:pPr>
              <w:rPr>
                <w:rFonts w:hint="default" w:ascii="Times New Roman" w:hAnsi="Times New Roman" w:cs="Times New Roman"/>
              </w:rPr>
            </w:pPr>
            <w:r>
              <w:rPr>
                <w:rFonts w:hint="default" w:ascii="Times New Roman" w:hAnsi="Times New Roman" w:cs="Times New Roman"/>
                <w:color w:val="000000"/>
                <w:sz w:val="20"/>
              </w:rPr>
              <w:t>JSON</w:t>
            </w:r>
          </w:p>
        </w:tc>
        <w:tc>
          <w:tcPr>
            <w:tcW w:w="2160" w:type="dxa"/>
            <w:shd w:val="clear" w:color="auto" w:fill="F2F2F2"/>
          </w:tcPr>
          <w:p w14:paraId="4220A834">
            <w:pPr>
              <w:rPr>
                <w:rFonts w:hint="default" w:ascii="Times New Roman" w:hAnsi="Times New Roman" w:cs="Times New Roman"/>
              </w:rPr>
            </w:pPr>
            <w:r>
              <w:rPr>
                <w:rFonts w:hint="default" w:ascii="Times New Roman" w:hAnsi="Times New Roman" w:cs="Times New Roman"/>
                <w:color w:val="000000"/>
                <w:sz w:val="20"/>
              </w:rPr>
              <w:t>Nullable</w:t>
            </w:r>
          </w:p>
        </w:tc>
        <w:tc>
          <w:tcPr>
            <w:tcW w:w="3744" w:type="dxa"/>
            <w:shd w:val="clear" w:color="auto" w:fill="F2F2F2"/>
          </w:tcPr>
          <w:p w14:paraId="5940C25A">
            <w:pPr>
              <w:rPr>
                <w:rFonts w:hint="default" w:ascii="Times New Roman" w:hAnsi="Times New Roman" w:cs="Times New Roman"/>
              </w:rPr>
            </w:pPr>
            <w:r>
              <w:rPr>
                <w:rFonts w:hint="default" w:ascii="Times New Roman" w:hAnsi="Times New Roman" w:cs="Times New Roman"/>
                <w:color w:val="000000"/>
                <w:sz w:val="20"/>
              </w:rPr>
              <w:t>Additional metadata</w:t>
            </w:r>
          </w:p>
        </w:tc>
      </w:tr>
      <w:tr w14:paraId="74D39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08463169">
            <w:pPr>
              <w:rPr>
                <w:rFonts w:hint="default" w:ascii="Times New Roman" w:hAnsi="Times New Roman" w:cs="Times New Roman"/>
              </w:rPr>
            </w:pPr>
            <w:r>
              <w:rPr>
                <w:rFonts w:hint="default" w:ascii="Times New Roman" w:hAnsi="Times New Roman" w:cs="Times New Roman"/>
                <w:color w:val="000000"/>
                <w:sz w:val="20"/>
              </w:rPr>
              <w:t>ip_address</w:t>
            </w:r>
          </w:p>
        </w:tc>
        <w:tc>
          <w:tcPr>
            <w:tcW w:w="1440" w:type="dxa"/>
          </w:tcPr>
          <w:p w14:paraId="1A89B70B">
            <w:pPr>
              <w:rPr>
                <w:rFonts w:hint="default" w:ascii="Times New Roman" w:hAnsi="Times New Roman" w:cs="Times New Roman"/>
              </w:rPr>
            </w:pPr>
            <w:r>
              <w:rPr>
                <w:rFonts w:hint="default" w:ascii="Times New Roman" w:hAnsi="Times New Roman" w:cs="Times New Roman"/>
                <w:color w:val="000000"/>
                <w:sz w:val="20"/>
              </w:rPr>
              <w:t>String(50)</w:t>
            </w:r>
          </w:p>
        </w:tc>
        <w:tc>
          <w:tcPr>
            <w:tcW w:w="2160" w:type="dxa"/>
          </w:tcPr>
          <w:p w14:paraId="6473F719">
            <w:pPr>
              <w:rPr>
                <w:rFonts w:hint="default" w:ascii="Times New Roman" w:hAnsi="Times New Roman" w:cs="Times New Roman"/>
              </w:rPr>
            </w:pPr>
            <w:r>
              <w:rPr>
                <w:rFonts w:hint="default" w:ascii="Times New Roman" w:hAnsi="Times New Roman" w:cs="Times New Roman"/>
                <w:color w:val="000000"/>
                <w:sz w:val="20"/>
              </w:rPr>
              <w:t>Nullable</w:t>
            </w:r>
          </w:p>
        </w:tc>
        <w:tc>
          <w:tcPr>
            <w:tcW w:w="3744" w:type="dxa"/>
          </w:tcPr>
          <w:p w14:paraId="52D91573">
            <w:pPr>
              <w:rPr>
                <w:rFonts w:hint="default" w:ascii="Times New Roman" w:hAnsi="Times New Roman" w:cs="Times New Roman"/>
              </w:rPr>
            </w:pPr>
            <w:r>
              <w:rPr>
                <w:rFonts w:hint="default" w:ascii="Times New Roman" w:hAnsi="Times New Roman" w:cs="Times New Roman"/>
                <w:color w:val="000000"/>
                <w:sz w:val="20"/>
              </w:rPr>
              <w:t>Client IP address</w:t>
            </w:r>
          </w:p>
        </w:tc>
      </w:tr>
      <w:tr w14:paraId="5E8B9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2F2F2"/>
          </w:tcPr>
          <w:p w14:paraId="0052783E">
            <w:pPr>
              <w:rPr>
                <w:rFonts w:hint="default" w:ascii="Times New Roman" w:hAnsi="Times New Roman" w:cs="Times New Roman"/>
              </w:rPr>
            </w:pPr>
            <w:r>
              <w:rPr>
                <w:rFonts w:hint="default" w:ascii="Times New Roman" w:hAnsi="Times New Roman" w:cs="Times New Roman"/>
                <w:color w:val="000000"/>
                <w:sz w:val="20"/>
              </w:rPr>
              <w:t>user_agent</w:t>
            </w:r>
          </w:p>
        </w:tc>
        <w:tc>
          <w:tcPr>
            <w:tcW w:w="1440" w:type="dxa"/>
            <w:shd w:val="clear" w:color="auto" w:fill="F2F2F2"/>
          </w:tcPr>
          <w:p w14:paraId="08F2D00F">
            <w:pPr>
              <w:rPr>
                <w:rFonts w:hint="default" w:ascii="Times New Roman" w:hAnsi="Times New Roman" w:cs="Times New Roman"/>
              </w:rPr>
            </w:pPr>
            <w:r>
              <w:rPr>
                <w:rFonts w:hint="default" w:ascii="Times New Roman" w:hAnsi="Times New Roman" w:cs="Times New Roman"/>
                <w:color w:val="000000"/>
                <w:sz w:val="20"/>
              </w:rPr>
              <w:t>String(255)</w:t>
            </w:r>
          </w:p>
        </w:tc>
        <w:tc>
          <w:tcPr>
            <w:tcW w:w="2160" w:type="dxa"/>
            <w:shd w:val="clear" w:color="auto" w:fill="F2F2F2"/>
          </w:tcPr>
          <w:p w14:paraId="259C4260">
            <w:pPr>
              <w:rPr>
                <w:rFonts w:hint="default" w:ascii="Times New Roman" w:hAnsi="Times New Roman" w:cs="Times New Roman"/>
              </w:rPr>
            </w:pPr>
            <w:r>
              <w:rPr>
                <w:rFonts w:hint="default" w:ascii="Times New Roman" w:hAnsi="Times New Roman" w:cs="Times New Roman"/>
                <w:color w:val="000000"/>
                <w:sz w:val="20"/>
              </w:rPr>
              <w:t>Nullable</w:t>
            </w:r>
          </w:p>
        </w:tc>
        <w:tc>
          <w:tcPr>
            <w:tcW w:w="3744" w:type="dxa"/>
            <w:shd w:val="clear" w:color="auto" w:fill="F2F2F2"/>
          </w:tcPr>
          <w:p w14:paraId="3E1768AD">
            <w:pPr>
              <w:rPr>
                <w:rFonts w:hint="default" w:ascii="Times New Roman" w:hAnsi="Times New Roman" w:cs="Times New Roman"/>
              </w:rPr>
            </w:pPr>
            <w:r>
              <w:rPr>
                <w:rFonts w:hint="default" w:ascii="Times New Roman" w:hAnsi="Times New Roman" w:cs="Times New Roman"/>
                <w:color w:val="000000"/>
                <w:sz w:val="20"/>
              </w:rPr>
              <w:t>Client user agent</w:t>
            </w:r>
          </w:p>
        </w:tc>
      </w:tr>
      <w:tr w14:paraId="4D788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AC92B5C">
            <w:pPr>
              <w:rPr>
                <w:rFonts w:hint="default" w:ascii="Times New Roman" w:hAnsi="Times New Roman" w:cs="Times New Roman"/>
              </w:rPr>
            </w:pPr>
            <w:r>
              <w:rPr>
                <w:rFonts w:hint="default" w:ascii="Times New Roman" w:hAnsi="Times New Roman" w:cs="Times New Roman"/>
                <w:color w:val="000000"/>
                <w:sz w:val="20"/>
              </w:rPr>
              <w:t>status</w:t>
            </w:r>
          </w:p>
        </w:tc>
        <w:tc>
          <w:tcPr>
            <w:tcW w:w="1440" w:type="dxa"/>
          </w:tcPr>
          <w:p w14:paraId="709C6146">
            <w:pPr>
              <w:rPr>
                <w:rFonts w:hint="default" w:ascii="Times New Roman" w:hAnsi="Times New Roman" w:cs="Times New Roman"/>
              </w:rPr>
            </w:pPr>
            <w:r>
              <w:rPr>
                <w:rFonts w:hint="default" w:ascii="Times New Roman" w:hAnsi="Times New Roman" w:cs="Times New Roman"/>
                <w:color w:val="000000"/>
                <w:sz w:val="20"/>
              </w:rPr>
              <w:t>String(20)</w:t>
            </w:r>
          </w:p>
        </w:tc>
        <w:tc>
          <w:tcPr>
            <w:tcW w:w="2160" w:type="dxa"/>
          </w:tcPr>
          <w:p w14:paraId="161EFEB1">
            <w:pPr>
              <w:rPr>
                <w:rFonts w:hint="default" w:ascii="Times New Roman" w:hAnsi="Times New Roman" w:cs="Times New Roman"/>
              </w:rPr>
            </w:pPr>
            <w:r>
              <w:rPr>
                <w:rFonts w:hint="default" w:ascii="Times New Roman" w:hAnsi="Times New Roman" w:cs="Times New Roman"/>
                <w:color w:val="000000"/>
                <w:sz w:val="20"/>
              </w:rPr>
              <w:t>NOT NULL</w:t>
            </w:r>
          </w:p>
        </w:tc>
        <w:tc>
          <w:tcPr>
            <w:tcW w:w="3744" w:type="dxa"/>
          </w:tcPr>
          <w:p w14:paraId="43967A8C">
            <w:pPr>
              <w:rPr>
                <w:rFonts w:hint="default" w:ascii="Times New Roman" w:hAnsi="Times New Roman" w:cs="Times New Roman"/>
              </w:rPr>
            </w:pPr>
            <w:r>
              <w:rPr>
                <w:rFonts w:hint="default" w:ascii="Times New Roman" w:hAnsi="Times New Roman" w:cs="Times New Roman"/>
                <w:color w:val="000000"/>
                <w:sz w:val="20"/>
              </w:rPr>
              <w:t>success/failed/error</w:t>
            </w:r>
          </w:p>
        </w:tc>
      </w:tr>
      <w:tr w14:paraId="5474F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2F2F2"/>
          </w:tcPr>
          <w:p w14:paraId="2293A9F1">
            <w:pPr>
              <w:rPr>
                <w:rFonts w:hint="default" w:ascii="Times New Roman" w:hAnsi="Times New Roman" w:cs="Times New Roman"/>
              </w:rPr>
            </w:pPr>
            <w:r>
              <w:rPr>
                <w:rFonts w:hint="default" w:ascii="Times New Roman" w:hAnsi="Times New Roman" w:cs="Times New Roman"/>
                <w:color w:val="000000"/>
                <w:sz w:val="20"/>
              </w:rPr>
              <w:t>error_message</w:t>
            </w:r>
          </w:p>
        </w:tc>
        <w:tc>
          <w:tcPr>
            <w:tcW w:w="1440" w:type="dxa"/>
            <w:shd w:val="clear" w:color="auto" w:fill="F2F2F2"/>
          </w:tcPr>
          <w:p w14:paraId="73E23C9C">
            <w:pPr>
              <w:rPr>
                <w:rFonts w:hint="default" w:ascii="Times New Roman" w:hAnsi="Times New Roman" w:cs="Times New Roman"/>
              </w:rPr>
            </w:pPr>
            <w:r>
              <w:rPr>
                <w:rFonts w:hint="default" w:ascii="Times New Roman" w:hAnsi="Times New Roman" w:cs="Times New Roman"/>
                <w:color w:val="000000"/>
                <w:sz w:val="20"/>
              </w:rPr>
              <w:t>Text</w:t>
            </w:r>
          </w:p>
        </w:tc>
        <w:tc>
          <w:tcPr>
            <w:tcW w:w="2160" w:type="dxa"/>
            <w:shd w:val="clear" w:color="auto" w:fill="F2F2F2"/>
          </w:tcPr>
          <w:p w14:paraId="7DFBC34C">
            <w:pPr>
              <w:rPr>
                <w:rFonts w:hint="default" w:ascii="Times New Roman" w:hAnsi="Times New Roman" w:cs="Times New Roman"/>
              </w:rPr>
            </w:pPr>
            <w:r>
              <w:rPr>
                <w:rFonts w:hint="default" w:ascii="Times New Roman" w:hAnsi="Times New Roman" w:cs="Times New Roman"/>
                <w:color w:val="000000"/>
                <w:sz w:val="20"/>
              </w:rPr>
              <w:t>Nullable</w:t>
            </w:r>
          </w:p>
        </w:tc>
        <w:tc>
          <w:tcPr>
            <w:tcW w:w="3744" w:type="dxa"/>
            <w:shd w:val="clear" w:color="auto" w:fill="F2F2F2"/>
          </w:tcPr>
          <w:p w14:paraId="0536320C">
            <w:pPr>
              <w:rPr>
                <w:rFonts w:hint="default" w:ascii="Times New Roman" w:hAnsi="Times New Roman" w:cs="Times New Roman"/>
              </w:rPr>
            </w:pPr>
            <w:r>
              <w:rPr>
                <w:rFonts w:hint="default" w:ascii="Times New Roman" w:hAnsi="Times New Roman" w:cs="Times New Roman"/>
                <w:color w:val="000000"/>
                <w:sz w:val="20"/>
              </w:rPr>
              <w:t>Error details</w:t>
            </w:r>
          </w:p>
        </w:tc>
      </w:tr>
      <w:tr w14:paraId="6237A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0F5B861">
            <w:pPr>
              <w:rPr>
                <w:rFonts w:hint="default" w:ascii="Times New Roman" w:hAnsi="Times New Roman" w:cs="Times New Roman"/>
              </w:rPr>
            </w:pPr>
            <w:r>
              <w:rPr>
                <w:rFonts w:hint="default" w:ascii="Times New Roman" w:hAnsi="Times New Roman" w:cs="Times New Roman"/>
                <w:color w:val="000000"/>
                <w:sz w:val="20"/>
              </w:rPr>
              <w:t>timestamp</w:t>
            </w:r>
          </w:p>
        </w:tc>
        <w:tc>
          <w:tcPr>
            <w:tcW w:w="1440" w:type="dxa"/>
          </w:tcPr>
          <w:p w14:paraId="71C561EE">
            <w:pPr>
              <w:rPr>
                <w:rFonts w:hint="default" w:ascii="Times New Roman" w:hAnsi="Times New Roman" w:cs="Times New Roman"/>
              </w:rPr>
            </w:pPr>
            <w:r>
              <w:rPr>
                <w:rFonts w:hint="default" w:ascii="Times New Roman" w:hAnsi="Times New Roman" w:cs="Times New Roman"/>
                <w:color w:val="000000"/>
                <w:sz w:val="20"/>
              </w:rPr>
              <w:t>DateTime</w:t>
            </w:r>
          </w:p>
        </w:tc>
        <w:tc>
          <w:tcPr>
            <w:tcW w:w="2160" w:type="dxa"/>
          </w:tcPr>
          <w:p w14:paraId="5F43BA7C">
            <w:pPr>
              <w:rPr>
                <w:rFonts w:hint="default" w:ascii="Times New Roman" w:hAnsi="Times New Roman" w:cs="Times New Roman"/>
              </w:rPr>
            </w:pPr>
            <w:r>
              <w:rPr>
                <w:rFonts w:hint="default" w:ascii="Times New Roman" w:hAnsi="Times New Roman" w:cs="Times New Roman"/>
                <w:color w:val="000000"/>
                <w:sz w:val="20"/>
              </w:rPr>
              <w:t>NOT NULL, Indexed</w:t>
            </w:r>
          </w:p>
        </w:tc>
        <w:tc>
          <w:tcPr>
            <w:tcW w:w="3744" w:type="dxa"/>
          </w:tcPr>
          <w:p w14:paraId="4E99EFE9">
            <w:pPr>
              <w:rPr>
                <w:rFonts w:hint="default" w:ascii="Times New Roman" w:hAnsi="Times New Roman" w:cs="Times New Roman"/>
              </w:rPr>
            </w:pPr>
            <w:r>
              <w:rPr>
                <w:rFonts w:hint="default" w:ascii="Times New Roman" w:hAnsi="Times New Roman" w:cs="Times New Roman"/>
                <w:color w:val="000000"/>
                <w:sz w:val="20"/>
              </w:rPr>
              <w:t>Action timestamp</w:t>
            </w:r>
          </w:p>
        </w:tc>
      </w:tr>
    </w:tbl>
    <w:p w14:paraId="343109C3">
      <w:pPr>
        <w:rPr>
          <w:rFonts w:hint="default" w:ascii="Times New Roman" w:hAnsi="Times New Roman" w:cs="Times New Roman"/>
        </w:rPr>
      </w:pPr>
    </w:p>
    <w:p w14:paraId="220BCC71">
      <w:pPr>
        <w:pStyle w:val="3"/>
        <w:rPr>
          <w:rFonts w:hint="default" w:ascii="Times New Roman" w:hAnsi="Times New Roman" w:cs="Times New Roman"/>
        </w:rPr>
      </w:pPr>
      <w:bookmarkStart w:id="108" w:name="_Toc8745"/>
      <w:bookmarkStart w:id="109" w:name="_Toc4569"/>
      <w:bookmarkStart w:id="110" w:name="_Toc19639"/>
      <w:bookmarkStart w:id="111" w:name="_Toc17612"/>
      <w:bookmarkStart w:id="112" w:name="_Toc30256"/>
      <w:r>
        <w:rPr>
          <w:rFonts w:hint="default" w:ascii="Times New Roman" w:hAnsi="Times New Roman" w:cs="Times New Roman"/>
        </w:rPr>
        <w:t>5.4  API Interface Design</w:t>
      </w:r>
      <w:bookmarkEnd w:id="108"/>
      <w:bookmarkEnd w:id="109"/>
      <w:bookmarkEnd w:id="110"/>
      <w:bookmarkEnd w:id="111"/>
      <w:bookmarkEnd w:id="112"/>
    </w:p>
    <w:p w14:paraId="28FAD415">
      <w:pPr>
        <w:ind w:firstLine="360" w:firstLineChars="150"/>
        <w:rPr>
          <w:rFonts w:hint="default" w:ascii="Times New Roman" w:hAnsi="Times New Roman" w:cs="Times New Roman"/>
        </w:rPr>
      </w:pPr>
      <w:r>
        <w:rPr>
          <w:rFonts w:hint="default" w:ascii="Times New Roman" w:hAnsi="Times New Roman" w:cs="Times New Roman"/>
        </w:rPr>
        <w:t>Our backend provides a RESTful API at /api/v1. All endpoints return JSON data and use standard HTTP status codes for errors. We organized the API into seven groups, each in its own FastAPI router module. The authentication group handles login, registration, and token management. The cluster management group lets users add, list, test, and remove clusters. The monitoring group provides information about nodes, pods, deployments, and events. The metrics group handles anomaly detection and cluster health. The log group retrieves container logs with filtering. The alert group manages alert rules and acknowledgments. The namespace group lists available namespaces. All protected endpoints require a JWT token in the Authorization header, and cluster-specific endpoints need a cluster_id parameter. The API also generates interactive Swagger documentation at /docs, which we used a lot during development.</w:t>
      </w:r>
    </w:p>
    <w:p w14:paraId="45C7D49B">
      <w:pPr>
        <w:rPr>
          <w:rFonts w:hint="default" w:ascii="Times New Roman" w:hAnsi="Times New Roman" w:cs="Times New Roman"/>
        </w:rPr>
      </w:pPr>
      <w:r>
        <w:rPr>
          <w:rFonts w:hint="default" w:ascii="Times New Roman" w:hAnsi="Times New Roman" w:cs="Times New Roman"/>
          <w:b/>
          <w:color w:val="000000"/>
          <w:sz w:val="24"/>
        </w:rPr>
        <w:t>Table 5.6  Authentication API Endpoints</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0"/>
        <w:gridCol w:w="2915"/>
        <w:gridCol w:w="2492"/>
        <w:gridCol w:w="1746"/>
      </w:tblGrid>
      <w:tr w14:paraId="3CF8C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000000"/>
          </w:tcPr>
          <w:p w14:paraId="551045AF">
            <w:pPr>
              <w:jc w:val="center"/>
              <w:rPr>
                <w:rFonts w:hint="default" w:ascii="Times New Roman" w:hAnsi="Times New Roman" w:cs="Times New Roman"/>
              </w:rPr>
            </w:pPr>
            <w:r>
              <w:rPr>
                <w:rFonts w:hint="default" w:ascii="Times New Roman" w:hAnsi="Times New Roman" w:cs="Times New Roman"/>
                <w:b/>
                <w:color w:val="FFFFFF"/>
                <w:sz w:val="20"/>
              </w:rPr>
              <w:t>Method</w:t>
            </w:r>
          </w:p>
        </w:tc>
        <w:tc>
          <w:tcPr>
            <w:tcW w:w="3168" w:type="dxa"/>
            <w:shd w:val="clear" w:color="auto" w:fill="000000"/>
          </w:tcPr>
          <w:p w14:paraId="16C19CC9">
            <w:pPr>
              <w:jc w:val="center"/>
              <w:rPr>
                <w:rFonts w:hint="default" w:ascii="Times New Roman" w:hAnsi="Times New Roman" w:cs="Times New Roman"/>
              </w:rPr>
            </w:pPr>
            <w:r>
              <w:rPr>
                <w:rFonts w:hint="default" w:ascii="Times New Roman" w:hAnsi="Times New Roman" w:cs="Times New Roman"/>
                <w:b/>
                <w:color w:val="FFFFFF"/>
                <w:sz w:val="20"/>
              </w:rPr>
              <w:t>Endpoint</w:t>
            </w:r>
          </w:p>
        </w:tc>
        <w:tc>
          <w:tcPr>
            <w:tcW w:w="2880" w:type="dxa"/>
            <w:shd w:val="clear" w:color="auto" w:fill="000000"/>
          </w:tcPr>
          <w:p w14:paraId="3A2E1277">
            <w:pPr>
              <w:jc w:val="center"/>
              <w:rPr>
                <w:rFonts w:hint="default" w:ascii="Times New Roman" w:hAnsi="Times New Roman" w:cs="Times New Roman"/>
              </w:rPr>
            </w:pPr>
            <w:r>
              <w:rPr>
                <w:rFonts w:hint="default" w:ascii="Times New Roman" w:hAnsi="Times New Roman" w:cs="Times New Roman"/>
                <w:b/>
                <w:color w:val="FFFFFF"/>
                <w:sz w:val="20"/>
              </w:rPr>
              <w:t>Description</w:t>
            </w:r>
          </w:p>
        </w:tc>
        <w:tc>
          <w:tcPr>
            <w:tcW w:w="1872" w:type="dxa"/>
            <w:shd w:val="clear" w:color="auto" w:fill="000000"/>
          </w:tcPr>
          <w:p w14:paraId="2FD64B88">
            <w:pPr>
              <w:jc w:val="center"/>
              <w:rPr>
                <w:rFonts w:hint="default" w:ascii="Times New Roman" w:hAnsi="Times New Roman" w:cs="Times New Roman"/>
              </w:rPr>
            </w:pPr>
            <w:r>
              <w:rPr>
                <w:rFonts w:hint="default" w:ascii="Times New Roman" w:hAnsi="Times New Roman" w:cs="Times New Roman"/>
                <w:b/>
                <w:color w:val="FFFFFF"/>
                <w:sz w:val="20"/>
              </w:rPr>
              <w:t>Access</w:t>
            </w:r>
          </w:p>
        </w:tc>
      </w:tr>
      <w:tr w14:paraId="4FD9C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11CB8035">
            <w:pPr>
              <w:rPr>
                <w:rFonts w:hint="default" w:ascii="Times New Roman" w:hAnsi="Times New Roman" w:cs="Times New Roman"/>
              </w:rPr>
            </w:pPr>
            <w:r>
              <w:rPr>
                <w:rFonts w:hint="default" w:ascii="Times New Roman" w:hAnsi="Times New Roman" w:cs="Times New Roman"/>
                <w:color w:val="000000"/>
                <w:sz w:val="20"/>
              </w:rPr>
              <w:t>POST</w:t>
            </w:r>
          </w:p>
        </w:tc>
        <w:tc>
          <w:tcPr>
            <w:tcW w:w="3168" w:type="dxa"/>
          </w:tcPr>
          <w:p w14:paraId="0AEB6313">
            <w:pPr>
              <w:rPr>
                <w:rFonts w:hint="default" w:ascii="Times New Roman" w:hAnsi="Times New Roman" w:cs="Times New Roman"/>
              </w:rPr>
            </w:pPr>
            <w:r>
              <w:rPr>
                <w:rFonts w:hint="default" w:ascii="Times New Roman" w:hAnsi="Times New Roman" w:cs="Times New Roman"/>
                <w:color w:val="000000"/>
                <w:sz w:val="20"/>
              </w:rPr>
              <w:t>/auth/login</w:t>
            </w:r>
          </w:p>
        </w:tc>
        <w:tc>
          <w:tcPr>
            <w:tcW w:w="2880" w:type="dxa"/>
          </w:tcPr>
          <w:p w14:paraId="38372038">
            <w:pPr>
              <w:rPr>
                <w:rFonts w:hint="default" w:ascii="Times New Roman" w:hAnsi="Times New Roman" w:cs="Times New Roman"/>
              </w:rPr>
            </w:pPr>
            <w:r>
              <w:rPr>
                <w:rFonts w:hint="default" w:ascii="Times New Roman" w:hAnsi="Times New Roman" w:cs="Times New Roman"/>
                <w:color w:val="000000"/>
                <w:sz w:val="20"/>
              </w:rPr>
              <w:t>Authenticate user, return JWT token</w:t>
            </w:r>
          </w:p>
        </w:tc>
        <w:tc>
          <w:tcPr>
            <w:tcW w:w="1872" w:type="dxa"/>
          </w:tcPr>
          <w:p w14:paraId="2C909AE4">
            <w:pPr>
              <w:rPr>
                <w:rFonts w:hint="default" w:ascii="Times New Roman" w:hAnsi="Times New Roman" w:cs="Times New Roman"/>
              </w:rPr>
            </w:pPr>
            <w:r>
              <w:rPr>
                <w:rFonts w:hint="default" w:ascii="Times New Roman" w:hAnsi="Times New Roman" w:cs="Times New Roman"/>
                <w:color w:val="000000"/>
                <w:sz w:val="20"/>
              </w:rPr>
              <w:t>Public</w:t>
            </w:r>
          </w:p>
        </w:tc>
      </w:tr>
      <w:tr w14:paraId="17BB2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53510149">
            <w:pPr>
              <w:rPr>
                <w:rFonts w:hint="default" w:ascii="Times New Roman" w:hAnsi="Times New Roman" w:cs="Times New Roman"/>
              </w:rPr>
            </w:pPr>
            <w:r>
              <w:rPr>
                <w:rFonts w:hint="default" w:ascii="Times New Roman" w:hAnsi="Times New Roman" w:cs="Times New Roman"/>
                <w:color w:val="000000"/>
                <w:sz w:val="20"/>
              </w:rPr>
              <w:t>POST</w:t>
            </w:r>
          </w:p>
        </w:tc>
        <w:tc>
          <w:tcPr>
            <w:tcW w:w="3168" w:type="dxa"/>
            <w:shd w:val="clear" w:color="auto" w:fill="F2F2F2"/>
          </w:tcPr>
          <w:p w14:paraId="67C709AC">
            <w:pPr>
              <w:rPr>
                <w:rFonts w:hint="default" w:ascii="Times New Roman" w:hAnsi="Times New Roman" w:cs="Times New Roman"/>
              </w:rPr>
            </w:pPr>
            <w:r>
              <w:rPr>
                <w:rFonts w:hint="default" w:ascii="Times New Roman" w:hAnsi="Times New Roman" w:cs="Times New Roman"/>
                <w:color w:val="000000"/>
                <w:sz w:val="20"/>
              </w:rPr>
              <w:t>/auth/signup</w:t>
            </w:r>
          </w:p>
        </w:tc>
        <w:tc>
          <w:tcPr>
            <w:tcW w:w="2880" w:type="dxa"/>
            <w:shd w:val="clear" w:color="auto" w:fill="F2F2F2"/>
          </w:tcPr>
          <w:p w14:paraId="08CA51C8">
            <w:pPr>
              <w:rPr>
                <w:rFonts w:hint="default" w:ascii="Times New Roman" w:hAnsi="Times New Roman" w:cs="Times New Roman"/>
              </w:rPr>
            </w:pPr>
            <w:r>
              <w:rPr>
                <w:rFonts w:hint="default" w:ascii="Times New Roman" w:hAnsi="Times New Roman" w:cs="Times New Roman"/>
                <w:color w:val="000000"/>
                <w:sz w:val="20"/>
              </w:rPr>
              <w:t>Self-service user registration</w:t>
            </w:r>
          </w:p>
        </w:tc>
        <w:tc>
          <w:tcPr>
            <w:tcW w:w="1872" w:type="dxa"/>
            <w:shd w:val="clear" w:color="auto" w:fill="F2F2F2"/>
          </w:tcPr>
          <w:p w14:paraId="2B73D32A">
            <w:pPr>
              <w:rPr>
                <w:rFonts w:hint="default" w:ascii="Times New Roman" w:hAnsi="Times New Roman" w:cs="Times New Roman"/>
              </w:rPr>
            </w:pPr>
            <w:r>
              <w:rPr>
                <w:rFonts w:hint="default" w:ascii="Times New Roman" w:hAnsi="Times New Roman" w:cs="Times New Roman"/>
                <w:color w:val="000000"/>
                <w:sz w:val="20"/>
              </w:rPr>
              <w:t>Public</w:t>
            </w:r>
          </w:p>
        </w:tc>
      </w:tr>
      <w:tr w14:paraId="679CB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35996FA4">
            <w:pPr>
              <w:rPr>
                <w:rFonts w:hint="default" w:ascii="Times New Roman" w:hAnsi="Times New Roman" w:cs="Times New Roman"/>
              </w:rPr>
            </w:pPr>
            <w:r>
              <w:rPr>
                <w:rFonts w:hint="default" w:ascii="Times New Roman" w:hAnsi="Times New Roman" w:cs="Times New Roman"/>
                <w:color w:val="000000"/>
                <w:sz w:val="20"/>
              </w:rPr>
              <w:t>GET</w:t>
            </w:r>
          </w:p>
        </w:tc>
        <w:tc>
          <w:tcPr>
            <w:tcW w:w="3168" w:type="dxa"/>
          </w:tcPr>
          <w:p w14:paraId="10E641CD">
            <w:pPr>
              <w:rPr>
                <w:rFonts w:hint="default" w:ascii="Times New Roman" w:hAnsi="Times New Roman" w:cs="Times New Roman"/>
              </w:rPr>
            </w:pPr>
            <w:r>
              <w:rPr>
                <w:rFonts w:hint="default" w:ascii="Times New Roman" w:hAnsi="Times New Roman" w:cs="Times New Roman"/>
                <w:color w:val="000000"/>
                <w:sz w:val="20"/>
              </w:rPr>
              <w:t>/auth/verify</w:t>
            </w:r>
          </w:p>
        </w:tc>
        <w:tc>
          <w:tcPr>
            <w:tcW w:w="2880" w:type="dxa"/>
          </w:tcPr>
          <w:p w14:paraId="76471022">
            <w:pPr>
              <w:rPr>
                <w:rFonts w:hint="default" w:ascii="Times New Roman" w:hAnsi="Times New Roman" w:cs="Times New Roman"/>
              </w:rPr>
            </w:pPr>
            <w:r>
              <w:rPr>
                <w:rFonts w:hint="default" w:ascii="Times New Roman" w:hAnsi="Times New Roman" w:cs="Times New Roman"/>
                <w:color w:val="000000"/>
                <w:sz w:val="20"/>
              </w:rPr>
              <w:t>Verify token validity</w:t>
            </w:r>
          </w:p>
        </w:tc>
        <w:tc>
          <w:tcPr>
            <w:tcW w:w="1872" w:type="dxa"/>
          </w:tcPr>
          <w:p w14:paraId="251132EB">
            <w:pPr>
              <w:rPr>
                <w:rFonts w:hint="default" w:ascii="Times New Roman" w:hAnsi="Times New Roman" w:cs="Times New Roman"/>
              </w:rPr>
            </w:pPr>
            <w:r>
              <w:rPr>
                <w:rFonts w:hint="default" w:ascii="Times New Roman" w:hAnsi="Times New Roman" w:cs="Times New Roman"/>
                <w:color w:val="000000"/>
                <w:sz w:val="20"/>
              </w:rPr>
              <w:t>Authenticated</w:t>
            </w:r>
          </w:p>
        </w:tc>
      </w:tr>
      <w:tr w14:paraId="70CDB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0987C3AE">
            <w:pPr>
              <w:rPr>
                <w:rFonts w:hint="default" w:ascii="Times New Roman" w:hAnsi="Times New Roman" w:cs="Times New Roman"/>
              </w:rPr>
            </w:pPr>
            <w:r>
              <w:rPr>
                <w:rFonts w:hint="default" w:ascii="Times New Roman" w:hAnsi="Times New Roman" w:cs="Times New Roman"/>
                <w:color w:val="000000"/>
                <w:sz w:val="20"/>
              </w:rPr>
              <w:t>POST</w:t>
            </w:r>
          </w:p>
        </w:tc>
        <w:tc>
          <w:tcPr>
            <w:tcW w:w="3168" w:type="dxa"/>
            <w:shd w:val="clear" w:color="auto" w:fill="F2F2F2"/>
          </w:tcPr>
          <w:p w14:paraId="30596352">
            <w:pPr>
              <w:rPr>
                <w:rFonts w:hint="default" w:ascii="Times New Roman" w:hAnsi="Times New Roman" w:cs="Times New Roman"/>
              </w:rPr>
            </w:pPr>
            <w:r>
              <w:rPr>
                <w:rFonts w:hint="default" w:ascii="Times New Roman" w:hAnsi="Times New Roman" w:cs="Times New Roman"/>
                <w:color w:val="000000"/>
                <w:sz w:val="20"/>
              </w:rPr>
              <w:t>/auth/logout</w:t>
            </w:r>
          </w:p>
        </w:tc>
        <w:tc>
          <w:tcPr>
            <w:tcW w:w="2880" w:type="dxa"/>
            <w:shd w:val="clear" w:color="auto" w:fill="F2F2F2"/>
          </w:tcPr>
          <w:p w14:paraId="33A0B565">
            <w:pPr>
              <w:rPr>
                <w:rFonts w:hint="default" w:ascii="Times New Roman" w:hAnsi="Times New Roman" w:cs="Times New Roman"/>
              </w:rPr>
            </w:pPr>
            <w:r>
              <w:rPr>
                <w:rFonts w:hint="default" w:ascii="Times New Roman" w:hAnsi="Times New Roman" w:cs="Times New Roman"/>
                <w:color w:val="000000"/>
                <w:sz w:val="20"/>
              </w:rPr>
              <w:t>Logout (client-side token removal)</w:t>
            </w:r>
          </w:p>
        </w:tc>
        <w:tc>
          <w:tcPr>
            <w:tcW w:w="1872" w:type="dxa"/>
            <w:shd w:val="clear" w:color="auto" w:fill="F2F2F2"/>
          </w:tcPr>
          <w:p w14:paraId="6674F807">
            <w:pPr>
              <w:rPr>
                <w:rFonts w:hint="default" w:ascii="Times New Roman" w:hAnsi="Times New Roman" w:cs="Times New Roman"/>
              </w:rPr>
            </w:pPr>
            <w:r>
              <w:rPr>
                <w:rFonts w:hint="default" w:ascii="Times New Roman" w:hAnsi="Times New Roman" w:cs="Times New Roman"/>
                <w:color w:val="000000"/>
                <w:sz w:val="20"/>
              </w:rPr>
              <w:t>Authenticated</w:t>
            </w:r>
          </w:p>
        </w:tc>
      </w:tr>
      <w:tr w14:paraId="558B9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0E3687E5">
            <w:pPr>
              <w:rPr>
                <w:rFonts w:hint="default" w:ascii="Times New Roman" w:hAnsi="Times New Roman" w:cs="Times New Roman"/>
              </w:rPr>
            </w:pPr>
            <w:r>
              <w:rPr>
                <w:rFonts w:hint="default" w:ascii="Times New Roman" w:hAnsi="Times New Roman" w:cs="Times New Roman"/>
                <w:color w:val="000000"/>
                <w:sz w:val="20"/>
              </w:rPr>
              <w:t>POST</w:t>
            </w:r>
          </w:p>
        </w:tc>
        <w:tc>
          <w:tcPr>
            <w:tcW w:w="3168" w:type="dxa"/>
          </w:tcPr>
          <w:p w14:paraId="1B2F1D1C">
            <w:pPr>
              <w:rPr>
                <w:rFonts w:hint="default" w:ascii="Times New Roman" w:hAnsi="Times New Roman" w:cs="Times New Roman"/>
              </w:rPr>
            </w:pPr>
            <w:r>
              <w:rPr>
                <w:rFonts w:hint="default" w:ascii="Times New Roman" w:hAnsi="Times New Roman" w:cs="Times New Roman"/>
                <w:color w:val="000000"/>
                <w:sz w:val="20"/>
              </w:rPr>
              <w:t>/auth/change-password</w:t>
            </w:r>
          </w:p>
        </w:tc>
        <w:tc>
          <w:tcPr>
            <w:tcW w:w="2880" w:type="dxa"/>
          </w:tcPr>
          <w:p w14:paraId="10E8645A">
            <w:pPr>
              <w:rPr>
                <w:rFonts w:hint="default" w:ascii="Times New Roman" w:hAnsi="Times New Roman" w:cs="Times New Roman"/>
              </w:rPr>
            </w:pPr>
            <w:r>
              <w:rPr>
                <w:rFonts w:hint="default" w:ascii="Times New Roman" w:hAnsi="Times New Roman" w:cs="Times New Roman"/>
                <w:color w:val="000000"/>
                <w:sz w:val="20"/>
              </w:rPr>
              <w:t>Change current user password</w:t>
            </w:r>
          </w:p>
        </w:tc>
        <w:tc>
          <w:tcPr>
            <w:tcW w:w="1872" w:type="dxa"/>
          </w:tcPr>
          <w:p w14:paraId="5EDD59CE">
            <w:pPr>
              <w:rPr>
                <w:rFonts w:hint="default" w:ascii="Times New Roman" w:hAnsi="Times New Roman" w:cs="Times New Roman"/>
              </w:rPr>
            </w:pPr>
            <w:r>
              <w:rPr>
                <w:rFonts w:hint="default" w:ascii="Times New Roman" w:hAnsi="Times New Roman" w:cs="Times New Roman"/>
                <w:color w:val="000000"/>
                <w:sz w:val="20"/>
              </w:rPr>
              <w:t>Authenticated</w:t>
            </w:r>
          </w:p>
        </w:tc>
      </w:tr>
      <w:tr w14:paraId="789FE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2B256DD6">
            <w:pPr>
              <w:rPr>
                <w:rFonts w:hint="default" w:ascii="Times New Roman" w:hAnsi="Times New Roman" w:cs="Times New Roman"/>
              </w:rPr>
            </w:pPr>
            <w:r>
              <w:rPr>
                <w:rFonts w:hint="default" w:ascii="Times New Roman" w:hAnsi="Times New Roman" w:cs="Times New Roman"/>
                <w:color w:val="000000"/>
                <w:sz w:val="20"/>
              </w:rPr>
              <w:t>GET</w:t>
            </w:r>
          </w:p>
        </w:tc>
        <w:tc>
          <w:tcPr>
            <w:tcW w:w="3168" w:type="dxa"/>
            <w:shd w:val="clear" w:color="auto" w:fill="F2F2F2"/>
          </w:tcPr>
          <w:p w14:paraId="60EF39F0">
            <w:pPr>
              <w:rPr>
                <w:rFonts w:hint="default" w:ascii="Times New Roman" w:hAnsi="Times New Roman" w:cs="Times New Roman"/>
              </w:rPr>
            </w:pPr>
            <w:r>
              <w:rPr>
                <w:rFonts w:hint="default" w:ascii="Times New Roman" w:hAnsi="Times New Roman" w:cs="Times New Roman"/>
                <w:color w:val="000000"/>
                <w:sz w:val="20"/>
              </w:rPr>
              <w:t>/auth/users</w:t>
            </w:r>
          </w:p>
        </w:tc>
        <w:tc>
          <w:tcPr>
            <w:tcW w:w="2880" w:type="dxa"/>
            <w:shd w:val="clear" w:color="auto" w:fill="F2F2F2"/>
          </w:tcPr>
          <w:p w14:paraId="44E718A9">
            <w:pPr>
              <w:rPr>
                <w:rFonts w:hint="default" w:ascii="Times New Roman" w:hAnsi="Times New Roman" w:cs="Times New Roman"/>
              </w:rPr>
            </w:pPr>
            <w:r>
              <w:rPr>
                <w:rFonts w:hint="default" w:ascii="Times New Roman" w:hAnsi="Times New Roman" w:cs="Times New Roman"/>
                <w:color w:val="000000"/>
                <w:sz w:val="20"/>
              </w:rPr>
              <w:t>List all users</w:t>
            </w:r>
          </w:p>
        </w:tc>
        <w:tc>
          <w:tcPr>
            <w:tcW w:w="1872" w:type="dxa"/>
            <w:shd w:val="clear" w:color="auto" w:fill="F2F2F2"/>
          </w:tcPr>
          <w:p w14:paraId="1EB7F95B">
            <w:pPr>
              <w:rPr>
                <w:rFonts w:hint="default" w:ascii="Times New Roman" w:hAnsi="Times New Roman" w:cs="Times New Roman"/>
              </w:rPr>
            </w:pPr>
            <w:r>
              <w:rPr>
                <w:rFonts w:hint="default" w:ascii="Times New Roman" w:hAnsi="Times New Roman" w:cs="Times New Roman"/>
                <w:color w:val="000000"/>
                <w:sz w:val="20"/>
              </w:rPr>
              <w:t>Admin only</w:t>
            </w:r>
          </w:p>
        </w:tc>
      </w:tr>
      <w:tr w14:paraId="3853C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04E264A0">
            <w:pPr>
              <w:rPr>
                <w:rFonts w:hint="default" w:ascii="Times New Roman" w:hAnsi="Times New Roman" w:cs="Times New Roman"/>
              </w:rPr>
            </w:pPr>
            <w:r>
              <w:rPr>
                <w:rFonts w:hint="default" w:ascii="Times New Roman" w:hAnsi="Times New Roman" w:cs="Times New Roman"/>
                <w:color w:val="000000"/>
                <w:sz w:val="20"/>
              </w:rPr>
              <w:t>POST</w:t>
            </w:r>
          </w:p>
        </w:tc>
        <w:tc>
          <w:tcPr>
            <w:tcW w:w="3168" w:type="dxa"/>
          </w:tcPr>
          <w:p w14:paraId="44B68563">
            <w:pPr>
              <w:rPr>
                <w:rFonts w:hint="default" w:ascii="Times New Roman" w:hAnsi="Times New Roman" w:cs="Times New Roman"/>
              </w:rPr>
            </w:pPr>
            <w:r>
              <w:rPr>
                <w:rFonts w:hint="default" w:ascii="Times New Roman" w:hAnsi="Times New Roman" w:cs="Times New Roman"/>
                <w:color w:val="000000"/>
                <w:sz w:val="20"/>
              </w:rPr>
              <w:t>/auth/register</w:t>
            </w:r>
          </w:p>
        </w:tc>
        <w:tc>
          <w:tcPr>
            <w:tcW w:w="2880" w:type="dxa"/>
          </w:tcPr>
          <w:p w14:paraId="20B19D51">
            <w:pPr>
              <w:rPr>
                <w:rFonts w:hint="default" w:ascii="Times New Roman" w:hAnsi="Times New Roman" w:cs="Times New Roman"/>
              </w:rPr>
            </w:pPr>
            <w:r>
              <w:rPr>
                <w:rFonts w:hint="default" w:ascii="Times New Roman" w:hAnsi="Times New Roman" w:cs="Times New Roman"/>
                <w:color w:val="000000"/>
                <w:sz w:val="20"/>
              </w:rPr>
              <w:t>Create new user (admin)</w:t>
            </w:r>
          </w:p>
        </w:tc>
        <w:tc>
          <w:tcPr>
            <w:tcW w:w="1872" w:type="dxa"/>
          </w:tcPr>
          <w:p w14:paraId="1FD002D5">
            <w:pPr>
              <w:rPr>
                <w:rFonts w:hint="default" w:ascii="Times New Roman" w:hAnsi="Times New Roman" w:cs="Times New Roman"/>
              </w:rPr>
            </w:pPr>
            <w:r>
              <w:rPr>
                <w:rFonts w:hint="default" w:ascii="Times New Roman" w:hAnsi="Times New Roman" w:cs="Times New Roman"/>
                <w:color w:val="000000"/>
                <w:sz w:val="20"/>
              </w:rPr>
              <w:t>Admin only</w:t>
            </w:r>
          </w:p>
        </w:tc>
      </w:tr>
      <w:tr w14:paraId="5FB9E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6978684B">
            <w:pPr>
              <w:rPr>
                <w:rFonts w:hint="default" w:ascii="Times New Roman" w:hAnsi="Times New Roman" w:cs="Times New Roman"/>
              </w:rPr>
            </w:pPr>
            <w:r>
              <w:rPr>
                <w:rFonts w:hint="default" w:ascii="Times New Roman" w:hAnsi="Times New Roman" w:cs="Times New Roman"/>
                <w:color w:val="000000"/>
                <w:sz w:val="20"/>
              </w:rPr>
              <w:t>PUT</w:t>
            </w:r>
          </w:p>
        </w:tc>
        <w:tc>
          <w:tcPr>
            <w:tcW w:w="3168" w:type="dxa"/>
            <w:shd w:val="clear" w:color="auto" w:fill="F2F2F2"/>
          </w:tcPr>
          <w:p w14:paraId="2B9E0CE6">
            <w:pPr>
              <w:rPr>
                <w:rFonts w:hint="default" w:ascii="Times New Roman" w:hAnsi="Times New Roman" w:cs="Times New Roman"/>
              </w:rPr>
            </w:pPr>
            <w:r>
              <w:rPr>
                <w:rFonts w:hint="default" w:ascii="Times New Roman" w:hAnsi="Times New Roman" w:cs="Times New Roman"/>
                <w:color w:val="000000"/>
                <w:sz w:val="20"/>
              </w:rPr>
              <w:t>/auth/users/{username}</w:t>
            </w:r>
          </w:p>
        </w:tc>
        <w:tc>
          <w:tcPr>
            <w:tcW w:w="2880" w:type="dxa"/>
            <w:shd w:val="clear" w:color="auto" w:fill="F2F2F2"/>
          </w:tcPr>
          <w:p w14:paraId="321D7E35">
            <w:pPr>
              <w:rPr>
                <w:rFonts w:hint="default" w:ascii="Times New Roman" w:hAnsi="Times New Roman" w:cs="Times New Roman"/>
              </w:rPr>
            </w:pPr>
            <w:r>
              <w:rPr>
                <w:rFonts w:hint="default" w:ascii="Times New Roman" w:hAnsi="Times New Roman" w:cs="Times New Roman"/>
                <w:color w:val="000000"/>
                <w:sz w:val="20"/>
              </w:rPr>
              <w:t>Update user details</w:t>
            </w:r>
          </w:p>
        </w:tc>
        <w:tc>
          <w:tcPr>
            <w:tcW w:w="1872" w:type="dxa"/>
            <w:shd w:val="clear" w:color="auto" w:fill="F2F2F2"/>
          </w:tcPr>
          <w:p w14:paraId="1F621E4A">
            <w:pPr>
              <w:rPr>
                <w:rFonts w:hint="default" w:ascii="Times New Roman" w:hAnsi="Times New Roman" w:cs="Times New Roman"/>
              </w:rPr>
            </w:pPr>
            <w:r>
              <w:rPr>
                <w:rFonts w:hint="default" w:ascii="Times New Roman" w:hAnsi="Times New Roman" w:cs="Times New Roman"/>
                <w:color w:val="000000"/>
                <w:sz w:val="20"/>
              </w:rPr>
              <w:t>Admin only</w:t>
            </w:r>
          </w:p>
        </w:tc>
      </w:tr>
      <w:tr w14:paraId="05252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0664ADEA">
            <w:pPr>
              <w:rPr>
                <w:rFonts w:hint="default" w:ascii="Times New Roman" w:hAnsi="Times New Roman" w:cs="Times New Roman"/>
              </w:rPr>
            </w:pPr>
            <w:r>
              <w:rPr>
                <w:rFonts w:hint="default" w:ascii="Times New Roman" w:hAnsi="Times New Roman" w:cs="Times New Roman"/>
                <w:color w:val="000000"/>
                <w:sz w:val="20"/>
              </w:rPr>
              <w:t>DELETE</w:t>
            </w:r>
          </w:p>
        </w:tc>
        <w:tc>
          <w:tcPr>
            <w:tcW w:w="3168" w:type="dxa"/>
          </w:tcPr>
          <w:p w14:paraId="41E39701">
            <w:pPr>
              <w:rPr>
                <w:rFonts w:hint="default" w:ascii="Times New Roman" w:hAnsi="Times New Roman" w:cs="Times New Roman"/>
              </w:rPr>
            </w:pPr>
            <w:r>
              <w:rPr>
                <w:rFonts w:hint="default" w:ascii="Times New Roman" w:hAnsi="Times New Roman" w:cs="Times New Roman"/>
                <w:color w:val="000000"/>
                <w:sz w:val="20"/>
              </w:rPr>
              <w:t>/auth/users/{username}</w:t>
            </w:r>
          </w:p>
        </w:tc>
        <w:tc>
          <w:tcPr>
            <w:tcW w:w="2880" w:type="dxa"/>
          </w:tcPr>
          <w:p w14:paraId="42A55427">
            <w:pPr>
              <w:rPr>
                <w:rFonts w:hint="default" w:ascii="Times New Roman" w:hAnsi="Times New Roman" w:cs="Times New Roman"/>
              </w:rPr>
            </w:pPr>
            <w:r>
              <w:rPr>
                <w:rFonts w:hint="default" w:ascii="Times New Roman" w:hAnsi="Times New Roman" w:cs="Times New Roman"/>
                <w:color w:val="000000"/>
                <w:sz w:val="20"/>
              </w:rPr>
              <w:t>Delete user account</w:t>
            </w:r>
          </w:p>
        </w:tc>
        <w:tc>
          <w:tcPr>
            <w:tcW w:w="1872" w:type="dxa"/>
          </w:tcPr>
          <w:p w14:paraId="0F317655">
            <w:pPr>
              <w:rPr>
                <w:rFonts w:hint="default" w:ascii="Times New Roman" w:hAnsi="Times New Roman" w:cs="Times New Roman"/>
              </w:rPr>
            </w:pPr>
            <w:r>
              <w:rPr>
                <w:rFonts w:hint="default" w:ascii="Times New Roman" w:hAnsi="Times New Roman" w:cs="Times New Roman"/>
                <w:color w:val="000000"/>
                <w:sz w:val="20"/>
              </w:rPr>
              <w:t>Admin only</w:t>
            </w:r>
          </w:p>
        </w:tc>
      </w:tr>
      <w:tr w14:paraId="28465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2DCCB308">
            <w:pPr>
              <w:rPr>
                <w:rFonts w:hint="default" w:ascii="Times New Roman" w:hAnsi="Times New Roman" w:cs="Times New Roman"/>
              </w:rPr>
            </w:pPr>
            <w:r>
              <w:rPr>
                <w:rFonts w:hint="default" w:ascii="Times New Roman" w:hAnsi="Times New Roman" w:cs="Times New Roman"/>
                <w:color w:val="000000"/>
                <w:sz w:val="20"/>
              </w:rPr>
              <w:t>GET</w:t>
            </w:r>
          </w:p>
        </w:tc>
        <w:tc>
          <w:tcPr>
            <w:tcW w:w="3168" w:type="dxa"/>
            <w:shd w:val="clear" w:color="auto" w:fill="F2F2F2"/>
          </w:tcPr>
          <w:p w14:paraId="6B2980A6">
            <w:pPr>
              <w:rPr>
                <w:rFonts w:hint="default" w:ascii="Times New Roman" w:hAnsi="Times New Roman" w:cs="Times New Roman"/>
              </w:rPr>
            </w:pPr>
            <w:r>
              <w:rPr>
                <w:rFonts w:hint="default" w:ascii="Times New Roman" w:hAnsi="Times New Roman" w:cs="Times New Roman"/>
                <w:color w:val="000000"/>
                <w:sz w:val="20"/>
              </w:rPr>
              <w:t>/auth/stats</w:t>
            </w:r>
          </w:p>
        </w:tc>
        <w:tc>
          <w:tcPr>
            <w:tcW w:w="2880" w:type="dxa"/>
            <w:shd w:val="clear" w:color="auto" w:fill="F2F2F2"/>
          </w:tcPr>
          <w:p w14:paraId="01114819">
            <w:pPr>
              <w:rPr>
                <w:rFonts w:hint="default" w:ascii="Times New Roman" w:hAnsi="Times New Roman" w:cs="Times New Roman"/>
              </w:rPr>
            </w:pPr>
            <w:r>
              <w:rPr>
                <w:rFonts w:hint="default" w:ascii="Times New Roman" w:hAnsi="Times New Roman" w:cs="Times New Roman"/>
                <w:color w:val="000000"/>
                <w:sz w:val="20"/>
              </w:rPr>
              <w:t>User management statistics</w:t>
            </w:r>
          </w:p>
        </w:tc>
        <w:tc>
          <w:tcPr>
            <w:tcW w:w="1872" w:type="dxa"/>
            <w:shd w:val="clear" w:color="auto" w:fill="F2F2F2"/>
          </w:tcPr>
          <w:p w14:paraId="743FE41C">
            <w:pPr>
              <w:rPr>
                <w:rFonts w:hint="default" w:ascii="Times New Roman" w:hAnsi="Times New Roman" w:cs="Times New Roman"/>
              </w:rPr>
            </w:pPr>
            <w:r>
              <w:rPr>
                <w:rFonts w:hint="default" w:ascii="Times New Roman" w:hAnsi="Times New Roman" w:cs="Times New Roman"/>
                <w:color w:val="000000"/>
                <w:sz w:val="20"/>
              </w:rPr>
              <w:t>Admin only</w:t>
            </w:r>
          </w:p>
        </w:tc>
      </w:tr>
      <w:tr w14:paraId="3539A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6B48B551">
            <w:pPr>
              <w:rPr>
                <w:rFonts w:hint="default" w:ascii="Times New Roman" w:hAnsi="Times New Roman" w:cs="Times New Roman"/>
              </w:rPr>
            </w:pPr>
            <w:r>
              <w:rPr>
                <w:rFonts w:hint="default" w:ascii="Times New Roman" w:hAnsi="Times New Roman" w:cs="Times New Roman"/>
                <w:color w:val="000000"/>
                <w:sz w:val="20"/>
              </w:rPr>
              <w:t>GET</w:t>
            </w:r>
          </w:p>
        </w:tc>
        <w:tc>
          <w:tcPr>
            <w:tcW w:w="3168" w:type="dxa"/>
          </w:tcPr>
          <w:p w14:paraId="4696D8C5">
            <w:pPr>
              <w:rPr>
                <w:rFonts w:hint="default" w:ascii="Times New Roman" w:hAnsi="Times New Roman" w:cs="Times New Roman"/>
              </w:rPr>
            </w:pPr>
            <w:r>
              <w:rPr>
                <w:rFonts w:hint="default" w:ascii="Times New Roman" w:hAnsi="Times New Roman" w:cs="Times New Roman"/>
                <w:color w:val="000000"/>
                <w:sz w:val="20"/>
              </w:rPr>
              <w:t>/auth/user-stats</w:t>
            </w:r>
          </w:p>
        </w:tc>
        <w:tc>
          <w:tcPr>
            <w:tcW w:w="2880" w:type="dxa"/>
          </w:tcPr>
          <w:p w14:paraId="6837F198">
            <w:pPr>
              <w:rPr>
                <w:rFonts w:hint="default" w:ascii="Times New Roman" w:hAnsi="Times New Roman" w:cs="Times New Roman"/>
              </w:rPr>
            </w:pPr>
            <w:r>
              <w:rPr>
                <w:rFonts w:hint="default" w:ascii="Times New Roman" w:hAnsi="Times New Roman" w:cs="Times New Roman"/>
                <w:color w:val="000000"/>
                <w:sz w:val="20"/>
              </w:rPr>
              <w:t>Current user's statistics</w:t>
            </w:r>
          </w:p>
        </w:tc>
        <w:tc>
          <w:tcPr>
            <w:tcW w:w="1872" w:type="dxa"/>
          </w:tcPr>
          <w:p w14:paraId="3838F3F8">
            <w:pPr>
              <w:rPr>
                <w:rFonts w:hint="default" w:ascii="Times New Roman" w:hAnsi="Times New Roman" w:cs="Times New Roman"/>
              </w:rPr>
            </w:pPr>
            <w:r>
              <w:rPr>
                <w:rFonts w:hint="default" w:ascii="Times New Roman" w:hAnsi="Times New Roman" w:cs="Times New Roman"/>
                <w:color w:val="000000"/>
                <w:sz w:val="20"/>
              </w:rPr>
              <w:t>Authenticated</w:t>
            </w:r>
          </w:p>
        </w:tc>
      </w:tr>
      <w:tr w14:paraId="6C4E1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25BB0F04">
            <w:pPr>
              <w:rPr>
                <w:rFonts w:hint="default" w:ascii="Times New Roman" w:hAnsi="Times New Roman" w:cs="Times New Roman"/>
              </w:rPr>
            </w:pPr>
            <w:r>
              <w:rPr>
                <w:rFonts w:hint="default" w:ascii="Times New Roman" w:hAnsi="Times New Roman" w:cs="Times New Roman"/>
                <w:color w:val="000000"/>
                <w:sz w:val="20"/>
              </w:rPr>
              <w:t>GET</w:t>
            </w:r>
          </w:p>
        </w:tc>
        <w:tc>
          <w:tcPr>
            <w:tcW w:w="3168" w:type="dxa"/>
            <w:shd w:val="clear" w:color="auto" w:fill="F2F2F2"/>
          </w:tcPr>
          <w:p w14:paraId="7445EA21">
            <w:pPr>
              <w:rPr>
                <w:rFonts w:hint="default" w:ascii="Times New Roman" w:hAnsi="Times New Roman" w:cs="Times New Roman"/>
              </w:rPr>
            </w:pPr>
            <w:r>
              <w:rPr>
                <w:rFonts w:hint="default" w:ascii="Times New Roman" w:hAnsi="Times New Roman" w:cs="Times New Roman"/>
                <w:color w:val="000000"/>
                <w:sz w:val="20"/>
              </w:rPr>
              <w:t>/auth/recent-activity</w:t>
            </w:r>
          </w:p>
        </w:tc>
        <w:tc>
          <w:tcPr>
            <w:tcW w:w="2880" w:type="dxa"/>
            <w:shd w:val="clear" w:color="auto" w:fill="F2F2F2"/>
          </w:tcPr>
          <w:p w14:paraId="47DF4196">
            <w:pPr>
              <w:rPr>
                <w:rFonts w:hint="default" w:ascii="Times New Roman" w:hAnsi="Times New Roman" w:cs="Times New Roman"/>
              </w:rPr>
            </w:pPr>
            <w:r>
              <w:rPr>
                <w:rFonts w:hint="default" w:ascii="Times New Roman" w:hAnsi="Times New Roman" w:cs="Times New Roman"/>
                <w:color w:val="000000"/>
                <w:sz w:val="20"/>
              </w:rPr>
              <w:t>User's recent audit logs</w:t>
            </w:r>
          </w:p>
        </w:tc>
        <w:tc>
          <w:tcPr>
            <w:tcW w:w="1872" w:type="dxa"/>
            <w:shd w:val="clear" w:color="auto" w:fill="F2F2F2"/>
          </w:tcPr>
          <w:p w14:paraId="26105386">
            <w:pPr>
              <w:rPr>
                <w:rFonts w:hint="default" w:ascii="Times New Roman" w:hAnsi="Times New Roman" w:cs="Times New Roman"/>
              </w:rPr>
            </w:pPr>
            <w:r>
              <w:rPr>
                <w:rFonts w:hint="default" w:ascii="Times New Roman" w:hAnsi="Times New Roman" w:cs="Times New Roman"/>
                <w:color w:val="000000"/>
                <w:sz w:val="20"/>
              </w:rPr>
              <w:t>Authenticated</w:t>
            </w:r>
          </w:p>
        </w:tc>
      </w:tr>
    </w:tbl>
    <w:p w14:paraId="23528820">
      <w:pPr>
        <w:rPr>
          <w:rFonts w:hint="default" w:ascii="Times New Roman" w:hAnsi="Times New Roman" w:cs="Times New Roman"/>
        </w:rPr>
      </w:pPr>
    </w:p>
    <w:p w14:paraId="6AC69985">
      <w:pPr>
        <w:rPr>
          <w:rFonts w:hint="default" w:ascii="Times New Roman" w:hAnsi="Times New Roman" w:cs="Times New Roman"/>
        </w:rPr>
      </w:pPr>
      <w:r>
        <w:rPr>
          <w:rFonts w:hint="default" w:ascii="Times New Roman" w:hAnsi="Times New Roman" w:cs="Times New Roman"/>
          <w:b/>
          <w:color w:val="000000"/>
          <w:sz w:val="24"/>
        </w:rPr>
        <w:t>Table 5.7  Cluster Management API Endpoints</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
        <w:gridCol w:w="3250"/>
        <w:gridCol w:w="2397"/>
        <w:gridCol w:w="1509"/>
      </w:tblGrid>
      <w:tr w14:paraId="77A75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08" w:type="dxa"/>
            <w:shd w:val="clear" w:color="auto" w:fill="000000"/>
          </w:tcPr>
          <w:p w14:paraId="26E479AD">
            <w:pPr>
              <w:jc w:val="center"/>
              <w:rPr>
                <w:rFonts w:hint="default" w:ascii="Times New Roman" w:hAnsi="Times New Roman" w:cs="Times New Roman"/>
              </w:rPr>
            </w:pPr>
            <w:r>
              <w:rPr>
                <w:rFonts w:hint="default" w:ascii="Times New Roman" w:hAnsi="Times New Roman" w:cs="Times New Roman"/>
                <w:b/>
                <w:color w:val="FFFFFF"/>
                <w:sz w:val="20"/>
              </w:rPr>
              <w:t>Method</w:t>
            </w:r>
          </w:p>
        </w:tc>
        <w:tc>
          <w:tcPr>
            <w:tcW w:w="3600" w:type="dxa"/>
            <w:shd w:val="clear" w:color="auto" w:fill="000000"/>
          </w:tcPr>
          <w:p w14:paraId="5376983D">
            <w:pPr>
              <w:jc w:val="center"/>
              <w:rPr>
                <w:rFonts w:hint="default" w:ascii="Times New Roman" w:hAnsi="Times New Roman" w:cs="Times New Roman"/>
              </w:rPr>
            </w:pPr>
            <w:r>
              <w:rPr>
                <w:rFonts w:hint="default" w:ascii="Times New Roman" w:hAnsi="Times New Roman" w:cs="Times New Roman"/>
                <w:b/>
                <w:color w:val="FFFFFF"/>
                <w:sz w:val="20"/>
              </w:rPr>
              <w:t>Endpoint</w:t>
            </w:r>
          </w:p>
        </w:tc>
        <w:tc>
          <w:tcPr>
            <w:tcW w:w="2880" w:type="dxa"/>
            <w:shd w:val="clear" w:color="auto" w:fill="000000"/>
          </w:tcPr>
          <w:p w14:paraId="0696674A">
            <w:pPr>
              <w:jc w:val="center"/>
              <w:rPr>
                <w:rFonts w:hint="default" w:ascii="Times New Roman" w:hAnsi="Times New Roman" w:cs="Times New Roman"/>
              </w:rPr>
            </w:pPr>
            <w:r>
              <w:rPr>
                <w:rFonts w:hint="default" w:ascii="Times New Roman" w:hAnsi="Times New Roman" w:cs="Times New Roman"/>
                <w:b/>
                <w:color w:val="FFFFFF"/>
                <w:sz w:val="20"/>
              </w:rPr>
              <w:t>Description</w:t>
            </w:r>
          </w:p>
        </w:tc>
        <w:tc>
          <w:tcPr>
            <w:tcW w:w="1584" w:type="dxa"/>
            <w:shd w:val="clear" w:color="auto" w:fill="000000"/>
          </w:tcPr>
          <w:p w14:paraId="363C3244">
            <w:pPr>
              <w:jc w:val="center"/>
              <w:rPr>
                <w:rFonts w:hint="default" w:ascii="Times New Roman" w:hAnsi="Times New Roman" w:cs="Times New Roman"/>
              </w:rPr>
            </w:pPr>
            <w:r>
              <w:rPr>
                <w:rFonts w:hint="default" w:ascii="Times New Roman" w:hAnsi="Times New Roman" w:cs="Times New Roman"/>
                <w:b/>
                <w:color w:val="FFFFFF"/>
                <w:sz w:val="20"/>
              </w:rPr>
              <w:t>Access</w:t>
            </w:r>
          </w:p>
        </w:tc>
      </w:tr>
      <w:tr w14:paraId="75D50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212735C2">
            <w:pPr>
              <w:rPr>
                <w:rFonts w:hint="default" w:ascii="Times New Roman" w:hAnsi="Times New Roman" w:cs="Times New Roman"/>
              </w:rPr>
            </w:pPr>
            <w:r>
              <w:rPr>
                <w:rFonts w:hint="default" w:ascii="Times New Roman" w:hAnsi="Times New Roman" w:cs="Times New Roman"/>
                <w:color w:val="000000"/>
                <w:sz w:val="20"/>
              </w:rPr>
              <w:t>POST</w:t>
            </w:r>
          </w:p>
        </w:tc>
        <w:tc>
          <w:tcPr>
            <w:tcW w:w="3600" w:type="dxa"/>
          </w:tcPr>
          <w:p w14:paraId="701919C6">
            <w:pPr>
              <w:rPr>
                <w:rFonts w:hint="default" w:ascii="Times New Roman" w:hAnsi="Times New Roman" w:cs="Times New Roman"/>
              </w:rPr>
            </w:pPr>
            <w:r>
              <w:rPr>
                <w:rFonts w:hint="default" w:ascii="Times New Roman" w:hAnsi="Times New Roman" w:cs="Times New Roman"/>
                <w:color w:val="000000"/>
                <w:sz w:val="20"/>
              </w:rPr>
              <w:t>/clusters</w:t>
            </w:r>
          </w:p>
        </w:tc>
        <w:tc>
          <w:tcPr>
            <w:tcW w:w="2880" w:type="dxa"/>
          </w:tcPr>
          <w:p w14:paraId="107C5D21">
            <w:pPr>
              <w:rPr>
                <w:rFonts w:hint="default" w:ascii="Times New Roman" w:hAnsi="Times New Roman" w:cs="Times New Roman"/>
              </w:rPr>
            </w:pPr>
            <w:r>
              <w:rPr>
                <w:rFonts w:hint="default" w:ascii="Times New Roman" w:hAnsi="Times New Roman" w:cs="Times New Roman"/>
                <w:color w:val="000000"/>
                <w:sz w:val="20"/>
              </w:rPr>
              <w:t>Create cluster (kubeconfig content)</w:t>
            </w:r>
          </w:p>
        </w:tc>
        <w:tc>
          <w:tcPr>
            <w:tcW w:w="1584" w:type="dxa"/>
          </w:tcPr>
          <w:p w14:paraId="1C0EC1FC">
            <w:pPr>
              <w:rPr>
                <w:rFonts w:hint="default" w:ascii="Times New Roman" w:hAnsi="Times New Roman" w:cs="Times New Roman"/>
              </w:rPr>
            </w:pPr>
            <w:r>
              <w:rPr>
                <w:rFonts w:hint="default" w:ascii="Times New Roman" w:hAnsi="Times New Roman" w:cs="Times New Roman"/>
                <w:color w:val="000000"/>
                <w:sz w:val="20"/>
              </w:rPr>
              <w:t>Authenticated</w:t>
            </w:r>
          </w:p>
        </w:tc>
      </w:tr>
      <w:tr w14:paraId="46C22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0DAD9EBD">
            <w:pPr>
              <w:rPr>
                <w:rFonts w:hint="default" w:ascii="Times New Roman" w:hAnsi="Times New Roman" w:cs="Times New Roman"/>
              </w:rPr>
            </w:pPr>
            <w:r>
              <w:rPr>
                <w:rFonts w:hint="default" w:ascii="Times New Roman" w:hAnsi="Times New Roman" w:cs="Times New Roman"/>
                <w:color w:val="000000"/>
                <w:sz w:val="20"/>
              </w:rPr>
              <w:t>POST</w:t>
            </w:r>
          </w:p>
        </w:tc>
        <w:tc>
          <w:tcPr>
            <w:tcW w:w="3600" w:type="dxa"/>
            <w:shd w:val="clear" w:color="auto" w:fill="F2F2F2"/>
          </w:tcPr>
          <w:p w14:paraId="446C698C">
            <w:pPr>
              <w:rPr>
                <w:rFonts w:hint="default" w:ascii="Times New Roman" w:hAnsi="Times New Roman" w:cs="Times New Roman"/>
              </w:rPr>
            </w:pPr>
            <w:r>
              <w:rPr>
                <w:rFonts w:hint="default" w:ascii="Times New Roman" w:hAnsi="Times New Roman" w:cs="Times New Roman"/>
                <w:color w:val="000000"/>
                <w:sz w:val="20"/>
              </w:rPr>
              <w:t>/clusters/token</w:t>
            </w:r>
          </w:p>
        </w:tc>
        <w:tc>
          <w:tcPr>
            <w:tcW w:w="2880" w:type="dxa"/>
            <w:shd w:val="clear" w:color="auto" w:fill="F2F2F2"/>
          </w:tcPr>
          <w:p w14:paraId="7D0FC8BE">
            <w:pPr>
              <w:rPr>
                <w:rFonts w:hint="default" w:ascii="Times New Roman" w:hAnsi="Times New Roman" w:cs="Times New Roman"/>
              </w:rPr>
            </w:pPr>
            <w:r>
              <w:rPr>
                <w:rFonts w:hint="default" w:ascii="Times New Roman" w:hAnsi="Times New Roman" w:cs="Times New Roman"/>
                <w:color w:val="000000"/>
                <w:sz w:val="20"/>
              </w:rPr>
              <w:t>Create cluster (API server + token)</w:t>
            </w:r>
          </w:p>
        </w:tc>
        <w:tc>
          <w:tcPr>
            <w:tcW w:w="1584" w:type="dxa"/>
            <w:shd w:val="clear" w:color="auto" w:fill="F2F2F2"/>
          </w:tcPr>
          <w:p w14:paraId="42E88E7F">
            <w:pPr>
              <w:rPr>
                <w:rFonts w:hint="default" w:ascii="Times New Roman" w:hAnsi="Times New Roman" w:cs="Times New Roman"/>
              </w:rPr>
            </w:pPr>
            <w:r>
              <w:rPr>
                <w:rFonts w:hint="default" w:ascii="Times New Roman" w:hAnsi="Times New Roman" w:cs="Times New Roman"/>
                <w:color w:val="000000"/>
                <w:sz w:val="20"/>
              </w:rPr>
              <w:t>Authenticated</w:t>
            </w:r>
          </w:p>
        </w:tc>
      </w:tr>
      <w:tr w14:paraId="1653F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4A110A64">
            <w:pPr>
              <w:rPr>
                <w:rFonts w:hint="default" w:ascii="Times New Roman" w:hAnsi="Times New Roman" w:cs="Times New Roman"/>
              </w:rPr>
            </w:pPr>
            <w:r>
              <w:rPr>
                <w:rFonts w:hint="default" w:ascii="Times New Roman" w:hAnsi="Times New Roman" w:cs="Times New Roman"/>
                <w:color w:val="000000"/>
                <w:sz w:val="20"/>
              </w:rPr>
              <w:t>POST</w:t>
            </w:r>
          </w:p>
        </w:tc>
        <w:tc>
          <w:tcPr>
            <w:tcW w:w="3600" w:type="dxa"/>
          </w:tcPr>
          <w:p w14:paraId="7FE30F42">
            <w:pPr>
              <w:rPr>
                <w:rFonts w:hint="default" w:ascii="Times New Roman" w:hAnsi="Times New Roman" w:cs="Times New Roman"/>
              </w:rPr>
            </w:pPr>
            <w:r>
              <w:rPr>
                <w:rFonts w:hint="default" w:ascii="Times New Roman" w:hAnsi="Times New Roman" w:cs="Times New Roman"/>
                <w:color w:val="000000"/>
                <w:sz w:val="20"/>
              </w:rPr>
              <w:t>/clusters/upload-kubeconfig</w:t>
            </w:r>
          </w:p>
        </w:tc>
        <w:tc>
          <w:tcPr>
            <w:tcW w:w="2880" w:type="dxa"/>
          </w:tcPr>
          <w:p w14:paraId="39844D54">
            <w:pPr>
              <w:rPr>
                <w:rFonts w:hint="default" w:ascii="Times New Roman" w:hAnsi="Times New Roman" w:cs="Times New Roman"/>
              </w:rPr>
            </w:pPr>
            <w:r>
              <w:rPr>
                <w:rFonts w:hint="default" w:ascii="Times New Roman" w:hAnsi="Times New Roman" w:cs="Times New Roman"/>
                <w:color w:val="000000"/>
                <w:sz w:val="20"/>
              </w:rPr>
              <w:t>Upload kubeconfig file</w:t>
            </w:r>
          </w:p>
        </w:tc>
        <w:tc>
          <w:tcPr>
            <w:tcW w:w="1584" w:type="dxa"/>
          </w:tcPr>
          <w:p w14:paraId="1F841729">
            <w:pPr>
              <w:rPr>
                <w:rFonts w:hint="default" w:ascii="Times New Roman" w:hAnsi="Times New Roman" w:cs="Times New Roman"/>
              </w:rPr>
            </w:pPr>
            <w:r>
              <w:rPr>
                <w:rFonts w:hint="default" w:ascii="Times New Roman" w:hAnsi="Times New Roman" w:cs="Times New Roman"/>
                <w:color w:val="000000"/>
                <w:sz w:val="20"/>
              </w:rPr>
              <w:t>Authenticated</w:t>
            </w:r>
          </w:p>
        </w:tc>
      </w:tr>
      <w:tr w14:paraId="40685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649F73BE">
            <w:pPr>
              <w:rPr>
                <w:rFonts w:hint="default" w:ascii="Times New Roman" w:hAnsi="Times New Roman" w:cs="Times New Roman"/>
              </w:rPr>
            </w:pPr>
            <w:r>
              <w:rPr>
                <w:rFonts w:hint="default" w:ascii="Times New Roman" w:hAnsi="Times New Roman" w:cs="Times New Roman"/>
                <w:color w:val="000000"/>
                <w:sz w:val="20"/>
              </w:rPr>
              <w:t>GET</w:t>
            </w:r>
          </w:p>
        </w:tc>
        <w:tc>
          <w:tcPr>
            <w:tcW w:w="3600" w:type="dxa"/>
            <w:shd w:val="clear" w:color="auto" w:fill="F2F2F2"/>
          </w:tcPr>
          <w:p w14:paraId="57C1928C">
            <w:pPr>
              <w:rPr>
                <w:rFonts w:hint="default" w:ascii="Times New Roman" w:hAnsi="Times New Roman" w:cs="Times New Roman"/>
              </w:rPr>
            </w:pPr>
            <w:r>
              <w:rPr>
                <w:rFonts w:hint="default" w:ascii="Times New Roman" w:hAnsi="Times New Roman" w:cs="Times New Roman"/>
                <w:color w:val="000000"/>
                <w:sz w:val="20"/>
              </w:rPr>
              <w:t>/clusters</w:t>
            </w:r>
          </w:p>
        </w:tc>
        <w:tc>
          <w:tcPr>
            <w:tcW w:w="2880" w:type="dxa"/>
            <w:shd w:val="clear" w:color="auto" w:fill="F2F2F2"/>
          </w:tcPr>
          <w:p w14:paraId="18294219">
            <w:pPr>
              <w:rPr>
                <w:rFonts w:hint="default" w:ascii="Times New Roman" w:hAnsi="Times New Roman" w:cs="Times New Roman"/>
              </w:rPr>
            </w:pPr>
            <w:r>
              <w:rPr>
                <w:rFonts w:hint="default" w:ascii="Times New Roman" w:hAnsi="Times New Roman" w:cs="Times New Roman"/>
                <w:color w:val="000000"/>
                <w:sz w:val="20"/>
              </w:rPr>
              <w:t>List user's clusters</w:t>
            </w:r>
          </w:p>
        </w:tc>
        <w:tc>
          <w:tcPr>
            <w:tcW w:w="1584" w:type="dxa"/>
            <w:shd w:val="clear" w:color="auto" w:fill="F2F2F2"/>
          </w:tcPr>
          <w:p w14:paraId="6D749BC1">
            <w:pPr>
              <w:rPr>
                <w:rFonts w:hint="default" w:ascii="Times New Roman" w:hAnsi="Times New Roman" w:cs="Times New Roman"/>
              </w:rPr>
            </w:pPr>
            <w:r>
              <w:rPr>
                <w:rFonts w:hint="default" w:ascii="Times New Roman" w:hAnsi="Times New Roman" w:cs="Times New Roman"/>
                <w:color w:val="000000"/>
                <w:sz w:val="20"/>
              </w:rPr>
              <w:t>Authenticated</w:t>
            </w:r>
          </w:p>
        </w:tc>
      </w:tr>
      <w:tr w14:paraId="0466F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0A3B7D61">
            <w:pPr>
              <w:rPr>
                <w:rFonts w:hint="default" w:ascii="Times New Roman" w:hAnsi="Times New Roman" w:cs="Times New Roman"/>
              </w:rPr>
            </w:pPr>
            <w:r>
              <w:rPr>
                <w:rFonts w:hint="default" w:ascii="Times New Roman" w:hAnsi="Times New Roman" w:cs="Times New Roman"/>
                <w:color w:val="000000"/>
                <w:sz w:val="20"/>
              </w:rPr>
              <w:t>GET</w:t>
            </w:r>
          </w:p>
        </w:tc>
        <w:tc>
          <w:tcPr>
            <w:tcW w:w="3600" w:type="dxa"/>
          </w:tcPr>
          <w:p w14:paraId="1F802935">
            <w:pPr>
              <w:rPr>
                <w:rFonts w:hint="default" w:ascii="Times New Roman" w:hAnsi="Times New Roman" w:cs="Times New Roman"/>
              </w:rPr>
            </w:pPr>
            <w:r>
              <w:rPr>
                <w:rFonts w:hint="default" w:ascii="Times New Roman" w:hAnsi="Times New Roman" w:cs="Times New Roman"/>
                <w:color w:val="000000"/>
                <w:sz w:val="20"/>
              </w:rPr>
              <w:t>/clusters/{id}</w:t>
            </w:r>
          </w:p>
        </w:tc>
        <w:tc>
          <w:tcPr>
            <w:tcW w:w="2880" w:type="dxa"/>
          </w:tcPr>
          <w:p w14:paraId="632AB3EC">
            <w:pPr>
              <w:rPr>
                <w:rFonts w:hint="default" w:ascii="Times New Roman" w:hAnsi="Times New Roman" w:cs="Times New Roman"/>
              </w:rPr>
            </w:pPr>
            <w:r>
              <w:rPr>
                <w:rFonts w:hint="default" w:ascii="Times New Roman" w:hAnsi="Times New Roman" w:cs="Times New Roman"/>
                <w:color w:val="000000"/>
                <w:sz w:val="20"/>
              </w:rPr>
              <w:t>Get cluster details</w:t>
            </w:r>
          </w:p>
        </w:tc>
        <w:tc>
          <w:tcPr>
            <w:tcW w:w="1584" w:type="dxa"/>
          </w:tcPr>
          <w:p w14:paraId="16BF036B">
            <w:pPr>
              <w:rPr>
                <w:rFonts w:hint="default" w:ascii="Times New Roman" w:hAnsi="Times New Roman" w:cs="Times New Roman"/>
              </w:rPr>
            </w:pPr>
            <w:r>
              <w:rPr>
                <w:rFonts w:hint="default" w:ascii="Times New Roman" w:hAnsi="Times New Roman" w:cs="Times New Roman"/>
                <w:color w:val="000000"/>
                <w:sz w:val="20"/>
              </w:rPr>
              <w:t>Owner only</w:t>
            </w:r>
          </w:p>
        </w:tc>
      </w:tr>
      <w:tr w14:paraId="2AD0F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6E069C9C">
            <w:pPr>
              <w:rPr>
                <w:rFonts w:hint="default" w:ascii="Times New Roman" w:hAnsi="Times New Roman" w:cs="Times New Roman"/>
              </w:rPr>
            </w:pPr>
            <w:r>
              <w:rPr>
                <w:rFonts w:hint="default" w:ascii="Times New Roman" w:hAnsi="Times New Roman" w:cs="Times New Roman"/>
                <w:color w:val="000000"/>
                <w:sz w:val="20"/>
              </w:rPr>
              <w:t>PUT</w:t>
            </w:r>
          </w:p>
        </w:tc>
        <w:tc>
          <w:tcPr>
            <w:tcW w:w="3600" w:type="dxa"/>
            <w:shd w:val="clear" w:color="auto" w:fill="F2F2F2"/>
          </w:tcPr>
          <w:p w14:paraId="782CA7F9">
            <w:pPr>
              <w:rPr>
                <w:rFonts w:hint="default" w:ascii="Times New Roman" w:hAnsi="Times New Roman" w:cs="Times New Roman"/>
              </w:rPr>
            </w:pPr>
            <w:r>
              <w:rPr>
                <w:rFonts w:hint="default" w:ascii="Times New Roman" w:hAnsi="Times New Roman" w:cs="Times New Roman"/>
                <w:color w:val="000000"/>
                <w:sz w:val="20"/>
              </w:rPr>
              <w:t>/clusters/{id}</w:t>
            </w:r>
          </w:p>
        </w:tc>
        <w:tc>
          <w:tcPr>
            <w:tcW w:w="2880" w:type="dxa"/>
            <w:shd w:val="clear" w:color="auto" w:fill="F2F2F2"/>
          </w:tcPr>
          <w:p w14:paraId="4BD28464">
            <w:pPr>
              <w:rPr>
                <w:rFonts w:hint="default" w:ascii="Times New Roman" w:hAnsi="Times New Roman" w:cs="Times New Roman"/>
              </w:rPr>
            </w:pPr>
            <w:r>
              <w:rPr>
                <w:rFonts w:hint="default" w:ascii="Times New Roman" w:hAnsi="Times New Roman" w:cs="Times New Roman"/>
                <w:color w:val="000000"/>
                <w:sz w:val="20"/>
              </w:rPr>
              <w:t>Update cluster configuration</w:t>
            </w:r>
          </w:p>
        </w:tc>
        <w:tc>
          <w:tcPr>
            <w:tcW w:w="1584" w:type="dxa"/>
            <w:shd w:val="clear" w:color="auto" w:fill="F2F2F2"/>
          </w:tcPr>
          <w:p w14:paraId="16550AFB">
            <w:pPr>
              <w:rPr>
                <w:rFonts w:hint="default" w:ascii="Times New Roman" w:hAnsi="Times New Roman" w:cs="Times New Roman"/>
              </w:rPr>
            </w:pPr>
            <w:r>
              <w:rPr>
                <w:rFonts w:hint="default" w:ascii="Times New Roman" w:hAnsi="Times New Roman" w:cs="Times New Roman"/>
                <w:color w:val="000000"/>
                <w:sz w:val="20"/>
              </w:rPr>
              <w:t>Owner only</w:t>
            </w:r>
          </w:p>
        </w:tc>
      </w:tr>
      <w:tr w14:paraId="604E5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1514D121">
            <w:pPr>
              <w:rPr>
                <w:rFonts w:hint="default" w:ascii="Times New Roman" w:hAnsi="Times New Roman" w:cs="Times New Roman"/>
              </w:rPr>
            </w:pPr>
            <w:r>
              <w:rPr>
                <w:rFonts w:hint="default" w:ascii="Times New Roman" w:hAnsi="Times New Roman" w:cs="Times New Roman"/>
                <w:color w:val="000000"/>
                <w:sz w:val="20"/>
              </w:rPr>
              <w:t>DELETE</w:t>
            </w:r>
          </w:p>
        </w:tc>
        <w:tc>
          <w:tcPr>
            <w:tcW w:w="3600" w:type="dxa"/>
          </w:tcPr>
          <w:p w14:paraId="4937C054">
            <w:pPr>
              <w:rPr>
                <w:rFonts w:hint="default" w:ascii="Times New Roman" w:hAnsi="Times New Roman" w:cs="Times New Roman"/>
              </w:rPr>
            </w:pPr>
            <w:r>
              <w:rPr>
                <w:rFonts w:hint="default" w:ascii="Times New Roman" w:hAnsi="Times New Roman" w:cs="Times New Roman"/>
                <w:color w:val="000000"/>
                <w:sz w:val="20"/>
              </w:rPr>
              <w:t>/clusters/{id}</w:t>
            </w:r>
          </w:p>
        </w:tc>
        <w:tc>
          <w:tcPr>
            <w:tcW w:w="2880" w:type="dxa"/>
          </w:tcPr>
          <w:p w14:paraId="23F7989F">
            <w:pPr>
              <w:rPr>
                <w:rFonts w:hint="default" w:ascii="Times New Roman" w:hAnsi="Times New Roman" w:cs="Times New Roman"/>
              </w:rPr>
            </w:pPr>
            <w:r>
              <w:rPr>
                <w:rFonts w:hint="default" w:ascii="Times New Roman" w:hAnsi="Times New Roman" w:cs="Times New Roman"/>
                <w:color w:val="000000"/>
                <w:sz w:val="20"/>
              </w:rPr>
              <w:t>Delete cluster</w:t>
            </w:r>
          </w:p>
        </w:tc>
        <w:tc>
          <w:tcPr>
            <w:tcW w:w="1584" w:type="dxa"/>
          </w:tcPr>
          <w:p w14:paraId="7C4E18C2">
            <w:pPr>
              <w:rPr>
                <w:rFonts w:hint="default" w:ascii="Times New Roman" w:hAnsi="Times New Roman" w:cs="Times New Roman"/>
              </w:rPr>
            </w:pPr>
            <w:r>
              <w:rPr>
                <w:rFonts w:hint="default" w:ascii="Times New Roman" w:hAnsi="Times New Roman" w:cs="Times New Roman"/>
                <w:color w:val="000000"/>
                <w:sz w:val="20"/>
              </w:rPr>
              <w:t>Owner only</w:t>
            </w:r>
          </w:p>
        </w:tc>
      </w:tr>
      <w:tr w14:paraId="6BDB2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1A0F3149">
            <w:pPr>
              <w:rPr>
                <w:rFonts w:hint="default" w:ascii="Times New Roman" w:hAnsi="Times New Roman" w:cs="Times New Roman"/>
              </w:rPr>
            </w:pPr>
            <w:r>
              <w:rPr>
                <w:rFonts w:hint="default" w:ascii="Times New Roman" w:hAnsi="Times New Roman" w:cs="Times New Roman"/>
                <w:color w:val="000000"/>
                <w:sz w:val="20"/>
              </w:rPr>
              <w:t>POST</w:t>
            </w:r>
          </w:p>
        </w:tc>
        <w:tc>
          <w:tcPr>
            <w:tcW w:w="3600" w:type="dxa"/>
            <w:shd w:val="clear" w:color="auto" w:fill="F2F2F2"/>
          </w:tcPr>
          <w:p w14:paraId="20A96E4F">
            <w:pPr>
              <w:rPr>
                <w:rFonts w:hint="default" w:ascii="Times New Roman" w:hAnsi="Times New Roman" w:cs="Times New Roman"/>
              </w:rPr>
            </w:pPr>
            <w:r>
              <w:rPr>
                <w:rFonts w:hint="default" w:ascii="Times New Roman" w:hAnsi="Times New Roman" w:cs="Times New Roman"/>
                <w:color w:val="000000"/>
                <w:sz w:val="20"/>
              </w:rPr>
              <w:t>/clusters/{id}/test</w:t>
            </w:r>
          </w:p>
        </w:tc>
        <w:tc>
          <w:tcPr>
            <w:tcW w:w="2880" w:type="dxa"/>
            <w:shd w:val="clear" w:color="auto" w:fill="F2F2F2"/>
          </w:tcPr>
          <w:p w14:paraId="6126F69C">
            <w:pPr>
              <w:rPr>
                <w:rFonts w:hint="default" w:ascii="Times New Roman" w:hAnsi="Times New Roman" w:cs="Times New Roman"/>
              </w:rPr>
            </w:pPr>
            <w:r>
              <w:rPr>
                <w:rFonts w:hint="default" w:ascii="Times New Roman" w:hAnsi="Times New Roman" w:cs="Times New Roman"/>
                <w:color w:val="000000"/>
                <w:sz w:val="20"/>
              </w:rPr>
              <w:t>Test cluster connection</w:t>
            </w:r>
          </w:p>
        </w:tc>
        <w:tc>
          <w:tcPr>
            <w:tcW w:w="1584" w:type="dxa"/>
            <w:shd w:val="clear" w:color="auto" w:fill="F2F2F2"/>
          </w:tcPr>
          <w:p w14:paraId="3BCBDE2D">
            <w:pPr>
              <w:rPr>
                <w:rFonts w:hint="default" w:ascii="Times New Roman" w:hAnsi="Times New Roman" w:cs="Times New Roman"/>
              </w:rPr>
            </w:pPr>
            <w:r>
              <w:rPr>
                <w:rFonts w:hint="default" w:ascii="Times New Roman" w:hAnsi="Times New Roman" w:cs="Times New Roman"/>
                <w:color w:val="000000"/>
                <w:sz w:val="20"/>
              </w:rPr>
              <w:t>Owner only</w:t>
            </w:r>
          </w:p>
        </w:tc>
      </w:tr>
    </w:tbl>
    <w:p w14:paraId="534A2059">
      <w:pPr>
        <w:rPr>
          <w:rFonts w:hint="default" w:ascii="Times New Roman" w:hAnsi="Times New Roman" w:cs="Times New Roman"/>
        </w:rPr>
      </w:pPr>
    </w:p>
    <w:p w14:paraId="74E8A694">
      <w:pPr>
        <w:rPr>
          <w:rFonts w:hint="default" w:ascii="Times New Roman" w:hAnsi="Times New Roman" w:cs="Times New Roman"/>
        </w:rPr>
      </w:pPr>
      <w:r>
        <w:rPr>
          <w:rFonts w:hint="default" w:ascii="Times New Roman" w:hAnsi="Times New Roman" w:cs="Times New Roman"/>
          <w:b/>
          <w:color w:val="000000"/>
          <w:sz w:val="24"/>
        </w:rPr>
        <w:t>Table 5.8  Cluster Monitoring API Endpoints</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3"/>
        <w:gridCol w:w="3867"/>
        <w:gridCol w:w="3313"/>
      </w:tblGrid>
      <w:tr w14:paraId="3B1ED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000000"/>
          </w:tcPr>
          <w:p w14:paraId="3E79A25A">
            <w:pPr>
              <w:jc w:val="center"/>
              <w:rPr>
                <w:rFonts w:hint="default" w:ascii="Times New Roman" w:hAnsi="Times New Roman" w:cs="Times New Roman"/>
              </w:rPr>
            </w:pPr>
            <w:r>
              <w:rPr>
                <w:rFonts w:hint="default" w:ascii="Times New Roman" w:hAnsi="Times New Roman" w:cs="Times New Roman"/>
                <w:b/>
                <w:color w:val="FFFFFF"/>
                <w:sz w:val="20"/>
              </w:rPr>
              <w:t>Method</w:t>
            </w:r>
          </w:p>
        </w:tc>
        <w:tc>
          <w:tcPr>
            <w:tcW w:w="4032" w:type="dxa"/>
            <w:shd w:val="clear" w:color="auto" w:fill="000000"/>
          </w:tcPr>
          <w:p w14:paraId="51237AB0">
            <w:pPr>
              <w:jc w:val="center"/>
              <w:rPr>
                <w:rFonts w:hint="default" w:ascii="Times New Roman" w:hAnsi="Times New Roman" w:cs="Times New Roman"/>
              </w:rPr>
            </w:pPr>
            <w:r>
              <w:rPr>
                <w:rFonts w:hint="default" w:ascii="Times New Roman" w:hAnsi="Times New Roman" w:cs="Times New Roman"/>
                <w:b/>
                <w:color w:val="FFFFFF"/>
                <w:sz w:val="20"/>
              </w:rPr>
              <w:t>Endpoint</w:t>
            </w:r>
          </w:p>
        </w:tc>
        <w:tc>
          <w:tcPr>
            <w:tcW w:w="4032" w:type="dxa"/>
            <w:shd w:val="clear" w:color="auto" w:fill="000000"/>
          </w:tcPr>
          <w:p w14:paraId="079EF831">
            <w:pPr>
              <w:jc w:val="center"/>
              <w:rPr>
                <w:rFonts w:hint="default" w:ascii="Times New Roman" w:hAnsi="Times New Roman" w:cs="Times New Roman"/>
              </w:rPr>
            </w:pPr>
            <w:r>
              <w:rPr>
                <w:rFonts w:hint="default" w:ascii="Times New Roman" w:hAnsi="Times New Roman" w:cs="Times New Roman"/>
                <w:b/>
                <w:color w:val="FFFFFF"/>
                <w:sz w:val="20"/>
              </w:rPr>
              <w:t>Description</w:t>
            </w:r>
          </w:p>
        </w:tc>
      </w:tr>
      <w:tr w14:paraId="4464E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45267EEB">
            <w:pPr>
              <w:rPr>
                <w:rFonts w:hint="default" w:ascii="Times New Roman" w:hAnsi="Times New Roman" w:cs="Times New Roman"/>
              </w:rPr>
            </w:pPr>
            <w:r>
              <w:rPr>
                <w:rFonts w:hint="default" w:ascii="Times New Roman" w:hAnsi="Times New Roman" w:cs="Times New Roman"/>
                <w:color w:val="000000"/>
                <w:sz w:val="20"/>
              </w:rPr>
              <w:t>GET</w:t>
            </w:r>
          </w:p>
        </w:tc>
        <w:tc>
          <w:tcPr>
            <w:tcW w:w="4032" w:type="dxa"/>
          </w:tcPr>
          <w:p w14:paraId="48F39600">
            <w:pPr>
              <w:rPr>
                <w:rFonts w:hint="default" w:ascii="Times New Roman" w:hAnsi="Times New Roman" w:cs="Times New Roman"/>
              </w:rPr>
            </w:pPr>
            <w:r>
              <w:rPr>
                <w:rFonts w:hint="default" w:ascii="Times New Roman" w:hAnsi="Times New Roman" w:cs="Times New Roman"/>
                <w:color w:val="000000"/>
                <w:sz w:val="20"/>
              </w:rPr>
              <w:t>/cluster/info</w:t>
            </w:r>
          </w:p>
        </w:tc>
        <w:tc>
          <w:tcPr>
            <w:tcW w:w="4032" w:type="dxa"/>
          </w:tcPr>
          <w:p w14:paraId="2EBFD830">
            <w:pPr>
              <w:rPr>
                <w:rFonts w:hint="default" w:ascii="Times New Roman" w:hAnsi="Times New Roman" w:cs="Times New Roman"/>
              </w:rPr>
            </w:pPr>
            <w:r>
              <w:rPr>
                <w:rFonts w:hint="default" w:ascii="Times New Roman" w:hAnsi="Times New Roman" w:cs="Times New Roman"/>
                <w:color w:val="000000"/>
                <w:sz w:val="20"/>
              </w:rPr>
              <w:t>Cluster version and connection status</w:t>
            </w:r>
          </w:p>
        </w:tc>
      </w:tr>
      <w:tr w14:paraId="4285B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78CD2338">
            <w:pPr>
              <w:rPr>
                <w:rFonts w:hint="default" w:ascii="Times New Roman" w:hAnsi="Times New Roman" w:cs="Times New Roman"/>
              </w:rPr>
            </w:pPr>
            <w:r>
              <w:rPr>
                <w:rFonts w:hint="default" w:ascii="Times New Roman" w:hAnsi="Times New Roman" w:cs="Times New Roman"/>
                <w:color w:val="000000"/>
                <w:sz w:val="20"/>
              </w:rPr>
              <w:t>GET</w:t>
            </w:r>
          </w:p>
        </w:tc>
        <w:tc>
          <w:tcPr>
            <w:tcW w:w="4032" w:type="dxa"/>
            <w:shd w:val="clear" w:color="auto" w:fill="F2F2F2"/>
          </w:tcPr>
          <w:p w14:paraId="3EA93D1E">
            <w:pPr>
              <w:rPr>
                <w:rFonts w:hint="default" w:ascii="Times New Roman" w:hAnsi="Times New Roman" w:cs="Times New Roman"/>
              </w:rPr>
            </w:pPr>
            <w:r>
              <w:rPr>
                <w:rFonts w:hint="default" w:ascii="Times New Roman" w:hAnsi="Times New Roman" w:cs="Times New Roman"/>
                <w:color w:val="000000"/>
                <w:sz w:val="20"/>
              </w:rPr>
              <w:t>/cluster/health</w:t>
            </w:r>
          </w:p>
        </w:tc>
        <w:tc>
          <w:tcPr>
            <w:tcW w:w="4032" w:type="dxa"/>
            <w:shd w:val="clear" w:color="auto" w:fill="F2F2F2"/>
          </w:tcPr>
          <w:p w14:paraId="28A2202E">
            <w:pPr>
              <w:rPr>
                <w:rFonts w:hint="default" w:ascii="Times New Roman" w:hAnsi="Times New Roman" w:cs="Times New Roman"/>
              </w:rPr>
            </w:pPr>
            <w:r>
              <w:rPr>
                <w:rFonts w:hint="default" w:ascii="Times New Roman" w:hAnsi="Times New Roman" w:cs="Times New Roman"/>
                <w:color w:val="000000"/>
                <w:sz w:val="20"/>
              </w:rPr>
              <w:t>Comprehensive health with anomaly scores</w:t>
            </w:r>
          </w:p>
        </w:tc>
      </w:tr>
      <w:tr w14:paraId="79FF6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356D237C">
            <w:pPr>
              <w:rPr>
                <w:rFonts w:hint="default" w:ascii="Times New Roman" w:hAnsi="Times New Roman" w:cs="Times New Roman"/>
              </w:rPr>
            </w:pPr>
            <w:r>
              <w:rPr>
                <w:rFonts w:hint="default" w:ascii="Times New Roman" w:hAnsi="Times New Roman" w:cs="Times New Roman"/>
                <w:color w:val="000000"/>
                <w:sz w:val="20"/>
              </w:rPr>
              <w:t>GET</w:t>
            </w:r>
          </w:p>
        </w:tc>
        <w:tc>
          <w:tcPr>
            <w:tcW w:w="4032" w:type="dxa"/>
          </w:tcPr>
          <w:p w14:paraId="593533C7">
            <w:pPr>
              <w:rPr>
                <w:rFonts w:hint="default" w:ascii="Times New Roman" w:hAnsi="Times New Roman" w:cs="Times New Roman"/>
              </w:rPr>
            </w:pPr>
            <w:r>
              <w:rPr>
                <w:rFonts w:hint="default" w:ascii="Times New Roman" w:hAnsi="Times New Roman" w:cs="Times New Roman"/>
                <w:color w:val="000000"/>
                <w:sz w:val="20"/>
              </w:rPr>
              <w:t>/cluster/nodes</w:t>
            </w:r>
          </w:p>
        </w:tc>
        <w:tc>
          <w:tcPr>
            <w:tcW w:w="4032" w:type="dxa"/>
          </w:tcPr>
          <w:p w14:paraId="6B1D5EC4">
            <w:pPr>
              <w:rPr>
                <w:rFonts w:hint="default" w:ascii="Times New Roman" w:hAnsi="Times New Roman" w:cs="Times New Roman"/>
              </w:rPr>
            </w:pPr>
            <w:r>
              <w:rPr>
                <w:rFonts w:hint="default" w:ascii="Times New Roman" w:hAnsi="Times New Roman" w:cs="Times New Roman"/>
                <w:color w:val="000000"/>
                <w:sz w:val="20"/>
              </w:rPr>
              <w:t>List all nodes with status</w:t>
            </w:r>
          </w:p>
        </w:tc>
      </w:tr>
      <w:tr w14:paraId="695C0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62C34196">
            <w:pPr>
              <w:rPr>
                <w:rFonts w:hint="default" w:ascii="Times New Roman" w:hAnsi="Times New Roman" w:cs="Times New Roman"/>
              </w:rPr>
            </w:pPr>
            <w:r>
              <w:rPr>
                <w:rFonts w:hint="default" w:ascii="Times New Roman" w:hAnsi="Times New Roman" w:cs="Times New Roman"/>
                <w:color w:val="000000"/>
                <w:sz w:val="20"/>
              </w:rPr>
              <w:t>GET</w:t>
            </w:r>
          </w:p>
        </w:tc>
        <w:tc>
          <w:tcPr>
            <w:tcW w:w="4032" w:type="dxa"/>
            <w:shd w:val="clear" w:color="auto" w:fill="F2F2F2"/>
          </w:tcPr>
          <w:p w14:paraId="32EBA7D8">
            <w:pPr>
              <w:rPr>
                <w:rFonts w:hint="default" w:ascii="Times New Roman" w:hAnsi="Times New Roman" w:cs="Times New Roman"/>
              </w:rPr>
            </w:pPr>
            <w:r>
              <w:rPr>
                <w:rFonts w:hint="default" w:ascii="Times New Roman" w:hAnsi="Times New Roman" w:cs="Times New Roman"/>
                <w:color w:val="000000"/>
                <w:sz w:val="20"/>
              </w:rPr>
              <w:t>/cluster/nodes/{name}</w:t>
            </w:r>
          </w:p>
        </w:tc>
        <w:tc>
          <w:tcPr>
            <w:tcW w:w="4032" w:type="dxa"/>
            <w:shd w:val="clear" w:color="auto" w:fill="F2F2F2"/>
          </w:tcPr>
          <w:p w14:paraId="34F2369F">
            <w:pPr>
              <w:rPr>
                <w:rFonts w:hint="default" w:ascii="Times New Roman" w:hAnsi="Times New Roman" w:cs="Times New Roman"/>
              </w:rPr>
            </w:pPr>
            <w:r>
              <w:rPr>
                <w:rFonts w:hint="default" w:ascii="Times New Roman" w:hAnsi="Times New Roman" w:cs="Times New Roman"/>
                <w:color w:val="000000"/>
                <w:sz w:val="20"/>
              </w:rPr>
              <w:t>Specific node details and capacity</w:t>
            </w:r>
          </w:p>
        </w:tc>
      </w:tr>
      <w:tr w14:paraId="34E80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0617FDB5">
            <w:pPr>
              <w:rPr>
                <w:rFonts w:hint="default" w:ascii="Times New Roman" w:hAnsi="Times New Roman" w:cs="Times New Roman"/>
              </w:rPr>
            </w:pPr>
            <w:r>
              <w:rPr>
                <w:rFonts w:hint="default" w:ascii="Times New Roman" w:hAnsi="Times New Roman" w:cs="Times New Roman"/>
                <w:color w:val="000000"/>
                <w:sz w:val="20"/>
              </w:rPr>
              <w:t>GET</w:t>
            </w:r>
          </w:p>
        </w:tc>
        <w:tc>
          <w:tcPr>
            <w:tcW w:w="4032" w:type="dxa"/>
          </w:tcPr>
          <w:p w14:paraId="5D10D74B">
            <w:pPr>
              <w:rPr>
                <w:rFonts w:hint="default" w:ascii="Times New Roman" w:hAnsi="Times New Roman" w:cs="Times New Roman"/>
              </w:rPr>
            </w:pPr>
            <w:r>
              <w:rPr>
                <w:rFonts w:hint="default" w:ascii="Times New Roman" w:hAnsi="Times New Roman" w:cs="Times New Roman"/>
                <w:color w:val="000000"/>
                <w:sz w:val="20"/>
              </w:rPr>
              <w:t>/cluster/namespaces</w:t>
            </w:r>
          </w:p>
        </w:tc>
        <w:tc>
          <w:tcPr>
            <w:tcW w:w="4032" w:type="dxa"/>
          </w:tcPr>
          <w:p w14:paraId="423B4DCD">
            <w:pPr>
              <w:rPr>
                <w:rFonts w:hint="default" w:ascii="Times New Roman" w:hAnsi="Times New Roman" w:cs="Times New Roman"/>
              </w:rPr>
            </w:pPr>
            <w:r>
              <w:rPr>
                <w:rFonts w:hint="default" w:ascii="Times New Roman" w:hAnsi="Times New Roman" w:cs="Times New Roman"/>
                <w:color w:val="000000"/>
                <w:sz w:val="20"/>
              </w:rPr>
              <w:t>List all namespaces</w:t>
            </w:r>
          </w:p>
        </w:tc>
      </w:tr>
      <w:tr w14:paraId="4982F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30A040B6">
            <w:pPr>
              <w:rPr>
                <w:rFonts w:hint="default" w:ascii="Times New Roman" w:hAnsi="Times New Roman" w:cs="Times New Roman"/>
              </w:rPr>
            </w:pPr>
            <w:r>
              <w:rPr>
                <w:rFonts w:hint="default" w:ascii="Times New Roman" w:hAnsi="Times New Roman" w:cs="Times New Roman"/>
                <w:color w:val="000000"/>
                <w:sz w:val="20"/>
              </w:rPr>
              <w:t>GET</w:t>
            </w:r>
          </w:p>
        </w:tc>
        <w:tc>
          <w:tcPr>
            <w:tcW w:w="4032" w:type="dxa"/>
            <w:shd w:val="clear" w:color="auto" w:fill="F2F2F2"/>
          </w:tcPr>
          <w:p w14:paraId="1BDC0ACF">
            <w:pPr>
              <w:rPr>
                <w:rFonts w:hint="default" w:ascii="Times New Roman" w:hAnsi="Times New Roman" w:cs="Times New Roman"/>
              </w:rPr>
            </w:pPr>
            <w:r>
              <w:rPr>
                <w:rFonts w:hint="default" w:ascii="Times New Roman" w:hAnsi="Times New Roman" w:cs="Times New Roman"/>
                <w:color w:val="000000"/>
                <w:sz w:val="20"/>
              </w:rPr>
              <w:t>/cluster/pods</w:t>
            </w:r>
          </w:p>
        </w:tc>
        <w:tc>
          <w:tcPr>
            <w:tcW w:w="4032" w:type="dxa"/>
            <w:shd w:val="clear" w:color="auto" w:fill="F2F2F2"/>
          </w:tcPr>
          <w:p w14:paraId="794DF9BB">
            <w:pPr>
              <w:rPr>
                <w:rFonts w:hint="default" w:ascii="Times New Roman" w:hAnsi="Times New Roman" w:cs="Times New Roman"/>
              </w:rPr>
            </w:pPr>
            <w:r>
              <w:rPr>
                <w:rFonts w:hint="default" w:ascii="Times New Roman" w:hAnsi="Times New Roman" w:cs="Times New Roman"/>
                <w:color w:val="000000"/>
                <w:sz w:val="20"/>
              </w:rPr>
              <w:t>List pods (optional namespace filter)</w:t>
            </w:r>
          </w:p>
        </w:tc>
      </w:tr>
      <w:tr w14:paraId="1CCEC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4C6DDDCE">
            <w:pPr>
              <w:rPr>
                <w:rFonts w:hint="default" w:ascii="Times New Roman" w:hAnsi="Times New Roman" w:cs="Times New Roman"/>
              </w:rPr>
            </w:pPr>
            <w:r>
              <w:rPr>
                <w:rFonts w:hint="default" w:ascii="Times New Roman" w:hAnsi="Times New Roman" w:cs="Times New Roman"/>
                <w:color w:val="000000"/>
                <w:sz w:val="20"/>
              </w:rPr>
              <w:t>GET</w:t>
            </w:r>
          </w:p>
        </w:tc>
        <w:tc>
          <w:tcPr>
            <w:tcW w:w="4032" w:type="dxa"/>
          </w:tcPr>
          <w:p w14:paraId="12B2B571">
            <w:pPr>
              <w:rPr>
                <w:rFonts w:hint="default" w:ascii="Times New Roman" w:hAnsi="Times New Roman" w:cs="Times New Roman"/>
              </w:rPr>
            </w:pPr>
            <w:r>
              <w:rPr>
                <w:rFonts w:hint="default" w:ascii="Times New Roman" w:hAnsi="Times New Roman" w:cs="Times New Roman"/>
                <w:color w:val="000000"/>
                <w:sz w:val="20"/>
              </w:rPr>
              <w:t>/cluster/pods/{ns}/{pod}</w:t>
            </w:r>
          </w:p>
        </w:tc>
        <w:tc>
          <w:tcPr>
            <w:tcW w:w="4032" w:type="dxa"/>
          </w:tcPr>
          <w:p w14:paraId="545FD27F">
            <w:pPr>
              <w:rPr>
                <w:rFonts w:hint="default" w:ascii="Times New Roman" w:hAnsi="Times New Roman" w:cs="Times New Roman"/>
              </w:rPr>
            </w:pPr>
            <w:r>
              <w:rPr>
                <w:rFonts w:hint="default" w:ascii="Times New Roman" w:hAnsi="Times New Roman" w:cs="Times New Roman"/>
                <w:color w:val="000000"/>
                <w:sz w:val="20"/>
              </w:rPr>
              <w:t>Pod details with events</w:t>
            </w:r>
          </w:p>
        </w:tc>
      </w:tr>
      <w:tr w14:paraId="2E05D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4DCADFEA">
            <w:pPr>
              <w:rPr>
                <w:rFonts w:hint="default" w:ascii="Times New Roman" w:hAnsi="Times New Roman" w:cs="Times New Roman"/>
              </w:rPr>
            </w:pPr>
            <w:r>
              <w:rPr>
                <w:rFonts w:hint="default" w:ascii="Times New Roman" w:hAnsi="Times New Roman" w:cs="Times New Roman"/>
                <w:color w:val="000000"/>
                <w:sz w:val="20"/>
              </w:rPr>
              <w:t>GET</w:t>
            </w:r>
          </w:p>
        </w:tc>
        <w:tc>
          <w:tcPr>
            <w:tcW w:w="4032" w:type="dxa"/>
            <w:shd w:val="clear" w:color="auto" w:fill="F2F2F2"/>
          </w:tcPr>
          <w:p w14:paraId="423A89B1">
            <w:pPr>
              <w:rPr>
                <w:rFonts w:hint="default" w:ascii="Times New Roman" w:hAnsi="Times New Roman" w:cs="Times New Roman"/>
              </w:rPr>
            </w:pPr>
            <w:r>
              <w:rPr>
                <w:rFonts w:hint="default" w:ascii="Times New Roman" w:hAnsi="Times New Roman" w:cs="Times New Roman"/>
                <w:color w:val="000000"/>
                <w:sz w:val="20"/>
              </w:rPr>
              <w:t>/cluster/deployments</w:t>
            </w:r>
          </w:p>
        </w:tc>
        <w:tc>
          <w:tcPr>
            <w:tcW w:w="4032" w:type="dxa"/>
            <w:shd w:val="clear" w:color="auto" w:fill="F2F2F2"/>
          </w:tcPr>
          <w:p w14:paraId="46FC5902">
            <w:pPr>
              <w:rPr>
                <w:rFonts w:hint="default" w:ascii="Times New Roman" w:hAnsi="Times New Roman" w:cs="Times New Roman"/>
              </w:rPr>
            </w:pPr>
            <w:r>
              <w:rPr>
                <w:rFonts w:hint="default" w:ascii="Times New Roman" w:hAnsi="Times New Roman" w:cs="Times New Roman"/>
                <w:color w:val="000000"/>
                <w:sz w:val="20"/>
              </w:rPr>
              <w:t>List deployments (optional namespace filter)</w:t>
            </w:r>
          </w:p>
        </w:tc>
      </w:tr>
      <w:tr w14:paraId="6A863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17F3F5B8">
            <w:pPr>
              <w:rPr>
                <w:rFonts w:hint="default" w:ascii="Times New Roman" w:hAnsi="Times New Roman" w:cs="Times New Roman"/>
              </w:rPr>
            </w:pPr>
            <w:r>
              <w:rPr>
                <w:rFonts w:hint="default" w:ascii="Times New Roman" w:hAnsi="Times New Roman" w:cs="Times New Roman"/>
                <w:color w:val="000000"/>
                <w:sz w:val="20"/>
              </w:rPr>
              <w:t>GET</w:t>
            </w:r>
          </w:p>
        </w:tc>
        <w:tc>
          <w:tcPr>
            <w:tcW w:w="4032" w:type="dxa"/>
          </w:tcPr>
          <w:p w14:paraId="2F7C0962">
            <w:pPr>
              <w:rPr>
                <w:rFonts w:hint="default" w:ascii="Times New Roman" w:hAnsi="Times New Roman" w:cs="Times New Roman"/>
              </w:rPr>
            </w:pPr>
            <w:r>
              <w:rPr>
                <w:rFonts w:hint="default" w:ascii="Times New Roman" w:hAnsi="Times New Roman" w:cs="Times New Roman"/>
                <w:color w:val="000000"/>
                <w:sz w:val="20"/>
              </w:rPr>
              <w:t>/cluster/services</w:t>
            </w:r>
          </w:p>
        </w:tc>
        <w:tc>
          <w:tcPr>
            <w:tcW w:w="4032" w:type="dxa"/>
          </w:tcPr>
          <w:p w14:paraId="33183CA5">
            <w:pPr>
              <w:rPr>
                <w:rFonts w:hint="default" w:ascii="Times New Roman" w:hAnsi="Times New Roman" w:cs="Times New Roman"/>
              </w:rPr>
            </w:pPr>
            <w:r>
              <w:rPr>
                <w:rFonts w:hint="default" w:ascii="Times New Roman" w:hAnsi="Times New Roman" w:cs="Times New Roman"/>
                <w:color w:val="000000"/>
                <w:sz w:val="20"/>
              </w:rPr>
              <w:t>List services (optional namespace filter)</w:t>
            </w:r>
          </w:p>
        </w:tc>
      </w:tr>
      <w:tr w14:paraId="0D6AF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1B571871">
            <w:pPr>
              <w:rPr>
                <w:rFonts w:hint="default" w:ascii="Times New Roman" w:hAnsi="Times New Roman" w:cs="Times New Roman"/>
              </w:rPr>
            </w:pPr>
            <w:r>
              <w:rPr>
                <w:rFonts w:hint="default" w:ascii="Times New Roman" w:hAnsi="Times New Roman" w:cs="Times New Roman"/>
                <w:color w:val="000000"/>
                <w:sz w:val="20"/>
              </w:rPr>
              <w:t>GET</w:t>
            </w:r>
          </w:p>
        </w:tc>
        <w:tc>
          <w:tcPr>
            <w:tcW w:w="4032" w:type="dxa"/>
            <w:shd w:val="clear" w:color="auto" w:fill="F2F2F2"/>
          </w:tcPr>
          <w:p w14:paraId="72946F75">
            <w:pPr>
              <w:rPr>
                <w:rFonts w:hint="default" w:ascii="Times New Roman" w:hAnsi="Times New Roman" w:cs="Times New Roman"/>
              </w:rPr>
            </w:pPr>
            <w:r>
              <w:rPr>
                <w:rFonts w:hint="default" w:ascii="Times New Roman" w:hAnsi="Times New Roman" w:cs="Times New Roman"/>
                <w:color w:val="000000"/>
                <w:sz w:val="20"/>
              </w:rPr>
              <w:t>/cluster/events</w:t>
            </w:r>
          </w:p>
        </w:tc>
        <w:tc>
          <w:tcPr>
            <w:tcW w:w="4032" w:type="dxa"/>
            <w:shd w:val="clear" w:color="auto" w:fill="F2F2F2"/>
          </w:tcPr>
          <w:p w14:paraId="7D5DA18C">
            <w:pPr>
              <w:rPr>
                <w:rFonts w:hint="default" w:ascii="Times New Roman" w:hAnsi="Times New Roman" w:cs="Times New Roman"/>
              </w:rPr>
            </w:pPr>
            <w:r>
              <w:rPr>
                <w:rFonts w:hint="default" w:ascii="Times New Roman" w:hAnsi="Times New Roman" w:cs="Times New Roman"/>
                <w:color w:val="000000"/>
                <w:sz w:val="20"/>
              </w:rPr>
              <w:t>Cluster events (optional namespace, limit)</w:t>
            </w:r>
          </w:p>
        </w:tc>
      </w:tr>
      <w:tr w14:paraId="22472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24AF4563">
            <w:pPr>
              <w:rPr>
                <w:rFonts w:hint="default" w:ascii="Times New Roman" w:hAnsi="Times New Roman" w:cs="Times New Roman"/>
              </w:rPr>
            </w:pPr>
            <w:r>
              <w:rPr>
                <w:rFonts w:hint="default" w:ascii="Times New Roman" w:hAnsi="Times New Roman" w:cs="Times New Roman"/>
                <w:color w:val="000000"/>
                <w:sz w:val="20"/>
              </w:rPr>
              <w:t>GET</w:t>
            </w:r>
          </w:p>
        </w:tc>
        <w:tc>
          <w:tcPr>
            <w:tcW w:w="4032" w:type="dxa"/>
          </w:tcPr>
          <w:p w14:paraId="1C68CBFB">
            <w:pPr>
              <w:rPr>
                <w:rFonts w:hint="default" w:ascii="Times New Roman" w:hAnsi="Times New Roman" w:cs="Times New Roman"/>
              </w:rPr>
            </w:pPr>
            <w:r>
              <w:rPr>
                <w:rFonts w:hint="default" w:ascii="Times New Roman" w:hAnsi="Times New Roman" w:cs="Times New Roman"/>
                <w:color w:val="000000"/>
                <w:sz w:val="20"/>
              </w:rPr>
              <w:t>/cluster/summary</w:t>
            </w:r>
          </w:p>
        </w:tc>
        <w:tc>
          <w:tcPr>
            <w:tcW w:w="4032" w:type="dxa"/>
          </w:tcPr>
          <w:p w14:paraId="38EBA593">
            <w:pPr>
              <w:rPr>
                <w:rFonts w:hint="default" w:ascii="Times New Roman" w:hAnsi="Times New Roman" w:cs="Times New Roman"/>
              </w:rPr>
            </w:pPr>
            <w:r>
              <w:rPr>
                <w:rFonts w:hint="default" w:ascii="Times New Roman" w:hAnsi="Times New Roman" w:cs="Times New Roman"/>
                <w:color w:val="000000"/>
                <w:sz w:val="20"/>
              </w:rPr>
              <w:t>Cluster resource count summary</w:t>
            </w:r>
          </w:p>
        </w:tc>
      </w:tr>
      <w:tr w14:paraId="2BF37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4B89320F">
            <w:pPr>
              <w:rPr>
                <w:rFonts w:hint="default" w:ascii="Times New Roman" w:hAnsi="Times New Roman" w:cs="Times New Roman"/>
              </w:rPr>
            </w:pPr>
            <w:r>
              <w:rPr>
                <w:rFonts w:hint="default" w:ascii="Times New Roman" w:hAnsi="Times New Roman" w:cs="Times New Roman"/>
                <w:color w:val="000000"/>
                <w:sz w:val="20"/>
              </w:rPr>
              <w:t>POST</w:t>
            </w:r>
          </w:p>
        </w:tc>
        <w:tc>
          <w:tcPr>
            <w:tcW w:w="4032" w:type="dxa"/>
            <w:shd w:val="clear" w:color="auto" w:fill="F2F2F2"/>
          </w:tcPr>
          <w:p w14:paraId="12DCF90F">
            <w:pPr>
              <w:rPr>
                <w:rFonts w:hint="default" w:ascii="Times New Roman" w:hAnsi="Times New Roman" w:cs="Times New Roman"/>
              </w:rPr>
            </w:pPr>
            <w:r>
              <w:rPr>
                <w:rFonts w:hint="default" w:ascii="Times New Roman" w:hAnsi="Times New Roman" w:cs="Times New Roman"/>
                <w:color w:val="000000"/>
                <w:sz w:val="20"/>
              </w:rPr>
              <w:t>/cluster/pods/{ns}/{pod}/restart</w:t>
            </w:r>
          </w:p>
        </w:tc>
        <w:tc>
          <w:tcPr>
            <w:tcW w:w="4032" w:type="dxa"/>
            <w:shd w:val="clear" w:color="auto" w:fill="F2F2F2"/>
          </w:tcPr>
          <w:p w14:paraId="2AB75DC8">
            <w:pPr>
              <w:rPr>
                <w:rFonts w:hint="default" w:ascii="Times New Roman" w:hAnsi="Times New Roman" w:cs="Times New Roman"/>
              </w:rPr>
            </w:pPr>
            <w:r>
              <w:rPr>
                <w:rFonts w:hint="default" w:ascii="Times New Roman" w:hAnsi="Times New Roman" w:cs="Times New Roman"/>
                <w:color w:val="000000"/>
                <w:sz w:val="20"/>
              </w:rPr>
              <w:t>Restart pod (Admin only)</w:t>
            </w:r>
          </w:p>
        </w:tc>
      </w:tr>
      <w:tr w14:paraId="2C3F9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42F53CFC">
            <w:pPr>
              <w:rPr>
                <w:rFonts w:hint="default" w:ascii="Times New Roman" w:hAnsi="Times New Roman" w:cs="Times New Roman"/>
              </w:rPr>
            </w:pPr>
            <w:r>
              <w:rPr>
                <w:rFonts w:hint="default" w:ascii="Times New Roman" w:hAnsi="Times New Roman" w:cs="Times New Roman"/>
                <w:color w:val="000000"/>
                <w:sz w:val="20"/>
              </w:rPr>
              <w:t>POST</w:t>
            </w:r>
          </w:p>
        </w:tc>
        <w:tc>
          <w:tcPr>
            <w:tcW w:w="4032" w:type="dxa"/>
          </w:tcPr>
          <w:p w14:paraId="003B8257">
            <w:pPr>
              <w:rPr>
                <w:rFonts w:hint="default" w:ascii="Times New Roman" w:hAnsi="Times New Roman" w:cs="Times New Roman"/>
              </w:rPr>
            </w:pPr>
            <w:r>
              <w:rPr>
                <w:rFonts w:hint="default" w:ascii="Times New Roman" w:hAnsi="Times New Roman" w:cs="Times New Roman"/>
                <w:color w:val="000000"/>
                <w:sz w:val="20"/>
              </w:rPr>
              <w:t>/cluster/deployments/{ns}/{name}/scale</w:t>
            </w:r>
          </w:p>
        </w:tc>
        <w:tc>
          <w:tcPr>
            <w:tcW w:w="4032" w:type="dxa"/>
          </w:tcPr>
          <w:p w14:paraId="7545DCB5">
            <w:pPr>
              <w:rPr>
                <w:rFonts w:hint="default" w:ascii="Times New Roman" w:hAnsi="Times New Roman" w:cs="Times New Roman"/>
              </w:rPr>
            </w:pPr>
            <w:r>
              <w:rPr>
                <w:rFonts w:hint="default" w:ascii="Times New Roman" w:hAnsi="Times New Roman" w:cs="Times New Roman"/>
                <w:color w:val="000000"/>
                <w:sz w:val="20"/>
              </w:rPr>
              <w:t>Scale deployment (Admin only)</w:t>
            </w:r>
          </w:p>
        </w:tc>
      </w:tr>
    </w:tbl>
    <w:p w14:paraId="4548025D">
      <w:pPr>
        <w:rPr>
          <w:rFonts w:hint="default" w:ascii="Times New Roman" w:hAnsi="Times New Roman" w:cs="Times New Roman"/>
        </w:rPr>
      </w:pPr>
    </w:p>
    <w:p w14:paraId="7DE71EC1">
      <w:pPr>
        <w:rPr>
          <w:rFonts w:hint="default" w:ascii="Times New Roman" w:hAnsi="Times New Roman" w:cs="Times New Roman"/>
        </w:rPr>
      </w:pPr>
      <w:r>
        <w:rPr>
          <w:rFonts w:hint="default" w:ascii="Times New Roman" w:hAnsi="Times New Roman" w:cs="Times New Roman"/>
          <w:b/>
          <w:color w:val="000000"/>
          <w:sz w:val="24"/>
        </w:rPr>
        <w:t>Table 5.9  Metrics and Anomaly Detection API Endpoints</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4"/>
        <w:gridCol w:w="2956"/>
        <w:gridCol w:w="4213"/>
      </w:tblGrid>
      <w:tr w14:paraId="6D043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000000"/>
          </w:tcPr>
          <w:p w14:paraId="654C3436">
            <w:pPr>
              <w:jc w:val="center"/>
              <w:rPr>
                <w:rFonts w:hint="default" w:ascii="Times New Roman" w:hAnsi="Times New Roman" w:cs="Times New Roman"/>
              </w:rPr>
            </w:pPr>
            <w:r>
              <w:rPr>
                <w:rFonts w:hint="default" w:ascii="Times New Roman" w:hAnsi="Times New Roman" w:cs="Times New Roman"/>
                <w:b/>
                <w:color w:val="FFFFFF"/>
                <w:sz w:val="20"/>
              </w:rPr>
              <w:t>Method</w:t>
            </w:r>
          </w:p>
        </w:tc>
        <w:tc>
          <w:tcPr>
            <w:tcW w:w="3168" w:type="dxa"/>
            <w:shd w:val="clear" w:color="auto" w:fill="000000"/>
          </w:tcPr>
          <w:p w14:paraId="068D4A96">
            <w:pPr>
              <w:jc w:val="center"/>
              <w:rPr>
                <w:rFonts w:hint="default" w:ascii="Times New Roman" w:hAnsi="Times New Roman" w:cs="Times New Roman"/>
              </w:rPr>
            </w:pPr>
            <w:r>
              <w:rPr>
                <w:rFonts w:hint="default" w:ascii="Times New Roman" w:hAnsi="Times New Roman" w:cs="Times New Roman"/>
                <w:b/>
                <w:color w:val="FFFFFF"/>
                <w:sz w:val="20"/>
              </w:rPr>
              <w:t>Endpoint</w:t>
            </w:r>
          </w:p>
        </w:tc>
        <w:tc>
          <w:tcPr>
            <w:tcW w:w="4896" w:type="dxa"/>
            <w:shd w:val="clear" w:color="auto" w:fill="000000"/>
          </w:tcPr>
          <w:p w14:paraId="3F769EDA">
            <w:pPr>
              <w:jc w:val="center"/>
              <w:rPr>
                <w:rFonts w:hint="default" w:ascii="Times New Roman" w:hAnsi="Times New Roman" w:cs="Times New Roman"/>
              </w:rPr>
            </w:pPr>
            <w:r>
              <w:rPr>
                <w:rFonts w:hint="default" w:ascii="Times New Roman" w:hAnsi="Times New Roman" w:cs="Times New Roman"/>
                <w:b/>
                <w:color w:val="FFFFFF"/>
                <w:sz w:val="20"/>
              </w:rPr>
              <w:t>Description</w:t>
            </w:r>
          </w:p>
        </w:tc>
      </w:tr>
      <w:tr w14:paraId="77210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4247CFCF">
            <w:pPr>
              <w:rPr>
                <w:rFonts w:hint="default" w:ascii="Times New Roman" w:hAnsi="Times New Roman" w:cs="Times New Roman"/>
              </w:rPr>
            </w:pPr>
            <w:r>
              <w:rPr>
                <w:rFonts w:hint="default" w:ascii="Times New Roman" w:hAnsi="Times New Roman" w:cs="Times New Roman"/>
                <w:color w:val="000000"/>
                <w:sz w:val="20"/>
              </w:rPr>
              <w:t>GET</w:t>
            </w:r>
          </w:p>
        </w:tc>
        <w:tc>
          <w:tcPr>
            <w:tcW w:w="3168" w:type="dxa"/>
          </w:tcPr>
          <w:p w14:paraId="16654B87">
            <w:pPr>
              <w:rPr>
                <w:rFonts w:hint="default" w:ascii="Times New Roman" w:hAnsi="Times New Roman" w:cs="Times New Roman"/>
              </w:rPr>
            </w:pPr>
            <w:r>
              <w:rPr>
                <w:rFonts w:hint="default" w:ascii="Times New Roman" w:hAnsi="Times New Roman" w:cs="Times New Roman"/>
                <w:color w:val="000000"/>
                <w:sz w:val="20"/>
              </w:rPr>
              <w:t>/metrics/current</w:t>
            </w:r>
          </w:p>
        </w:tc>
        <w:tc>
          <w:tcPr>
            <w:tcW w:w="4896" w:type="dxa"/>
          </w:tcPr>
          <w:p w14:paraId="4C7AA699">
            <w:pPr>
              <w:rPr>
                <w:rFonts w:hint="default" w:ascii="Times New Roman" w:hAnsi="Times New Roman" w:cs="Times New Roman"/>
              </w:rPr>
            </w:pPr>
            <w:r>
              <w:rPr>
                <w:rFonts w:hint="default" w:ascii="Times New Roman" w:hAnsi="Times New Roman" w:cs="Times New Roman"/>
                <w:color w:val="000000"/>
                <w:sz w:val="20"/>
              </w:rPr>
              <w:t>Current cluster metrics snapshot</w:t>
            </w:r>
          </w:p>
        </w:tc>
      </w:tr>
      <w:tr w14:paraId="2EA5C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6F31C24C">
            <w:pPr>
              <w:rPr>
                <w:rFonts w:hint="default" w:ascii="Times New Roman" w:hAnsi="Times New Roman" w:cs="Times New Roman"/>
              </w:rPr>
            </w:pPr>
            <w:r>
              <w:rPr>
                <w:rFonts w:hint="default" w:ascii="Times New Roman" w:hAnsi="Times New Roman" w:cs="Times New Roman"/>
                <w:color w:val="000000"/>
                <w:sz w:val="20"/>
              </w:rPr>
              <w:t>GET</w:t>
            </w:r>
          </w:p>
        </w:tc>
        <w:tc>
          <w:tcPr>
            <w:tcW w:w="3168" w:type="dxa"/>
            <w:shd w:val="clear" w:color="auto" w:fill="F2F2F2"/>
          </w:tcPr>
          <w:p w14:paraId="61BC2511">
            <w:pPr>
              <w:rPr>
                <w:rFonts w:hint="default" w:ascii="Times New Roman" w:hAnsi="Times New Roman" w:cs="Times New Roman"/>
              </w:rPr>
            </w:pPr>
            <w:r>
              <w:rPr>
                <w:rFonts w:hint="default" w:ascii="Times New Roman" w:hAnsi="Times New Roman" w:cs="Times New Roman"/>
                <w:color w:val="000000"/>
                <w:sz w:val="20"/>
              </w:rPr>
              <w:t>/metrics/nodes/{name}</w:t>
            </w:r>
          </w:p>
        </w:tc>
        <w:tc>
          <w:tcPr>
            <w:tcW w:w="4896" w:type="dxa"/>
            <w:shd w:val="clear" w:color="auto" w:fill="F2F2F2"/>
          </w:tcPr>
          <w:p w14:paraId="44D05DBB">
            <w:pPr>
              <w:rPr>
                <w:rFonts w:hint="default" w:ascii="Times New Roman" w:hAnsi="Times New Roman" w:cs="Times New Roman"/>
              </w:rPr>
            </w:pPr>
            <w:r>
              <w:rPr>
                <w:rFonts w:hint="default" w:ascii="Times New Roman" w:hAnsi="Times New Roman" w:cs="Times New Roman"/>
                <w:color w:val="000000"/>
                <w:sz w:val="20"/>
              </w:rPr>
              <w:t>Node-specific metrics</w:t>
            </w:r>
          </w:p>
        </w:tc>
      </w:tr>
      <w:tr w14:paraId="417CB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7C352067">
            <w:pPr>
              <w:rPr>
                <w:rFonts w:hint="default" w:ascii="Times New Roman" w:hAnsi="Times New Roman" w:cs="Times New Roman"/>
              </w:rPr>
            </w:pPr>
            <w:r>
              <w:rPr>
                <w:rFonts w:hint="default" w:ascii="Times New Roman" w:hAnsi="Times New Roman" w:cs="Times New Roman"/>
                <w:color w:val="000000"/>
                <w:sz w:val="20"/>
              </w:rPr>
              <w:t>POST</w:t>
            </w:r>
          </w:p>
        </w:tc>
        <w:tc>
          <w:tcPr>
            <w:tcW w:w="3168" w:type="dxa"/>
          </w:tcPr>
          <w:p w14:paraId="0399AA9D">
            <w:pPr>
              <w:rPr>
                <w:rFonts w:hint="default" w:ascii="Times New Roman" w:hAnsi="Times New Roman" w:cs="Times New Roman"/>
              </w:rPr>
            </w:pPr>
            <w:r>
              <w:rPr>
                <w:rFonts w:hint="default" w:ascii="Times New Roman" w:hAnsi="Times New Roman" w:cs="Times New Roman"/>
                <w:color w:val="000000"/>
                <w:sz w:val="20"/>
              </w:rPr>
              <w:t>/metrics/detect</w:t>
            </w:r>
          </w:p>
        </w:tc>
        <w:tc>
          <w:tcPr>
            <w:tcW w:w="4896" w:type="dxa"/>
          </w:tcPr>
          <w:p w14:paraId="5BF1B07A">
            <w:pPr>
              <w:rPr>
                <w:rFonts w:hint="default" w:ascii="Times New Roman" w:hAnsi="Times New Roman" w:cs="Times New Roman"/>
              </w:rPr>
            </w:pPr>
            <w:r>
              <w:rPr>
                <w:rFonts w:hint="default" w:ascii="Times New Roman" w:hAnsi="Times New Roman" w:cs="Times New Roman"/>
                <w:color w:val="000000"/>
                <w:sz w:val="20"/>
              </w:rPr>
              <w:t>Submit metrics for anomaly detection</w:t>
            </w:r>
          </w:p>
        </w:tc>
      </w:tr>
      <w:tr w14:paraId="10306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0148EB63">
            <w:pPr>
              <w:rPr>
                <w:rFonts w:hint="default" w:ascii="Times New Roman" w:hAnsi="Times New Roman" w:cs="Times New Roman"/>
              </w:rPr>
            </w:pPr>
            <w:r>
              <w:rPr>
                <w:rFonts w:hint="default" w:ascii="Times New Roman" w:hAnsi="Times New Roman" w:cs="Times New Roman"/>
                <w:color w:val="000000"/>
                <w:sz w:val="20"/>
              </w:rPr>
              <w:t>GET</w:t>
            </w:r>
          </w:p>
        </w:tc>
        <w:tc>
          <w:tcPr>
            <w:tcW w:w="3168" w:type="dxa"/>
            <w:shd w:val="clear" w:color="auto" w:fill="F2F2F2"/>
          </w:tcPr>
          <w:p w14:paraId="3721360F">
            <w:pPr>
              <w:rPr>
                <w:rFonts w:hint="default" w:ascii="Times New Roman" w:hAnsi="Times New Roman" w:cs="Times New Roman"/>
              </w:rPr>
            </w:pPr>
            <w:r>
              <w:rPr>
                <w:rFonts w:hint="default" w:ascii="Times New Roman" w:hAnsi="Times New Roman" w:cs="Times New Roman"/>
                <w:color w:val="000000"/>
                <w:sz w:val="20"/>
              </w:rPr>
              <w:t>/metrics/anomalies</w:t>
            </w:r>
          </w:p>
        </w:tc>
        <w:tc>
          <w:tcPr>
            <w:tcW w:w="4896" w:type="dxa"/>
            <w:shd w:val="clear" w:color="auto" w:fill="F2F2F2"/>
          </w:tcPr>
          <w:p w14:paraId="25F83CD7">
            <w:pPr>
              <w:rPr>
                <w:rFonts w:hint="default" w:ascii="Times New Roman" w:hAnsi="Times New Roman" w:cs="Times New Roman"/>
              </w:rPr>
            </w:pPr>
            <w:r>
              <w:rPr>
                <w:rFonts w:hint="default" w:ascii="Times New Roman" w:hAnsi="Times New Roman" w:cs="Times New Roman"/>
                <w:color w:val="000000"/>
                <w:sz w:val="20"/>
              </w:rPr>
              <w:t>History of detected anomalies</w:t>
            </w:r>
          </w:p>
        </w:tc>
      </w:tr>
      <w:tr w14:paraId="7082C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179EB26F">
            <w:pPr>
              <w:rPr>
                <w:rFonts w:hint="default" w:ascii="Times New Roman" w:hAnsi="Times New Roman" w:cs="Times New Roman"/>
              </w:rPr>
            </w:pPr>
            <w:r>
              <w:rPr>
                <w:rFonts w:hint="default" w:ascii="Times New Roman" w:hAnsi="Times New Roman" w:cs="Times New Roman"/>
                <w:color w:val="000000"/>
                <w:sz w:val="20"/>
              </w:rPr>
              <w:t>GET</w:t>
            </w:r>
          </w:p>
        </w:tc>
        <w:tc>
          <w:tcPr>
            <w:tcW w:w="3168" w:type="dxa"/>
          </w:tcPr>
          <w:p w14:paraId="4FE18CD5">
            <w:pPr>
              <w:rPr>
                <w:rFonts w:hint="default" w:ascii="Times New Roman" w:hAnsi="Times New Roman" w:cs="Times New Roman"/>
              </w:rPr>
            </w:pPr>
            <w:r>
              <w:rPr>
                <w:rFonts w:hint="default" w:ascii="Times New Roman" w:hAnsi="Times New Roman" w:cs="Times New Roman"/>
                <w:color w:val="000000"/>
                <w:sz w:val="20"/>
              </w:rPr>
              <w:t>/metrics/summary</w:t>
            </w:r>
          </w:p>
        </w:tc>
        <w:tc>
          <w:tcPr>
            <w:tcW w:w="4896" w:type="dxa"/>
          </w:tcPr>
          <w:p w14:paraId="68D14677">
            <w:pPr>
              <w:rPr>
                <w:rFonts w:hint="default" w:ascii="Times New Roman" w:hAnsi="Times New Roman" w:cs="Times New Roman"/>
              </w:rPr>
            </w:pPr>
            <w:r>
              <w:rPr>
                <w:rFonts w:hint="default" w:ascii="Times New Roman" w:hAnsi="Times New Roman" w:cs="Times New Roman"/>
                <w:color w:val="000000"/>
                <w:sz w:val="20"/>
              </w:rPr>
              <w:t>Statistical summary of metrics</w:t>
            </w:r>
          </w:p>
        </w:tc>
      </w:tr>
      <w:tr w14:paraId="20D64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14354A00">
            <w:pPr>
              <w:rPr>
                <w:rFonts w:hint="default" w:ascii="Times New Roman" w:hAnsi="Times New Roman" w:cs="Times New Roman"/>
              </w:rPr>
            </w:pPr>
            <w:r>
              <w:rPr>
                <w:rFonts w:hint="default" w:ascii="Times New Roman" w:hAnsi="Times New Roman" w:cs="Times New Roman"/>
                <w:color w:val="000000"/>
                <w:sz w:val="20"/>
              </w:rPr>
              <w:t>GET</w:t>
            </w:r>
          </w:p>
        </w:tc>
        <w:tc>
          <w:tcPr>
            <w:tcW w:w="3168" w:type="dxa"/>
            <w:shd w:val="clear" w:color="auto" w:fill="F2F2F2"/>
          </w:tcPr>
          <w:p w14:paraId="491DCE18">
            <w:pPr>
              <w:rPr>
                <w:rFonts w:hint="default" w:ascii="Times New Roman" w:hAnsi="Times New Roman" w:cs="Times New Roman"/>
              </w:rPr>
            </w:pPr>
            <w:r>
              <w:rPr>
                <w:rFonts w:hint="default" w:ascii="Times New Roman" w:hAnsi="Times New Roman" w:cs="Times New Roman"/>
                <w:color w:val="000000"/>
                <w:sz w:val="20"/>
              </w:rPr>
              <w:t>/metrics/history</w:t>
            </w:r>
          </w:p>
        </w:tc>
        <w:tc>
          <w:tcPr>
            <w:tcW w:w="4896" w:type="dxa"/>
            <w:shd w:val="clear" w:color="auto" w:fill="F2F2F2"/>
          </w:tcPr>
          <w:p w14:paraId="48CD8002">
            <w:pPr>
              <w:rPr>
                <w:rFonts w:hint="default" w:ascii="Times New Roman" w:hAnsi="Times New Roman" w:cs="Times New Roman"/>
              </w:rPr>
            </w:pPr>
            <w:r>
              <w:rPr>
                <w:rFonts w:hint="default" w:ascii="Times New Roman" w:hAnsi="Times New Roman" w:cs="Times New Roman"/>
                <w:color w:val="000000"/>
                <w:sz w:val="20"/>
              </w:rPr>
              <w:t>Historical metrics for charting</w:t>
            </w:r>
          </w:p>
        </w:tc>
      </w:tr>
    </w:tbl>
    <w:p w14:paraId="71FF0D94">
      <w:pPr>
        <w:rPr>
          <w:rFonts w:hint="default" w:ascii="Times New Roman" w:hAnsi="Times New Roman" w:cs="Times New Roman"/>
        </w:rPr>
      </w:pPr>
    </w:p>
    <w:p w14:paraId="389807C5">
      <w:pPr>
        <w:rPr>
          <w:rFonts w:hint="default" w:ascii="Times New Roman" w:hAnsi="Times New Roman" w:cs="Times New Roman"/>
        </w:rPr>
      </w:pPr>
      <w:r>
        <w:rPr>
          <w:rFonts w:hint="default" w:ascii="Times New Roman" w:hAnsi="Times New Roman" w:cs="Times New Roman"/>
          <w:b/>
          <w:color w:val="000000"/>
          <w:sz w:val="24"/>
        </w:rPr>
        <w:t>Table 5.10  Log Management API Endpoints</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4"/>
        <w:gridCol w:w="2975"/>
        <w:gridCol w:w="4194"/>
      </w:tblGrid>
      <w:tr w14:paraId="10E2B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000000"/>
          </w:tcPr>
          <w:p w14:paraId="7AA30A29">
            <w:pPr>
              <w:jc w:val="center"/>
              <w:rPr>
                <w:rFonts w:hint="default" w:ascii="Times New Roman" w:hAnsi="Times New Roman" w:cs="Times New Roman"/>
              </w:rPr>
            </w:pPr>
            <w:r>
              <w:rPr>
                <w:rFonts w:hint="default" w:ascii="Times New Roman" w:hAnsi="Times New Roman" w:cs="Times New Roman"/>
                <w:b/>
                <w:color w:val="FFFFFF"/>
                <w:sz w:val="20"/>
              </w:rPr>
              <w:t>Method</w:t>
            </w:r>
          </w:p>
        </w:tc>
        <w:tc>
          <w:tcPr>
            <w:tcW w:w="3168" w:type="dxa"/>
            <w:shd w:val="clear" w:color="auto" w:fill="000000"/>
          </w:tcPr>
          <w:p w14:paraId="2BDD5526">
            <w:pPr>
              <w:jc w:val="center"/>
              <w:rPr>
                <w:rFonts w:hint="default" w:ascii="Times New Roman" w:hAnsi="Times New Roman" w:cs="Times New Roman"/>
              </w:rPr>
            </w:pPr>
            <w:r>
              <w:rPr>
                <w:rFonts w:hint="default" w:ascii="Times New Roman" w:hAnsi="Times New Roman" w:cs="Times New Roman"/>
                <w:b/>
                <w:color w:val="FFFFFF"/>
                <w:sz w:val="20"/>
              </w:rPr>
              <w:t>Endpoint</w:t>
            </w:r>
          </w:p>
        </w:tc>
        <w:tc>
          <w:tcPr>
            <w:tcW w:w="4896" w:type="dxa"/>
            <w:shd w:val="clear" w:color="auto" w:fill="000000"/>
          </w:tcPr>
          <w:p w14:paraId="38BF7B29">
            <w:pPr>
              <w:jc w:val="center"/>
              <w:rPr>
                <w:rFonts w:hint="default" w:ascii="Times New Roman" w:hAnsi="Times New Roman" w:cs="Times New Roman"/>
              </w:rPr>
            </w:pPr>
            <w:r>
              <w:rPr>
                <w:rFonts w:hint="default" w:ascii="Times New Roman" w:hAnsi="Times New Roman" w:cs="Times New Roman"/>
                <w:b/>
                <w:color w:val="FFFFFF"/>
                <w:sz w:val="20"/>
              </w:rPr>
              <w:t>Description</w:t>
            </w:r>
          </w:p>
        </w:tc>
      </w:tr>
      <w:tr w14:paraId="1098F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609F29E1">
            <w:pPr>
              <w:rPr>
                <w:rFonts w:hint="default" w:ascii="Times New Roman" w:hAnsi="Times New Roman" w:cs="Times New Roman"/>
              </w:rPr>
            </w:pPr>
            <w:r>
              <w:rPr>
                <w:rFonts w:hint="default" w:ascii="Times New Roman" w:hAnsi="Times New Roman" w:cs="Times New Roman"/>
                <w:color w:val="000000"/>
                <w:sz w:val="20"/>
              </w:rPr>
              <w:t>GET</w:t>
            </w:r>
          </w:p>
        </w:tc>
        <w:tc>
          <w:tcPr>
            <w:tcW w:w="3168" w:type="dxa"/>
          </w:tcPr>
          <w:p w14:paraId="1B5AFA50">
            <w:pPr>
              <w:rPr>
                <w:rFonts w:hint="default" w:ascii="Times New Roman" w:hAnsi="Times New Roman" w:cs="Times New Roman"/>
              </w:rPr>
            </w:pPr>
            <w:r>
              <w:rPr>
                <w:rFonts w:hint="default" w:ascii="Times New Roman" w:hAnsi="Times New Roman" w:cs="Times New Roman"/>
                <w:color w:val="000000"/>
                <w:sz w:val="20"/>
              </w:rPr>
              <w:t>/logs/pods/{ns}/{pod}</w:t>
            </w:r>
          </w:p>
        </w:tc>
        <w:tc>
          <w:tcPr>
            <w:tcW w:w="4896" w:type="dxa"/>
          </w:tcPr>
          <w:p w14:paraId="5D7F4441">
            <w:pPr>
              <w:rPr>
                <w:rFonts w:hint="default" w:ascii="Times New Roman" w:hAnsi="Times New Roman" w:cs="Times New Roman"/>
              </w:rPr>
            </w:pPr>
            <w:r>
              <w:rPr>
                <w:rFonts w:hint="default" w:ascii="Times New Roman" w:hAnsi="Times New Roman" w:cs="Times New Roman"/>
                <w:color w:val="000000"/>
                <w:sz w:val="20"/>
              </w:rPr>
              <w:t>Pod container logs (tail_lines param)</w:t>
            </w:r>
          </w:p>
        </w:tc>
      </w:tr>
      <w:tr w14:paraId="388E1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0128FA92">
            <w:pPr>
              <w:rPr>
                <w:rFonts w:hint="default" w:ascii="Times New Roman" w:hAnsi="Times New Roman" w:cs="Times New Roman"/>
              </w:rPr>
            </w:pPr>
            <w:r>
              <w:rPr>
                <w:rFonts w:hint="default" w:ascii="Times New Roman" w:hAnsi="Times New Roman" w:cs="Times New Roman"/>
                <w:color w:val="000000"/>
                <w:sz w:val="20"/>
              </w:rPr>
              <w:t>GET</w:t>
            </w:r>
          </w:p>
        </w:tc>
        <w:tc>
          <w:tcPr>
            <w:tcW w:w="3168" w:type="dxa"/>
            <w:shd w:val="clear" w:color="auto" w:fill="F2F2F2"/>
          </w:tcPr>
          <w:p w14:paraId="7A102FF9">
            <w:pPr>
              <w:rPr>
                <w:rFonts w:hint="default" w:ascii="Times New Roman" w:hAnsi="Times New Roman" w:cs="Times New Roman"/>
              </w:rPr>
            </w:pPr>
            <w:r>
              <w:rPr>
                <w:rFonts w:hint="default" w:ascii="Times New Roman" w:hAnsi="Times New Roman" w:cs="Times New Roman"/>
                <w:color w:val="000000"/>
                <w:sz w:val="20"/>
              </w:rPr>
              <w:t>/logs/search</w:t>
            </w:r>
          </w:p>
        </w:tc>
        <w:tc>
          <w:tcPr>
            <w:tcW w:w="4896" w:type="dxa"/>
            <w:shd w:val="clear" w:color="auto" w:fill="F2F2F2"/>
          </w:tcPr>
          <w:p w14:paraId="10900FF0">
            <w:pPr>
              <w:rPr>
                <w:rFonts w:hint="default" w:ascii="Times New Roman" w:hAnsi="Times New Roman" w:cs="Times New Roman"/>
              </w:rPr>
            </w:pPr>
            <w:r>
              <w:rPr>
                <w:rFonts w:hint="default" w:ascii="Times New Roman" w:hAnsi="Times New Roman" w:cs="Times New Roman"/>
                <w:color w:val="000000"/>
                <w:sz w:val="20"/>
              </w:rPr>
              <w:t>Full-text search across pods</w:t>
            </w:r>
          </w:p>
        </w:tc>
      </w:tr>
      <w:tr w14:paraId="1E764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6ADEE8E9">
            <w:pPr>
              <w:rPr>
                <w:rFonts w:hint="default" w:ascii="Times New Roman" w:hAnsi="Times New Roman" w:cs="Times New Roman"/>
              </w:rPr>
            </w:pPr>
            <w:r>
              <w:rPr>
                <w:rFonts w:hint="default" w:ascii="Times New Roman" w:hAnsi="Times New Roman" w:cs="Times New Roman"/>
                <w:color w:val="000000"/>
                <w:sz w:val="20"/>
              </w:rPr>
              <w:t>GET</w:t>
            </w:r>
          </w:p>
        </w:tc>
        <w:tc>
          <w:tcPr>
            <w:tcW w:w="3168" w:type="dxa"/>
          </w:tcPr>
          <w:p w14:paraId="7842842F">
            <w:pPr>
              <w:rPr>
                <w:rFonts w:hint="default" w:ascii="Times New Roman" w:hAnsi="Times New Roman" w:cs="Times New Roman"/>
              </w:rPr>
            </w:pPr>
            <w:r>
              <w:rPr>
                <w:rFonts w:hint="default" w:ascii="Times New Roman" w:hAnsi="Times New Roman" w:cs="Times New Roman"/>
                <w:color w:val="000000"/>
                <w:sz w:val="20"/>
              </w:rPr>
              <w:t>/logs/aggregate</w:t>
            </w:r>
          </w:p>
        </w:tc>
        <w:tc>
          <w:tcPr>
            <w:tcW w:w="4896" w:type="dxa"/>
          </w:tcPr>
          <w:p w14:paraId="36DDB05F">
            <w:pPr>
              <w:rPr>
                <w:rFonts w:hint="default" w:ascii="Times New Roman" w:hAnsi="Times New Roman" w:cs="Times New Roman"/>
              </w:rPr>
            </w:pPr>
            <w:r>
              <w:rPr>
                <w:rFonts w:hint="default" w:ascii="Times New Roman" w:hAnsi="Times New Roman" w:cs="Times New Roman"/>
                <w:color w:val="000000"/>
                <w:sz w:val="20"/>
              </w:rPr>
              <w:t>Aggregated logs from all pods</w:t>
            </w:r>
          </w:p>
        </w:tc>
      </w:tr>
      <w:tr w14:paraId="2614D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1B699FFC">
            <w:pPr>
              <w:rPr>
                <w:rFonts w:hint="default" w:ascii="Times New Roman" w:hAnsi="Times New Roman" w:cs="Times New Roman"/>
              </w:rPr>
            </w:pPr>
            <w:r>
              <w:rPr>
                <w:rFonts w:hint="default" w:ascii="Times New Roman" w:hAnsi="Times New Roman" w:cs="Times New Roman"/>
                <w:color w:val="000000"/>
                <w:sz w:val="20"/>
              </w:rPr>
              <w:t>GET</w:t>
            </w:r>
          </w:p>
        </w:tc>
        <w:tc>
          <w:tcPr>
            <w:tcW w:w="3168" w:type="dxa"/>
            <w:shd w:val="clear" w:color="auto" w:fill="F2F2F2"/>
          </w:tcPr>
          <w:p w14:paraId="192C1518">
            <w:pPr>
              <w:rPr>
                <w:rFonts w:hint="default" w:ascii="Times New Roman" w:hAnsi="Times New Roman" w:cs="Times New Roman"/>
              </w:rPr>
            </w:pPr>
            <w:r>
              <w:rPr>
                <w:rFonts w:hint="default" w:ascii="Times New Roman" w:hAnsi="Times New Roman" w:cs="Times New Roman"/>
                <w:color w:val="000000"/>
                <w:sz w:val="20"/>
              </w:rPr>
              <w:t>/logs/stats</w:t>
            </w:r>
          </w:p>
        </w:tc>
        <w:tc>
          <w:tcPr>
            <w:tcW w:w="4896" w:type="dxa"/>
            <w:shd w:val="clear" w:color="auto" w:fill="F2F2F2"/>
          </w:tcPr>
          <w:p w14:paraId="27155A42">
            <w:pPr>
              <w:rPr>
                <w:rFonts w:hint="default" w:ascii="Times New Roman" w:hAnsi="Times New Roman" w:cs="Times New Roman"/>
              </w:rPr>
            </w:pPr>
            <w:r>
              <w:rPr>
                <w:rFonts w:hint="default" w:ascii="Times New Roman" w:hAnsi="Times New Roman" w:cs="Times New Roman"/>
                <w:color w:val="000000"/>
                <w:sz w:val="20"/>
              </w:rPr>
              <w:t>Log statistics by severity</w:t>
            </w:r>
          </w:p>
        </w:tc>
      </w:tr>
      <w:tr w14:paraId="7B5D9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46BA77CC">
            <w:pPr>
              <w:rPr>
                <w:rFonts w:hint="default" w:ascii="Times New Roman" w:hAnsi="Times New Roman" w:cs="Times New Roman"/>
              </w:rPr>
            </w:pPr>
            <w:r>
              <w:rPr>
                <w:rFonts w:hint="default" w:ascii="Times New Roman" w:hAnsi="Times New Roman" w:cs="Times New Roman"/>
                <w:color w:val="000000"/>
                <w:sz w:val="20"/>
              </w:rPr>
              <w:t>GET</w:t>
            </w:r>
          </w:p>
        </w:tc>
        <w:tc>
          <w:tcPr>
            <w:tcW w:w="3168" w:type="dxa"/>
          </w:tcPr>
          <w:p w14:paraId="71B1B3E8">
            <w:pPr>
              <w:rPr>
                <w:rFonts w:hint="default" w:ascii="Times New Roman" w:hAnsi="Times New Roman" w:cs="Times New Roman"/>
              </w:rPr>
            </w:pPr>
            <w:r>
              <w:rPr>
                <w:rFonts w:hint="default" w:ascii="Times New Roman" w:hAnsi="Times New Roman" w:cs="Times New Roman"/>
                <w:color w:val="000000"/>
                <w:sz w:val="20"/>
              </w:rPr>
              <w:t>/logs/stream/{ns}/{pod}</w:t>
            </w:r>
          </w:p>
        </w:tc>
        <w:tc>
          <w:tcPr>
            <w:tcW w:w="4896" w:type="dxa"/>
          </w:tcPr>
          <w:p w14:paraId="20A063D4">
            <w:pPr>
              <w:rPr>
                <w:rFonts w:hint="default" w:ascii="Times New Roman" w:hAnsi="Times New Roman" w:cs="Times New Roman"/>
              </w:rPr>
            </w:pPr>
            <w:r>
              <w:rPr>
                <w:rFonts w:hint="default" w:ascii="Times New Roman" w:hAnsi="Times New Roman" w:cs="Times New Roman"/>
                <w:color w:val="000000"/>
                <w:sz w:val="20"/>
              </w:rPr>
              <w:t>Log streaming info (WebSocket)</w:t>
            </w:r>
          </w:p>
        </w:tc>
      </w:tr>
    </w:tbl>
    <w:p w14:paraId="5CB2B061">
      <w:pPr>
        <w:rPr>
          <w:rFonts w:hint="default" w:ascii="Times New Roman" w:hAnsi="Times New Roman" w:cs="Times New Roman"/>
        </w:rPr>
      </w:pPr>
    </w:p>
    <w:p w14:paraId="48374CF3">
      <w:pPr>
        <w:rPr>
          <w:rFonts w:hint="default" w:ascii="Times New Roman" w:hAnsi="Times New Roman" w:cs="Times New Roman"/>
        </w:rPr>
      </w:pPr>
      <w:r>
        <w:rPr>
          <w:rFonts w:hint="default" w:ascii="Times New Roman" w:hAnsi="Times New Roman" w:cs="Times New Roman"/>
          <w:b/>
          <w:color w:val="000000"/>
          <w:sz w:val="24"/>
        </w:rPr>
        <w:t>Table 5.11  Alert Management API Endpoints</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0"/>
        <w:gridCol w:w="2974"/>
        <w:gridCol w:w="4179"/>
      </w:tblGrid>
      <w:tr w14:paraId="1B2B9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000000"/>
          </w:tcPr>
          <w:p w14:paraId="3A0D3494">
            <w:pPr>
              <w:jc w:val="center"/>
              <w:rPr>
                <w:rFonts w:hint="default" w:ascii="Times New Roman" w:hAnsi="Times New Roman" w:cs="Times New Roman"/>
              </w:rPr>
            </w:pPr>
            <w:r>
              <w:rPr>
                <w:rFonts w:hint="default" w:ascii="Times New Roman" w:hAnsi="Times New Roman" w:cs="Times New Roman"/>
                <w:b/>
                <w:color w:val="FFFFFF"/>
                <w:sz w:val="20"/>
              </w:rPr>
              <w:t>Method</w:t>
            </w:r>
          </w:p>
        </w:tc>
        <w:tc>
          <w:tcPr>
            <w:tcW w:w="3168" w:type="dxa"/>
            <w:shd w:val="clear" w:color="auto" w:fill="000000"/>
          </w:tcPr>
          <w:p w14:paraId="4C7A261C">
            <w:pPr>
              <w:jc w:val="center"/>
              <w:rPr>
                <w:rFonts w:hint="default" w:ascii="Times New Roman" w:hAnsi="Times New Roman" w:cs="Times New Roman"/>
              </w:rPr>
            </w:pPr>
            <w:r>
              <w:rPr>
                <w:rFonts w:hint="default" w:ascii="Times New Roman" w:hAnsi="Times New Roman" w:cs="Times New Roman"/>
                <w:b/>
                <w:color w:val="FFFFFF"/>
                <w:sz w:val="20"/>
              </w:rPr>
              <w:t>Endpoint</w:t>
            </w:r>
          </w:p>
        </w:tc>
        <w:tc>
          <w:tcPr>
            <w:tcW w:w="4896" w:type="dxa"/>
            <w:shd w:val="clear" w:color="auto" w:fill="000000"/>
          </w:tcPr>
          <w:p w14:paraId="6F22D2D5">
            <w:pPr>
              <w:jc w:val="center"/>
              <w:rPr>
                <w:rFonts w:hint="default" w:ascii="Times New Roman" w:hAnsi="Times New Roman" w:cs="Times New Roman"/>
              </w:rPr>
            </w:pPr>
            <w:r>
              <w:rPr>
                <w:rFonts w:hint="default" w:ascii="Times New Roman" w:hAnsi="Times New Roman" w:cs="Times New Roman"/>
                <w:b/>
                <w:color w:val="FFFFFF"/>
                <w:sz w:val="20"/>
              </w:rPr>
              <w:t>Description</w:t>
            </w:r>
          </w:p>
        </w:tc>
      </w:tr>
      <w:tr w14:paraId="02D71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543A84F2">
            <w:pPr>
              <w:rPr>
                <w:rFonts w:hint="default" w:ascii="Times New Roman" w:hAnsi="Times New Roman" w:cs="Times New Roman"/>
              </w:rPr>
            </w:pPr>
            <w:r>
              <w:rPr>
                <w:rFonts w:hint="default" w:ascii="Times New Roman" w:hAnsi="Times New Roman" w:cs="Times New Roman"/>
                <w:color w:val="000000"/>
                <w:sz w:val="20"/>
              </w:rPr>
              <w:t>GET</w:t>
            </w:r>
          </w:p>
        </w:tc>
        <w:tc>
          <w:tcPr>
            <w:tcW w:w="3168" w:type="dxa"/>
          </w:tcPr>
          <w:p w14:paraId="5644A863">
            <w:pPr>
              <w:rPr>
                <w:rFonts w:hint="default" w:ascii="Times New Roman" w:hAnsi="Times New Roman" w:cs="Times New Roman"/>
              </w:rPr>
            </w:pPr>
            <w:r>
              <w:rPr>
                <w:rFonts w:hint="default" w:ascii="Times New Roman" w:hAnsi="Times New Roman" w:cs="Times New Roman"/>
                <w:color w:val="000000"/>
                <w:sz w:val="20"/>
              </w:rPr>
              <w:t>/alerts</w:t>
            </w:r>
          </w:p>
        </w:tc>
        <w:tc>
          <w:tcPr>
            <w:tcW w:w="4896" w:type="dxa"/>
          </w:tcPr>
          <w:p w14:paraId="27F2B85C">
            <w:pPr>
              <w:rPr>
                <w:rFonts w:hint="default" w:ascii="Times New Roman" w:hAnsi="Times New Roman" w:cs="Times New Roman"/>
              </w:rPr>
            </w:pPr>
            <w:r>
              <w:rPr>
                <w:rFonts w:hint="default" w:ascii="Times New Roman" w:hAnsi="Times New Roman" w:cs="Times New Roman"/>
                <w:color w:val="000000"/>
                <w:sz w:val="20"/>
              </w:rPr>
              <w:t>List alerts (filter by status, severity)</w:t>
            </w:r>
          </w:p>
        </w:tc>
      </w:tr>
      <w:tr w14:paraId="4E5FB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75779045">
            <w:pPr>
              <w:rPr>
                <w:rFonts w:hint="default" w:ascii="Times New Roman" w:hAnsi="Times New Roman" w:cs="Times New Roman"/>
              </w:rPr>
            </w:pPr>
            <w:r>
              <w:rPr>
                <w:rFonts w:hint="default" w:ascii="Times New Roman" w:hAnsi="Times New Roman" w:cs="Times New Roman"/>
                <w:color w:val="000000"/>
                <w:sz w:val="20"/>
              </w:rPr>
              <w:t>GET</w:t>
            </w:r>
          </w:p>
        </w:tc>
        <w:tc>
          <w:tcPr>
            <w:tcW w:w="3168" w:type="dxa"/>
            <w:shd w:val="clear" w:color="auto" w:fill="F2F2F2"/>
          </w:tcPr>
          <w:p w14:paraId="4756D12E">
            <w:pPr>
              <w:rPr>
                <w:rFonts w:hint="default" w:ascii="Times New Roman" w:hAnsi="Times New Roman" w:cs="Times New Roman"/>
              </w:rPr>
            </w:pPr>
            <w:r>
              <w:rPr>
                <w:rFonts w:hint="default" w:ascii="Times New Roman" w:hAnsi="Times New Roman" w:cs="Times New Roman"/>
                <w:color w:val="000000"/>
                <w:sz w:val="20"/>
              </w:rPr>
              <w:t>/alerts/active</w:t>
            </w:r>
          </w:p>
        </w:tc>
        <w:tc>
          <w:tcPr>
            <w:tcW w:w="4896" w:type="dxa"/>
            <w:shd w:val="clear" w:color="auto" w:fill="F2F2F2"/>
          </w:tcPr>
          <w:p w14:paraId="351FEBB6">
            <w:pPr>
              <w:rPr>
                <w:rFonts w:hint="default" w:ascii="Times New Roman" w:hAnsi="Times New Roman" w:cs="Times New Roman"/>
              </w:rPr>
            </w:pPr>
            <w:r>
              <w:rPr>
                <w:rFonts w:hint="default" w:ascii="Times New Roman" w:hAnsi="Times New Roman" w:cs="Times New Roman"/>
                <w:color w:val="000000"/>
                <w:sz w:val="20"/>
              </w:rPr>
              <w:t>Active (unresolved) alerts with summary</w:t>
            </w:r>
          </w:p>
        </w:tc>
      </w:tr>
      <w:tr w14:paraId="0C82D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4D278B81">
            <w:pPr>
              <w:rPr>
                <w:rFonts w:hint="default" w:ascii="Times New Roman" w:hAnsi="Times New Roman" w:cs="Times New Roman"/>
              </w:rPr>
            </w:pPr>
            <w:r>
              <w:rPr>
                <w:rFonts w:hint="default" w:ascii="Times New Roman" w:hAnsi="Times New Roman" w:cs="Times New Roman"/>
                <w:color w:val="000000"/>
                <w:sz w:val="20"/>
              </w:rPr>
              <w:t>GET</w:t>
            </w:r>
          </w:p>
        </w:tc>
        <w:tc>
          <w:tcPr>
            <w:tcW w:w="3168" w:type="dxa"/>
          </w:tcPr>
          <w:p w14:paraId="5BD2DDC5">
            <w:pPr>
              <w:rPr>
                <w:rFonts w:hint="default" w:ascii="Times New Roman" w:hAnsi="Times New Roman" w:cs="Times New Roman"/>
              </w:rPr>
            </w:pPr>
            <w:r>
              <w:rPr>
                <w:rFonts w:hint="default" w:ascii="Times New Roman" w:hAnsi="Times New Roman" w:cs="Times New Roman"/>
                <w:color w:val="000000"/>
                <w:sz w:val="20"/>
              </w:rPr>
              <w:t>/alerts/stats</w:t>
            </w:r>
          </w:p>
        </w:tc>
        <w:tc>
          <w:tcPr>
            <w:tcW w:w="4896" w:type="dxa"/>
          </w:tcPr>
          <w:p w14:paraId="44A81A4C">
            <w:pPr>
              <w:rPr>
                <w:rFonts w:hint="default" w:ascii="Times New Roman" w:hAnsi="Times New Roman" w:cs="Times New Roman"/>
              </w:rPr>
            </w:pPr>
            <w:r>
              <w:rPr>
                <w:rFonts w:hint="default" w:ascii="Times New Roman" w:hAnsi="Times New Roman" w:cs="Times New Roman"/>
                <w:color w:val="000000"/>
                <w:sz w:val="20"/>
              </w:rPr>
              <w:t>Alert statistics</w:t>
            </w:r>
          </w:p>
        </w:tc>
      </w:tr>
      <w:tr w14:paraId="72D4B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6BB664F1">
            <w:pPr>
              <w:rPr>
                <w:rFonts w:hint="default" w:ascii="Times New Roman" w:hAnsi="Times New Roman" w:cs="Times New Roman"/>
              </w:rPr>
            </w:pPr>
            <w:r>
              <w:rPr>
                <w:rFonts w:hint="default" w:ascii="Times New Roman" w:hAnsi="Times New Roman" w:cs="Times New Roman"/>
                <w:color w:val="000000"/>
                <w:sz w:val="20"/>
              </w:rPr>
              <w:t>GET</w:t>
            </w:r>
          </w:p>
        </w:tc>
        <w:tc>
          <w:tcPr>
            <w:tcW w:w="3168" w:type="dxa"/>
            <w:shd w:val="clear" w:color="auto" w:fill="F2F2F2"/>
          </w:tcPr>
          <w:p w14:paraId="1D7D5444">
            <w:pPr>
              <w:rPr>
                <w:rFonts w:hint="default" w:ascii="Times New Roman" w:hAnsi="Times New Roman" w:cs="Times New Roman"/>
              </w:rPr>
            </w:pPr>
            <w:r>
              <w:rPr>
                <w:rFonts w:hint="default" w:ascii="Times New Roman" w:hAnsi="Times New Roman" w:cs="Times New Roman"/>
                <w:color w:val="000000"/>
                <w:sz w:val="20"/>
              </w:rPr>
              <w:t>/alerts/{id}</w:t>
            </w:r>
          </w:p>
        </w:tc>
        <w:tc>
          <w:tcPr>
            <w:tcW w:w="4896" w:type="dxa"/>
            <w:shd w:val="clear" w:color="auto" w:fill="F2F2F2"/>
          </w:tcPr>
          <w:p w14:paraId="468668DF">
            <w:pPr>
              <w:rPr>
                <w:rFonts w:hint="default" w:ascii="Times New Roman" w:hAnsi="Times New Roman" w:cs="Times New Roman"/>
              </w:rPr>
            </w:pPr>
            <w:r>
              <w:rPr>
                <w:rFonts w:hint="default" w:ascii="Times New Roman" w:hAnsi="Times New Roman" w:cs="Times New Roman"/>
                <w:color w:val="000000"/>
                <w:sz w:val="20"/>
              </w:rPr>
              <w:t>Get specific alert details</w:t>
            </w:r>
          </w:p>
        </w:tc>
      </w:tr>
      <w:tr w14:paraId="59069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19BE3DC0">
            <w:pPr>
              <w:rPr>
                <w:rFonts w:hint="default" w:ascii="Times New Roman" w:hAnsi="Times New Roman" w:cs="Times New Roman"/>
              </w:rPr>
            </w:pPr>
            <w:r>
              <w:rPr>
                <w:rFonts w:hint="default" w:ascii="Times New Roman" w:hAnsi="Times New Roman" w:cs="Times New Roman"/>
                <w:color w:val="000000"/>
                <w:sz w:val="20"/>
              </w:rPr>
              <w:t>POST</w:t>
            </w:r>
          </w:p>
        </w:tc>
        <w:tc>
          <w:tcPr>
            <w:tcW w:w="3168" w:type="dxa"/>
          </w:tcPr>
          <w:p w14:paraId="737CBDF1">
            <w:pPr>
              <w:rPr>
                <w:rFonts w:hint="default" w:ascii="Times New Roman" w:hAnsi="Times New Roman" w:cs="Times New Roman"/>
              </w:rPr>
            </w:pPr>
            <w:r>
              <w:rPr>
                <w:rFonts w:hint="default" w:ascii="Times New Roman" w:hAnsi="Times New Roman" w:cs="Times New Roman"/>
                <w:color w:val="000000"/>
                <w:sz w:val="20"/>
              </w:rPr>
              <w:t>/alerts/{id}/acknowledge</w:t>
            </w:r>
          </w:p>
        </w:tc>
        <w:tc>
          <w:tcPr>
            <w:tcW w:w="4896" w:type="dxa"/>
          </w:tcPr>
          <w:p w14:paraId="36CD05F3">
            <w:pPr>
              <w:rPr>
                <w:rFonts w:hint="default" w:ascii="Times New Roman" w:hAnsi="Times New Roman" w:cs="Times New Roman"/>
              </w:rPr>
            </w:pPr>
            <w:r>
              <w:rPr>
                <w:rFonts w:hint="default" w:ascii="Times New Roman" w:hAnsi="Times New Roman" w:cs="Times New Roman"/>
                <w:color w:val="000000"/>
                <w:sz w:val="20"/>
              </w:rPr>
              <w:t>Acknowledge an alert</w:t>
            </w:r>
          </w:p>
        </w:tc>
      </w:tr>
      <w:tr w14:paraId="6777A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753FCCD8">
            <w:pPr>
              <w:rPr>
                <w:rFonts w:hint="default" w:ascii="Times New Roman" w:hAnsi="Times New Roman" w:cs="Times New Roman"/>
              </w:rPr>
            </w:pPr>
            <w:r>
              <w:rPr>
                <w:rFonts w:hint="default" w:ascii="Times New Roman" w:hAnsi="Times New Roman" w:cs="Times New Roman"/>
                <w:color w:val="000000"/>
                <w:sz w:val="20"/>
              </w:rPr>
              <w:t>POST</w:t>
            </w:r>
          </w:p>
        </w:tc>
        <w:tc>
          <w:tcPr>
            <w:tcW w:w="3168" w:type="dxa"/>
            <w:shd w:val="clear" w:color="auto" w:fill="F2F2F2"/>
          </w:tcPr>
          <w:p w14:paraId="62F61231">
            <w:pPr>
              <w:rPr>
                <w:rFonts w:hint="default" w:ascii="Times New Roman" w:hAnsi="Times New Roman" w:cs="Times New Roman"/>
              </w:rPr>
            </w:pPr>
            <w:r>
              <w:rPr>
                <w:rFonts w:hint="default" w:ascii="Times New Roman" w:hAnsi="Times New Roman" w:cs="Times New Roman"/>
                <w:color w:val="000000"/>
                <w:sz w:val="20"/>
              </w:rPr>
              <w:t>/alerts/{id}/resolve</w:t>
            </w:r>
          </w:p>
        </w:tc>
        <w:tc>
          <w:tcPr>
            <w:tcW w:w="4896" w:type="dxa"/>
            <w:shd w:val="clear" w:color="auto" w:fill="F2F2F2"/>
          </w:tcPr>
          <w:p w14:paraId="3DF2DDD8">
            <w:pPr>
              <w:rPr>
                <w:rFonts w:hint="default" w:ascii="Times New Roman" w:hAnsi="Times New Roman" w:cs="Times New Roman"/>
              </w:rPr>
            </w:pPr>
            <w:r>
              <w:rPr>
                <w:rFonts w:hint="default" w:ascii="Times New Roman" w:hAnsi="Times New Roman" w:cs="Times New Roman"/>
                <w:color w:val="000000"/>
                <w:sz w:val="20"/>
              </w:rPr>
              <w:t>Resolve an alert</w:t>
            </w:r>
          </w:p>
        </w:tc>
      </w:tr>
      <w:tr w14:paraId="1D702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78C12F64">
            <w:pPr>
              <w:rPr>
                <w:rFonts w:hint="default" w:ascii="Times New Roman" w:hAnsi="Times New Roman" w:cs="Times New Roman"/>
              </w:rPr>
            </w:pPr>
            <w:r>
              <w:rPr>
                <w:rFonts w:hint="default" w:ascii="Times New Roman" w:hAnsi="Times New Roman" w:cs="Times New Roman"/>
                <w:color w:val="000000"/>
                <w:sz w:val="20"/>
              </w:rPr>
              <w:t>GET</w:t>
            </w:r>
          </w:p>
        </w:tc>
        <w:tc>
          <w:tcPr>
            <w:tcW w:w="3168" w:type="dxa"/>
          </w:tcPr>
          <w:p w14:paraId="3F441FBC">
            <w:pPr>
              <w:rPr>
                <w:rFonts w:hint="default" w:ascii="Times New Roman" w:hAnsi="Times New Roman" w:cs="Times New Roman"/>
              </w:rPr>
            </w:pPr>
            <w:r>
              <w:rPr>
                <w:rFonts w:hint="default" w:ascii="Times New Roman" w:hAnsi="Times New Roman" w:cs="Times New Roman"/>
                <w:color w:val="000000"/>
                <w:sz w:val="20"/>
              </w:rPr>
              <w:t>/alerts/rules</w:t>
            </w:r>
          </w:p>
        </w:tc>
        <w:tc>
          <w:tcPr>
            <w:tcW w:w="4896" w:type="dxa"/>
          </w:tcPr>
          <w:p w14:paraId="61B9F1BF">
            <w:pPr>
              <w:rPr>
                <w:rFonts w:hint="default" w:ascii="Times New Roman" w:hAnsi="Times New Roman" w:cs="Times New Roman"/>
              </w:rPr>
            </w:pPr>
            <w:r>
              <w:rPr>
                <w:rFonts w:hint="default" w:ascii="Times New Roman" w:hAnsi="Times New Roman" w:cs="Times New Roman"/>
                <w:color w:val="000000"/>
                <w:sz w:val="20"/>
              </w:rPr>
              <w:t>List all alert rules</w:t>
            </w:r>
          </w:p>
        </w:tc>
      </w:tr>
      <w:tr w14:paraId="45395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1BC24A7B">
            <w:pPr>
              <w:rPr>
                <w:rFonts w:hint="default" w:ascii="Times New Roman" w:hAnsi="Times New Roman" w:cs="Times New Roman"/>
              </w:rPr>
            </w:pPr>
            <w:r>
              <w:rPr>
                <w:rFonts w:hint="default" w:ascii="Times New Roman" w:hAnsi="Times New Roman" w:cs="Times New Roman"/>
                <w:color w:val="000000"/>
                <w:sz w:val="20"/>
              </w:rPr>
              <w:t>POST</w:t>
            </w:r>
          </w:p>
        </w:tc>
        <w:tc>
          <w:tcPr>
            <w:tcW w:w="3168" w:type="dxa"/>
            <w:shd w:val="clear" w:color="auto" w:fill="F2F2F2"/>
          </w:tcPr>
          <w:p w14:paraId="0E65C604">
            <w:pPr>
              <w:rPr>
                <w:rFonts w:hint="default" w:ascii="Times New Roman" w:hAnsi="Times New Roman" w:cs="Times New Roman"/>
              </w:rPr>
            </w:pPr>
            <w:r>
              <w:rPr>
                <w:rFonts w:hint="default" w:ascii="Times New Roman" w:hAnsi="Times New Roman" w:cs="Times New Roman"/>
                <w:color w:val="000000"/>
                <w:sz w:val="20"/>
              </w:rPr>
              <w:t>/alerts/rules</w:t>
            </w:r>
          </w:p>
        </w:tc>
        <w:tc>
          <w:tcPr>
            <w:tcW w:w="4896" w:type="dxa"/>
            <w:shd w:val="clear" w:color="auto" w:fill="F2F2F2"/>
          </w:tcPr>
          <w:p w14:paraId="22848F65">
            <w:pPr>
              <w:rPr>
                <w:rFonts w:hint="default" w:ascii="Times New Roman" w:hAnsi="Times New Roman" w:cs="Times New Roman"/>
              </w:rPr>
            </w:pPr>
            <w:r>
              <w:rPr>
                <w:rFonts w:hint="default" w:ascii="Times New Roman" w:hAnsi="Times New Roman" w:cs="Times New Roman"/>
                <w:color w:val="000000"/>
                <w:sz w:val="20"/>
              </w:rPr>
              <w:t>Create new alert rule</w:t>
            </w:r>
          </w:p>
        </w:tc>
      </w:tr>
      <w:tr w14:paraId="0A40C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23DF7F23">
            <w:pPr>
              <w:rPr>
                <w:rFonts w:hint="default" w:ascii="Times New Roman" w:hAnsi="Times New Roman" w:cs="Times New Roman"/>
              </w:rPr>
            </w:pPr>
            <w:r>
              <w:rPr>
                <w:rFonts w:hint="default" w:ascii="Times New Roman" w:hAnsi="Times New Roman" w:cs="Times New Roman"/>
                <w:color w:val="000000"/>
                <w:sz w:val="20"/>
              </w:rPr>
              <w:t>PUT</w:t>
            </w:r>
          </w:p>
        </w:tc>
        <w:tc>
          <w:tcPr>
            <w:tcW w:w="3168" w:type="dxa"/>
          </w:tcPr>
          <w:p w14:paraId="25A3351D">
            <w:pPr>
              <w:rPr>
                <w:rFonts w:hint="default" w:ascii="Times New Roman" w:hAnsi="Times New Roman" w:cs="Times New Roman"/>
              </w:rPr>
            </w:pPr>
            <w:r>
              <w:rPr>
                <w:rFonts w:hint="default" w:ascii="Times New Roman" w:hAnsi="Times New Roman" w:cs="Times New Roman"/>
                <w:color w:val="000000"/>
                <w:sz w:val="20"/>
              </w:rPr>
              <w:t>/alerts/rules/{id}</w:t>
            </w:r>
          </w:p>
        </w:tc>
        <w:tc>
          <w:tcPr>
            <w:tcW w:w="4896" w:type="dxa"/>
          </w:tcPr>
          <w:p w14:paraId="2A89D33F">
            <w:pPr>
              <w:rPr>
                <w:rFonts w:hint="default" w:ascii="Times New Roman" w:hAnsi="Times New Roman" w:cs="Times New Roman"/>
              </w:rPr>
            </w:pPr>
            <w:r>
              <w:rPr>
                <w:rFonts w:hint="default" w:ascii="Times New Roman" w:hAnsi="Times New Roman" w:cs="Times New Roman"/>
                <w:color w:val="000000"/>
                <w:sz w:val="20"/>
              </w:rPr>
              <w:t>Update alert rule</w:t>
            </w:r>
          </w:p>
        </w:tc>
      </w:tr>
      <w:tr w14:paraId="0A299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4547F3B2">
            <w:pPr>
              <w:rPr>
                <w:rFonts w:hint="default" w:ascii="Times New Roman" w:hAnsi="Times New Roman" w:cs="Times New Roman"/>
              </w:rPr>
            </w:pPr>
            <w:r>
              <w:rPr>
                <w:rFonts w:hint="default" w:ascii="Times New Roman" w:hAnsi="Times New Roman" w:cs="Times New Roman"/>
                <w:color w:val="000000"/>
                <w:sz w:val="20"/>
              </w:rPr>
              <w:t>DELETE</w:t>
            </w:r>
          </w:p>
        </w:tc>
        <w:tc>
          <w:tcPr>
            <w:tcW w:w="3168" w:type="dxa"/>
            <w:shd w:val="clear" w:color="auto" w:fill="F2F2F2"/>
          </w:tcPr>
          <w:p w14:paraId="7A4182CD">
            <w:pPr>
              <w:rPr>
                <w:rFonts w:hint="default" w:ascii="Times New Roman" w:hAnsi="Times New Roman" w:cs="Times New Roman"/>
              </w:rPr>
            </w:pPr>
            <w:r>
              <w:rPr>
                <w:rFonts w:hint="default" w:ascii="Times New Roman" w:hAnsi="Times New Roman" w:cs="Times New Roman"/>
                <w:color w:val="000000"/>
                <w:sz w:val="20"/>
              </w:rPr>
              <w:t>/alerts/rules/{id}</w:t>
            </w:r>
          </w:p>
        </w:tc>
        <w:tc>
          <w:tcPr>
            <w:tcW w:w="4896" w:type="dxa"/>
            <w:shd w:val="clear" w:color="auto" w:fill="F2F2F2"/>
          </w:tcPr>
          <w:p w14:paraId="0B41603D">
            <w:pPr>
              <w:rPr>
                <w:rFonts w:hint="default" w:ascii="Times New Roman" w:hAnsi="Times New Roman" w:cs="Times New Roman"/>
              </w:rPr>
            </w:pPr>
            <w:r>
              <w:rPr>
                <w:rFonts w:hint="default" w:ascii="Times New Roman" w:hAnsi="Times New Roman" w:cs="Times New Roman"/>
                <w:color w:val="000000"/>
                <w:sz w:val="20"/>
              </w:rPr>
              <w:t>Delete alert rule</w:t>
            </w:r>
          </w:p>
        </w:tc>
      </w:tr>
      <w:tr w14:paraId="1A6E8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2C4D9B20">
            <w:pPr>
              <w:rPr>
                <w:rFonts w:hint="default" w:ascii="Times New Roman" w:hAnsi="Times New Roman" w:cs="Times New Roman"/>
              </w:rPr>
            </w:pPr>
            <w:r>
              <w:rPr>
                <w:rFonts w:hint="default" w:ascii="Times New Roman" w:hAnsi="Times New Roman" w:cs="Times New Roman"/>
                <w:color w:val="000000"/>
                <w:sz w:val="20"/>
              </w:rPr>
              <w:t>POST</w:t>
            </w:r>
          </w:p>
        </w:tc>
        <w:tc>
          <w:tcPr>
            <w:tcW w:w="3168" w:type="dxa"/>
          </w:tcPr>
          <w:p w14:paraId="5ED6B85B">
            <w:pPr>
              <w:rPr>
                <w:rFonts w:hint="default" w:ascii="Times New Roman" w:hAnsi="Times New Roman" w:cs="Times New Roman"/>
              </w:rPr>
            </w:pPr>
            <w:r>
              <w:rPr>
                <w:rFonts w:hint="default" w:ascii="Times New Roman" w:hAnsi="Times New Roman" w:cs="Times New Roman"/>
                <w:color w:val="000000"/>
                <w:sz w:val="20"/>
              </w:rPr>
              <w:t>/alerts/rules/{id}/toggle</w:t>
            </w:r>
          </w:p>
        </w:tc>
        <w:tc>
          <w:tcPr>
            <w:tcW w:w="4896" w:type="dxa"/>
          </w:tcPr>
          <w:p w14:paraId="328387D1">
            <w:pPr>
              <w:rPr>
                <w:rFonts w:hint="default" w:ascii="Times New Roman" w:hAnsi="Times New Roman" w:cs="Times New Roman"/>
              </w:rPr>
            </w:pPr>
            <w:r>
              <w:rPr>
                <w:rFonts w:hint="default" w:ascii="Times New Roman" w:hAnsi="Times New Roman" w:cs="Times New Roman"/>
                <w:color w:val="000000"/>
                <w:sz w:val="20"/>
              </w:rPr>
              <w:t>Enable/disable alert rule</w:t>
            </w:r>
          </w:p>
        </w:tc>
      </w:tr>
    </w:tbl>
    <w:p w14:paraId="71CD916B">
      <w:pPr>
        <w:rPr>
          <w:rFonts w:hint="default" w:ascii="Times New Roman" w:hAnsi="Times New Roman" w:cs="Times New Roman"/>
        </w:rPr>
      </w:pPr>
    </w:p>
    <w:p w14:paraId="3606CFCF">
      <w:pPr>
        <w:rPr>
          <w:rFonts w:hint="default" w:ascii="Times New Roman" w:hAnsi="Times New Roman" w:cs="Times New Roman"/>
        </w:rPr>
      </w:pPr>
      <w:r>
        <w:rPr>
          <w:rFonts w:hint="default" w:ascii="Times New Roman" w:hAnsi="Times New Roman" w:cs="Times New Roman"/>
          <w:b/>
          <w:color w:val="000000"/>
          <w:sz w:val="24"/>
        </w:rPr>
        <w:t>Table 5.12  Namespace API Endpoints</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2"/>
        <w:gridCol w:w="3023"/>
        <w:gridCol w:w="4148"/>
      </w:tblGrid>
      <w:tr w14:paraId="5958C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000000"/>
          </w:tcPr>
          <w:p w14:paraId="1A420891">
            <w:pPr>
              <w:jc w:val="center"/>
              <w:rPr>
                <w:rFonts w:hint="default" w:ascii="Times New Roman" w:hAnsi="Times New Roman" w:cs="Times New Roman"/>
              </w:rPr>
            </w:pPr>
            <w:r>
              <w:rPr>
                <w:rFonts w:hint="default" w:ascii="Times New Roman" w:hAnsi="Times New Roman" w:cs="Times New Roman"/>
                <w:b/>
                <w:color w:val="FFFFFF"/>
                <w:sz w:val="20"/>
              </w:rPr>
              <w:t>Method</w:t>
            </w:r>
          </w:p>
        </w:tc>
        <w:tc>
          <w:tcPr>
            <w:tcW w:w="3168" w:type="dxa"/>
            <w:shd w:val="clear" w:color="auto" w:fill="000000"/>
          </w:tcPr>
          <w:p w14:paraId="3A4304DA">
            <w:pPr>
              <w:jc w:val="center"/>
              <w:rPr>
                <w:rFonts w:hint="default" w:ascii="Times New Roman" w:hAnsi="Times New Roman" w:cs="Times New Roman"/>
              </w:rPr>
            </w:pPr>
            <w:r>
              <w:rPr>
                <w:rFonts w:hint="default" w:ascii="Times New Roman" w:hAnsi="Times New Roman" w:cs="Times New Roman"/>
                <w:b/>
                <w:color w:val="FFFFFF"/>
                <w:sz w:val="20"/>
              </w:rPr>
              <w:t>Endpoint</w:t>
            </w:r>
          </w:p>
        </w:tc>
        <w:tc>
          <w:tcPr>
            <w:tcW w:w="4896" w:type="dxa"/>
            <w:shd w:val="clear" w:color="auto" w:fill="000000"/>
          </w:tcPr>
          <w:p w14:paraId="1F516CEB">
            <w:pPr>
              <w:jc w:val="center"/>
              <w:rPr>
                <w:rFonts w:hint="default" w:ascii="Times New Roman" w:hAnsi="Times New Roman" w:cs="Times New Roman"/>
              </w:rPr>
            </w:pPr>
            <w:r>
              <w:rPr>
                <w:rFonts w:hint="default" w:ascii="Times New Roman" w:hAnsi="Times New Roman" w:cs="Times New Roman"/>
                <w:b/>
                <w:color w:val="FFFFFF"/>
                <w:sz w:val="20"/>
              </w:rPr>
              <w:t>Description</w:t>
            </w:r>
          </w:p>
        </w:tc>
      </w:tr>
      <w:tr w14:paraId="48E4B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445B28C5">
            <w:pPr>
              <w:rPr>
                <w:rFonts w:hint="default" w:ascii="Times New Roman" w:hAnsi="Times New Roman" w:cs="Times New Roman"/>
              </w:rPr>
            </w:pPr>
            <w:r>
              <w:rPr>
                <w:rFonts w:hint="default" w:ascii="Times New Roman" w:hAnsi="Times New Roman" w:cs="Times New Roman"/>
                <w:color w:val="000000"/>
                <w:sz w:val="20"/>
              </w:rPr>
              <w:t>GET</w:t>
            </w:r>
          </w:p>
        </w:tc>
        <w:tc>
          <w:tcPr>
            <w:tcW w:w="3168" w:type="dxa"/>
          </w:tcPr>
          <w:p w14:paraId="23FA20F8">
            <w:pPr>
              <w:rPr>
                <w:rFonts w:hint="default" w:ascii="Times New Roman" w:hAnsi="Times New Roman" w:cs="Times New Roman"/>
              </w:rPr>
            </w:pPr>
            <w:r>
              <w:rPr>
                <w:rFonts w:hint="default" w:ascii="Times New Roman" w:hAnsi="Times New Roman" w:cs="Times New Roman"/>
                <w:color w:val="000000"/>
                <w:sz w:val="20"/>
              </w:rPr>
              <w:t>/namespaces</w:t>
            </w:r>
          </w:p>
        </w:tc>
        <w:tc>
          <w:tcPr>
            <w:tcW w:w="4896" w:type="dxa"/>
          </w:tcPr>
          <w:p w14:paraId="37F978F7">
            <w:pPr>
              <w:rPr>
                <w:rFonts w:hint="default" w:ascii="Times New Roman" w:hAnsi="Times New Roman" w:cs="Times New Roman"/>
              </w:rPr>
            </w:pPr>
            <w:r>
              <w:rPr>
                <w:rFonts w:hint="default" w:ascii="Times New Roman" w:hAnsi="Times New Roman" w:cs="Times New Roman"/>
                <w:color w:val="000000"/>
                <w:sz w:val="20"/>
              </w:rPr>
              <w:t>List available namespaces</w:t>
            </w:r>
          </w:p>
        </w:tc>
      </w:tr>
      <w:tr w14:paraId="311FB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16A3A8D7">
            <w:pPr>
              <w:rPr>
                <w:rFonts w:hint="default" w:ascii="Times New Roman" w:hAnsi="Times New Roman" w:cs="Times New Roman"/>
              </w:rPr>
            </w:pPr>
            <w:r>
              <w:rPr>
                <w:rFonts w:hint="default" w:ascii="Times New Roman" w:hAnsi="Times New Roman" w:cs="Times New Roman"/>
                <w:color w:val="000000"/>
                <w:sz w:val="20"/>
              </w:rPr>
              <w:t>POST</w:t>
            </w:r>
          </w:p>
        </w:tc>
        <w:tc>
          <w:tcPr>
            <w:tcW w:w="3168" w:type="dxa"/>
            <w:shd w:val="clear" w:color="auto" w:fill="F2F2F2"/>
          </w:tcPr>
          <w:p w14:paraId="3CEF2EA5">
            <w:pPr>
              <w:rPr>
                <w:rFonts w:hint="default" w:ascii="Times New Roman" w:hAnsi="Times New Roman" w:cs="Times New Roman"/>
              </w:rPr>
            </w:pPr>
            <w:r>
              <w:rPr>
                <w:rFonts w:hint="default" w:ascii="Times New Roman" w:hAnsi="Times New Roman" w:cs="Times New Roman"/>
                <w:color w:val="000000"/>
                <w:sz w:val="20"/>
              </w:rPr>
              <w:t>/namespaces/{ns}/select</w:t>
            </w:r>
          </w:p>
        </w:tc>
        <w:tc>
          <w:tcPr>
            <w:tcW w:w="4896" w:type="dxa"/>
            <w:shd w:val="clear" w:color="auto" w:fill="F2F2F2"/>
          </w:tcPr>
          <w:p w14:paraId="01E805C8">
            <w:pPr>
              <w:rPr>
                <w:rFonts w:hint="default" w:ascii="Times New Roman" w:hAnsi="Times New Roman" w:cs="Times New Roman"/>
              </w:rPr>
            </w:pPr>
            <w:r>
              <w:rPr>
                <w:rFonts w:hint="default" w:ascii="Times New Roman" w:hAnsi="Times New Roman" w:cs="Times New Roman"/>
                <w:color w:val="000000"/>
                <w:sz w:val="20"/>
              </w:rPr>
              <w:t>Select active namespace</w:t>
            </w:r>
          </w:p>
        </w:tc>
      </w:tr>
      <w:tr w14:paraId="3DBBD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11852B87">
            <w:pPr>
              <w:rPr>
                <w:rFonts w:hint="default" w:ascii="Times New Roman" w:hAnsi="Times New Roman" w:cs="Times New Roman"/>
              </w:rPr>
            </w:pPr>
            <w:r>
              <w:rPr>
                <w:rFonts w:hint="default" w:ascii="Times New Roman" w:hAnsi="Times New Roman" w:cs="Times New Roman"/>
                <w:color w:val="000000"/>
                <w:sz w:val="20"/>
              </w:rPr>
              <w:t>GET</w:t>
            </w:r>
          </w:p>
        </w:tc>
        <w:tc>
          <w:tcPr>
            <w:tcW w:w="3168" w:type="dxa"/>
          </w:tcPr>
          <w:p w14:paraId="5FE1CE3A">
            <w:pPr>
              <w:rPr>
                <w:rFonts w:hint="default" w:ascii="Times New Roman" w:hAnsi="Times New Roman" w:cs="Times New Roman"/>
              </w:rPr>
            </w:pPr>
            <w:r>
              <w:rPr>
                <w:rFonts w:hint="default" w:ascii="Times New Roman" w:hAnsi="Times New Roman" w:cs="Times New Roman"/>
                <w:color w:val="000000"/>
                <w:sz w:val="20"/>
              </w:rPr>
              <w:t>/namespaces/{ns}/summary</w:t>
            </w:r>
          </w:p>
        </w:tc>
        <w:tc>
          <w:tcPr>
            <w:tcW w:w="4896" w:type="dxa"/>
          </w:tcPr>
          <w:p w14:paraId="3A1998C2">
            <w:pPr>
              <w:rPr>
                <w:rFonts w:hint="default" w:ascii="Times New Roman" w:hAnsi="Times New Roman" w:cs="Times New Roman"/>
              </w:rPr>
            </w:pPr>
            <w:r>
              <w:rPr>
                <w:rFonts w:hint="default" w:ascii="Times New Roman" w:hAnsi="Times New Roman" w:cs="Times New Roman"/>
                <w:color w:val="000000"/>
                <w:sz w:val="20"/>
              </w:rPr>
              <w:t>Namespace resource summary</w:t>
            </w:r>
          </w:p>
        </w:tc>
      </w:tr>
      <w:tr w14:paraId="7A929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2F2F2"/>
          </w:tcPr>
          <w:p w14:paraId="7C0063D8">
            <w:pPr>
              <w:rPr>
                <w:rFonts w:hint="default" w:ascii="Times New Roman" w:hAnsi="Times New Roman" w:cs="Times New Roman"/>
              </w:rPr>
            </w:pPr>
            <w:r>
              <w:rPr>
                <w:rFonts w:hint="default" w:ascii="Times New Roman" w:hAnsi="Times New Roman" w:cs="Times New Roman"/>
                <w:color w:val="000000"/>
                <w:sz w:val="20"/>
              </w:rPr>
              <w:t>GET</w:t>
            </w:r>
          </w:p>
        </w:tc>
        <w:tc>
          <w:tcPr>
            <w:tcW w:w="3168" w:type="dxa"/>
            <w:shd w:val="clear" w:color="auto" w:fill="F2F2F2"/>
          </w:tcPr>
          <w:p w14:paraId="076D9C51">
            <w:pPr>
              <w:rPr>
                <w:rFonts w:hint="default" w:ascii="Times New Roman" w:hAnsi="Times New Roman" w:cs="Times New Roman"/>
              </w:rPr>
            </w:pPr>
            <w:r>
              <w:rPr>
                <w:rFonts w:hint="default" w:ascii="Times New Roman" w:hAnsi="Times New Roman" w:cs="Times New Roman"/>
                <w:color w:val="000000"/>
                <w:sz w:val="20"/>
              </w:rPr>
              <w:t>/namespaces/{ns}/health</w:t>
            </w:r>
          </w:p>
        </w:tc>
        <w:tc>
          <w:tcPr>
            <w:tcW w:w="4896" w:type="dxa"/>
            <w:shd w:val="clear" w:color="auto" w:fill="F2F2F2"/>
          </w:tcPr>
          <w:p w14:paraId="3233DDE2">
            <w:pPr>
              <w:rPr>
                <w:rFonts w:hint="default" w:ascii="Times New Roman" w:hAnsi="Times New Roman" w:cs="Times New Roman"/>
              </w:rPr>
            </w:pPr>
            <w:r>
              <w:rPr>
                <w:rFonts w:hint="default" w:ascii="Times New Roman" w:hAnsi="Times New Roman" w:cs="Times New Roman"/>
                <w:color w:val="000000"/>
                <w:sz w:val="20"/>
              </w:rPr>
              <w:t>Namespace health score</w:t>
            </w:r>
          </w:p>
        </w:tc>
      </w:tr>
    </w:tbl>
    <w:p w14:paraId="4D1CF301">
      <w:pPr>
        <w:rPr>
          <w:rFonts w:hint="default" w:ascii="Times New Roman" w:hAnsi="Times New Roman" w:cs="Times New Roman"/>
        </w:rPr>
      </w:pPr>
    </w:p>
    <w:p w14:paraId="08C79056">
      <w:pPr>
        <w:pStyle w:val="3"/>
        <w:rPr>
          <w:rFonts w:hint="default" w:ascii="Times New Roman" w:hAnsi="Times New Roman" w:cs="Times New Roman"/>
        </w:rPr>
      </w:pPr>
      <w:bookmarkStart w:id="113" w:name="_Toc28409"/>
      <w:bookmarkStart w:id="114" w:name="_Toc2698"/>
      <w:bookmarkStart w:id="115" w:name="_Toc31973"/>
      <w:bookmarkStart w:id="116" w:name="_Toc24262"/>
      <w:bookmarkStart w:id="117" w:name="_Toc2688"/>
      <w:r>
        <w:rPr>
          <w:rFonts w:hint="default" w:ascii="Times New Roman" w:hAnsi="Times New Roman" w:cs="Times New Roman"/>
        </w:rPr>
        <w:t>5.5  Frontend Design</w:t>
      </w:r>
      <w:bookmarkEnd w:id="113"/>
      <w:bookmarkEnd w:id="114"/>
      <w:bookmarkEnd w:id="115"/>
      <w:bookmarkEnd w:id="116"/>
      <w:bookmarkEnd w:id="117"/>
    </w:p>
    <w:p w14:paraId="3AE3C77E">
      <w:pPr>
        <w:rPr>
          <w:rFonts w:hint="default" w:ascii="Times New Roman" w:hAnsi="Times New Roman" w:cs="Times New Roman"/>
        </w:rPr>
      </w:pPr>
      <w:r>
        <w:rPr>
          <w:rFonts w:hint="default" w:ascii="Times New Roman" w:hAnsi="Times New Roman" w:cs="Times New Roman"/>
        </w:rPr>
        <w:t>We built the frontend as a Single Page Application (SPA) using React with TypeScript. The interface uses a dark theme to reduce eye strain during long monitoring sessions. The layout has a sidebar for navigation on the left, a header bar at the top, and the main content area on the right. The sidebar shows different menu items depending on whether you are an admin or a regular user.</w:t>
      </w:r>
    </w:p>
    <w:p w14:paraId="0544C42D">
      <w:pPr>
        <w:ind w:firstLine="360" w:firstLineChars="150"/>
        <w:rPr>
          <w:rFonts w:hint="default" w:ascii="Times New Roman" w:hAnsi="Times New Roman" w:cs="Times New Roman"/>
        </w:rPr>
      </w:pPr>
      <w:r>
        <w:rPr>
          <w:rFonts w:hint="default" w:ascii="Times New Roman" w:hAnsi="Times New Roman" w:eastAsia="SimSun" w:cs="Times New Roman"/>
          <w:b w:val="0"/>
          <w:i w:val="0"/>
          <w:sz w:val="24"/>
        </w:rPr>
        <w:t>For managing data, we use React Query to fetch information from the backend with automatic refreshing and caching. Zustand handles the client-side state like authentication tokens and which cluster is currently selected.</w:t>
      </w:r>
    </w:p>
    <w:p w14:paraId="1BA4D4C2">
      <w:pPr>
        <w:ind w:firstLine="720"/>
        <w:rPr>
          <w:rFonts w:hint="default" w:ascii="Times New Roman" w:hAnsi="Times New Roman" w:cs="Times New Roman"/>
        </w:rPr>
      </w:pPr>
      <w:r>
        <w:rPr>
          <w:rFonts w:hint="default" w:ascii="Times New Roman" w:hAnsi="Times New Roman" w:eastAsia="SimSun" w:cs="Times New Roman"/>
          <w:b w:val="0"/>
          <w:i w:val="0"/>
          <w:sz w:val="24"/>
        </w:rPr>
        <w:t>The components are organized in a hierarchy. The Layout component provides the sidebar and header. Page components build on shared UI pieces like Card, Toast, and ErrorBoundary. This approach gives every page a consistent look while still allowing customization.</w:t>
      </w:r>
    </w:p>
    <w:p w14:paraId="1CBBF57B">
      <w:pPr>
        <w:rPr>
          <w:rFonts w:hint="default" w:ascii="Times New Roman" w:hAnsi="Times New Roman" w:cs="Times New Roman"/>
        </w:rPr>
      </w:pPr>
      <w:r>
        <w:rPr>
          <w:rFonts w:hint="default" w:ascii="Times New Roman" w:hAnsi="Times New Roman" w:cs="Times New Roman"/>
          <w:b/>
          <w:color w:val="000000"/>
          <w:sz w:val="24"/>
        </w:rPr>
        <w:t>Table 5.13  Frontend Page Components</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4"/>
        <w:gridCol w:w="2021"/>
        <w:gridCol w:w="1555"/>
        <w:gridCol w:w="2723"/>
      </w:tblGrid>
      <w:tr w14:paraId="3655B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000000"/>
          </w:tcPr>
          <w:p w14:paraId="1D511E7B">
            <w:pPr>
              <w:jc w:val="center"/>
              <w:rPr>
                <w:rFonts w:hint="default" w:ascii="Times New Roman" w:hAnsi="Times New Roman" w:cs="Times New Roman"/>
              </w:rPr>
            </w:pPr>
            <w:r>
              <w:rPr>
                <w:rFonts w:hint="default" w:ascii="Times New Roman" w:hAnsi="Times New Roman" w:cs="Times New Roman"/>
                <w:b/>
                <w:color w:val="FFFFFF"/>
                <w:sz w:val="20"/>
              </w:rPr>
              <w:t>Page Component</w:t>
            </w:r>
          </w:p>
        </w:tc>
        <w:tc>
          <w:tcPr>
            <w:tcW w:w="2160" w:type="dxa"/>
            <w:shd w:val="clear" w:color="auto" w:fill="000000"/>
          </w:tcPr>
          <w:p w14:paraId="684C793A">
            <w:pPr>
              <w:jc w:val="center"/>
              <w:rPr>
                <w:rFonts w:hint="default" w:ascii="Times New Roman" w:hAnsi="Times New Roman" w:cs="Times New Roman"/>
              </w:rPr>
            </w:pPr>
            <w:r>
              <w:rPr>
                <w:rFonts w:hint="default" w:ascii="Times New Roman" w:hAnsi="Times New Roman" w:cs="Times New Roman"/>
                <w:b/>
                <w:color w:val="FFFFFF"/>
                <w:sz w:val="20"/>
              </w:rPr>
              <w:t>Route Path</w:t>
            </w:r>
          </w:p>
        </w:tc>
        <w:tc>
          <w:tcPr>
            <w:tcW w:w="1584" w:type="dxa"/>
            <w:shd w:val="clear" w:color="auto" w:fill="000000"/>
          </w:tcPr>
          <w:p w14:paraId="60512AE5">
            <w:pPr>
              <w:jc w:val="center"/>
              <w:rPr>
                <w:rFonts w:hint="default" w:ascii="Times New Roman" w:hAnsi="Times New Roman" w:cs="Times New Roman"/>
              </w:rPr>
            </w:pPr>
            <w:r>
              <w:rPr>
                <w:rFonts w:hint="default" w:ascii="Times New Roman" w:hAnsi="Times New Roman" w:cs="Times New Roman"/>
                <w:b/>
                <w:color w:val="FFFFFF"/>
                <w:sz w:val="20"/>
              </w:rPr>
              <w:t>Access Control</w:t>
            </w:r>
          </w:p>
        </w:tc>
        <w:tc>
          <w:tcPr>
            <w:tcW w:w="3456" w:type="dxa"/>
            <w:shd w:val="clear" w:color="auto" w:fill="000000"/>
          </w:tcPr>
          <w:p w14:paraId="4C59E31A">
            <w:pPr>
              <w:jc w:val="center"/>
              <w:rPr>
                <w:rFonts w:hint="default" w:ascii="Times New Roman" w:hAnsi="Times New Roman" w:cs="Times New Roman"/>
              </w:rPr>
            </w:pPr>
            <w:r>
              <w:rPr>
                <w:rFonts w:hint="default" w:ascii="Times New Roman" w:hAnsi="Times New Roman" w:cs="Times New Roman"/>
                <w:b/>
                <w:color w:val="FFFFFF"/>
                <w:sz w:val="20"/>
              </w:rPr>
              <w:t>Functionality</w:t>
            </w:r>
          </w:p>
        </w:tc>
      </w:tr>
      <w:tr w14:paraId="3E88C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A70AA17">
            <w:pPr>
              <w:rPr>
                <w:rFonts w:hint="default" w:ascii="Times New Roman" w:hAnsi="Times New Roman" w:cs="Times New Roman"/>
              </w:rPr>
            </w:pPr>
            <w:r>
              <w:rPr>
                <w:rFonts w:hint="default" w:ascii="Times New Roman" w:hAnsi="Times New Roman" w:cs="Times New Roman"/>
                <w:color w:val="000000"/>
                <w:sz w:val="20"/>
              </w:rPr>
              <w:t>Login</w:t>
            </w:r>
          </w:p>
        </w:tc>
        <w:tc>
          <w:tcPr>
            <w:tcW w:w="2160" w:type="dxa"/>
          </w:tcPr>
          <w:p w14:paraId="0F91804F">
            <w:pPr>
              <w:rPr>
                <w:rFonts w:hint="default" w:ascii="Times New Roman" w:hAnsi="Times New Roman" w:cs="Times New Roman"/>
              </w:rPr>
            </w:pPr>
            <w:r>
              <w:rPr>
                <w:rFonts w:hint="default" w:ascii="Times New Roman" w:hAnsi="Times New Roman" w:cs="Times New Roman"/>
                <w:color w:val="000000"/>
                <w:sz w:val="20"/>
              </w:rPr>
              <w:t>/login</w:t>
            </w:r>
          </w:p>
        </w:tc>
        <w:tc>
          <w:tcPr>
            <w:tcW w:w="1584" w:type="dxa"/>
          </w:tcPr>
          <w:p w14:paraId="437D6ECF">
            <w:pPr>
              <w:rPr>
                <w:rFonts w:hint="default" w:ascii="Times New Roman" w:hAnsi="Times New Roman" w:cs="Times New Roman"/>
              </w:rPr>
            </w:pPr>
            <w:r>
              <w:rPr>
                <w:rFonts w:hint="default" w:ascii="Times New Roman" w:hAnsi="Times New Roman" w:cs="Times New Roman"/>
                <w:color w:val="000000"/>
                <w:sz w:val="20"/>
              </w:rPr>
              <w:t>Unauthenticated</w:t>
            </w:r>
          </w:p>
        </w:tc>
        <w:tc>
          <w:tcPr>
            <w:tcW w:w="3456" w:type="dxa"/>
          </w:tcPr>
          <w:p w14:paraId="17348E28">
            <w:pPr>
              <w:rPr>
                <w:rFonts w:hint="default" w:ascii="Times New Roman" w:hAnsi="Times New Roman" w:cs="Times New Roman"/>
              </w:rPr>
            </w:pPr>
            <w:r>
              <w:rPr>
                <w:rFonts w:hint="default" w:ascii="Times New Roman" w:hAnsi="Times New Roman" w:cs="Times New Roman"/>
                <w:color w:val="000000"/>
                <w:sz w:val="20"/>
              </w:rPr>
              <w:t>User login form</w:t>
            </w:r>
          </w:p>
        </w:tc>
      </w:tr>
      <w:tr w14:paraId="5308A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2BBC06EA">
            <w:pPr>
              <w:rPr>
                <w:rFonts w:hint="default" w:ascii="Times New Roman" w:hAnsi="Times New Roman" w:cs="Times New Roman"/>
              </w:rPr>
            </w:pPr>
            <w:r>
              <w:rPr>
                <w:rFonts w:hint="default" w:ascii="Times New Roman" w:hAnsi="Times New Roman" w:cs="Times New Roman"/>
                <w:color w:val="000000"/>
                <w:sz w:val="20"/>
              </w:rPr>
              <w:t>AdminLogin</w:t>
            </w:r>
          </w:p>
        </w:tc>
        <w:tc>
          <w:tcPr>
            <w:tcW w:w="2160" w:type="dxa"/>
            <w:shd w:val="clear" w:color="auto" w:fill="F2F2F2"/>
          </w:tcPr>
          <w:p w14:paraId="1F1D99C6">
            <w:pPr>
              <w:rPr>
                <w:rFonts w:hint="default" w:ascii="Times New Roman" w:hAnsi="Times New Roman" w:cs="Times New Roman"/>
              </w:rPr>
            </w:pPr>
            <w:r>
              <w:rPr>
                <w:rFonts w:hint="default" w:ascii="Times New Roman" w:hAnsi="Times New Roman" w:cs="Times New Roman"/>
                <w:color w:val="000000"/>
                <w:sz w:val="20"/>
              </w:rPr>
              <w:t>/admin/login</w:t>
            </w:r>
          </w:p>
        </w:tc>
        <w:tc>
          <w:tcPr>
            <w:tcW w:w="1584" w:type="dxa"/>
            <w:shd w:val="clear" w:color="auto" w:fill="F2F2F2"/>
          </w:tcPr>
          <w:p w14:paraId="0F99F3D8">
            <w:pPr>
              <w:rPr>
                <w:rFonts w:hint="default" w:ascii="Times New Roman" w:hAnsi="Times New Roman" w:cs="Times New Roman"/>
              </w:rPr>
            </w:pPr>
            <w:r>
              <w:rPr>
                <w:rFonts w:hint="default" w:ascii="Times New Roman" w:hAnsi="Times New Roman" w:cs="Times New Roman"/>
                <w:color w:val="000000"/>
                <w:sz w:val="20"/>
              </w:rPr>
              <w:t>Unauthenticated</w:t>
            </w:r>
          </w:p>
        </w:tc>
        <w:tc>
          <w:tcPr>
            <w:tcW w:w="3456" w:type="dxa"/>
            <w:shd w:val="clear" w:color="auto" w:fill="F2F2F2"/>
          </w:tcPr>
          <w:p w14:paraId="4E59E154">
            <w:pPr>
              <w:rPr>
                <w:rFonts w:hint="default" w:ascii="Times New Roman" w:hAnsi="Times New Roman" w:cs="Times New Roman"/>
              </w:rPr>
            </w:pPr>
            <w:r>
              <w:rPr>
                <w:rFonts w:hint="default" w:ascii="Times New Roman" w:hAnsi="Times New Roman" w:cs="Times New Roman"/>
                <w:color w:val="000000"/>
                <w:sz w:val="20"/>
              </w:rPr>
              <w:t>Admin-specific login</w:t>
            </w:r>
          </w:p>
        </w:tc>
      </w:tr>
      <w:tr w14:paraId="20581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67FB98B">
            <w:pPr>
              <w:rPr>
                <w:rFonts w:hint="default" w:ascii="Times New Roman" w:hAnsi="Times New Roman" w:cs="Times New Roman"/>
              </w:rPr>
            </w:pPr>
            <w:r>
              <w:rPr>
                <w:rFonts w:hint="default" w:ascii="Times New Roman" w:hAnsi="Times New Roman" w:cs="Times New Roman"/>
                <w:color w:val="000000"/>
                <w:sz w:val="20"/>
              </w:rPr>
              <w:t>Signup</w:t>
            </w:r>
          </w:p>
        </w:tc>
        <w:tc>
          <w:tcPr>
            <w:tcW w:w="2160" w:type="dxa"/>
          </w:tcPr>
          <w:p w14:paraId="44A11B5C">
            <w:pPr>
              <w:rPr>
                <w:rFonts w:hint="default" w:ascii="Times New Roman" w:hAnsi="Times New Roman" w:cs="Times New Roman"/>
              </w:rPr>
            </w:pPr>
            <w:r>
              <w:rPr>
                <w:rFonts w:hint="default" w:ascii="Times New Roman" w:hAnsi="Times New Roman" w:cs="Times New Roman"/>
                <w:color w:val="000000"/>
                <w:sz w:val="20"/>
              </w:rPr>
              <w:t>/signup</w:t>
            </w:r>
          </w:p>
        </w:tc>
        <w:tc>
          <w:tcPr>
            <w:tcW w:w="1584" w:type="dxa"/>
          </w:tcPr>
          <w:p w14:paraId="1FF30323">
            <w:pPr>
              <w:rPr>
                <w:rFonts w:hint="default" w:ascii="Times New Roman" w:hAnsi="Times New Roman" w:cs="Times New Roman"/>
              </w:rPr>
            </w:pPr>
            <w:r>
              <w:rPr>
                <w:rFonts w:hint="default" w:ascii="Times New Roman" w:hAnsi="Times New Roman" w:cs="Times New Roman"/>
                <w:color w:val="000000"/>
                <w:sz w:val="20"/>
              </w:rPr>
              <w:t>Unauthenticated</w:t>
            </w:r>
          </w:p>
        </w:tc>
        <w:tc>
          <w:tcPr>
            <w:tcW w:w="3456" w:type="dxa"/>
          </w:tcPr>
          <w:p w14:paraId="52254796">
            <w:pPr>
              <w:rPr>
                <w:rFonts w:hint="default" w:ascii="Times New Roman" w:hAnsi="Times New Roman" w:cs="Times New Roman"/>
              </w:rPr>
            </w:pPr>
            <w:r>
              <w:rPr>
                <w:rFonts w:hint="default" w:ascii="Times New Roman" w:hAnsi="Times New Roman" w:cs="Times New Roman"/>
                <w:color w:val="000000"/>
                <w:sz w:val="20"/>
              </w:rPr>
              <w:t>Self-registration form</w:t>
            </w:r>
          </w:p>
        </w:tc>
      </w:tr>
      <w:tr w14:paraId="0E3E1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305C26AB">
            <w:pPr>
              <w:rPr>
                <w:rFonts w:hint="default" w:ascii="Times New Roman" w:hAnsi="Times New Roman" w:cs="Times New Roman"/>
              </w:rPr>
            </w:pPr>
            <w:r>
              <w:rPr>
                <w:rFonts w:hint="default" w:ascii="Times New Roman" w:hAnsi="Times New Roman" w:cs="Times New Roman"/>
                <w:color w:val="000000"/>
                <w:sz w:val="20"/>
              </w:rPr>
              <w:t>AdminDashboard</w:t>
            </w:r>
          </w:p>
        </w:tc>
        <w:tc>
          <w:tcPr>
            <w:tcW w:w="2160" w:type="dxa"/>
            <w:shd w:val="clear" w:color="auto" w:fill="F2F2F2"/>
          </w:tcPr>
          <w:p w14:paraId="65A5E7F9">
            <w:pPr>
              <w:rPr>
                <w:rFonts w:hint="default" w:ascii="Times New Roman" w:hAnsi="Times New Roman" w:cs="Times New Roman"/>
              </w:rPr>
            </w:pPr>
            <w:r>
              <w:rPr>
                <w:rFonts w:hint="default" w:ascii="Times New Roman" w:hAnsi="Times New Roman" w:cs="Times New Roman"/>
                <w:color w:val="000000"/>
                <w:sz w:val="20"/>
              </w:rPr>
              <w:t>/admin</w:t>
            </w:r>
          </w:p>
        </w:tc>
        <w:tc>
          <w:tcPr>
            <w:tcW w:w="1584" w:type="dxa"/>
            <w:shd w:val="clear" w:color="auto" w:fill="F2F2F2"/>
          </w:tcPr>
          <w:p w14:paraId="24235C79">
            <w:pPr>
              <w:rPr>
                <w:rFonts w:hint="default" w:ascii="Times New Roman" w:hAnsi="Times New Roman" w:cs="Times New Roman"/>
              </w:rPr>
            </w:pPr>
            <w:r>
              <w:rPr>
                <w:rFonts w:hint="default" w:ascii="Times New Roman" w:hAnsi="Times New Roman" w:cs="Times New Roman"/>
                <w:color w:val="000000"/>
                <w:sz w:val="20"/>
              </w:rPr>
              <w:t>Admin only</w:t>
            </w:r>
          </w:p>
        </w:tc>
        <w:tc>
          <w:tcPr>
            <w:tcW w:w="3456" w:type="dxa"/>
            <w:shd w:val="clear" w:color="auto" w:fill="F2F2F2"/>
          </w:tcPr>
          <w:p w14:paraId="6BB35595">
            <w:pPr>
              <w:rPr>
                <w:rFonts w:hint="default" w:ascii="Times New Roman" w:hAnsi="Times New Roman" w:cs="Times New Roman"/>
              </w:rPr>
            </w:pPr>
            <w:r>
              <w:rPr>
                <w:rFonts w:hint="default" w:ascii="Times New Roman" w:hAnsi="Times New Roman" w:cs="Times New Roman"/>
                <w:color w:val="000000"/>
                <w:sz w:val="20"/>
              </w:rPr>
              <w:t>User management, system stats</w:t>
            </w:r>
          </w:p>
        </w:tc>
      </w:tr>
      <w:tr w14:paraId="6E959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9AA53A9">
            <w:pPr>
              <w:rPr>
                <w:rFonts w:hint="default" w:ascii="Times New Roman" w:hAnsi="Times New Roman" w:cs="Times New Roman"/>
              </w:rPr>
            </w:pPr>
            <w:r>
              <w:rPr>
                <w:rFonts w:hint="default" w:ascii="Times New Roman" w:hAnsi="Times New Roman" w:cs="Times New Roman"/>
                <w:color w:val="000000"/>
                <w:sz w:val="20"/>
              </w:rPr>
              <w:t>UserDashboard</w:t>
            </w:r>
          </w:p>
        </w:tc>
        <w:tc>
          <w:tcPr>
            <w:tcW w:w="2160" w:type="dxa"/>
          </w:tcPr>
          <w:p w14:paraId="7CEEC5F5">
            <w:pPr>
              <w:rPr>
                <w:rFonts w:hint="default" w:ascii="Times New Roman" w:hAnsi="Times New Roman" w:cs="Times New Roman"/>
              </w:rPr>
            </w:pPr>
            <w:r>
              <w:rPr>
                <w:rFonts w:hint="default" w:ascii="Times New Roman" w:hAnsi="Times New Roman" w:cs="Times New Roman"/>
                <w:color w:val="000000"/>
                <w:sz w:val="20"/>
              </w:rPr>
              <w:t>/user-dashboard</w:t>
            </w:r>
          </w:p>
        </w:tc>
        <w:tc>
          <w:tcPr>
            <w:tcW w:w="1584" w:type="dxa"/>
          </w:tcPr>
          <w:p w14:paraId="6A1CF1DD">
            <w:pPr>
              <w:rPr>
                <w:rFonts w:hint="default" w:ascii="Times New Roman" w:hAnsi="Times New Roman" w:cs="Times New Roman"/>
              </w:rPr>
            </w:pPr>
            <w:r>
              <w:rPr>
                <w:rFonts w:hint="default" w:ascii="Times New Roman" w:hAnsi="Times New Roman" w:cs="Times New Roman"/>
                <w:color w:val="000000"/>
                <w:sz w:val="20"/>
              </w:rPr>
              <w:t>Authenticated</w:t>
            </w:r>
          </w:p>
        </w:tc>
        <w:tc>
          <w:tcPr>
            <w:tcW w:w="3456" w:type="dxa"/>
          </w:tcPr>
          <w:p w14:paraId="4AF5FB0E">
            <w:pPr>
              <w:rPr>
                <w:rFonts w:hint="default" w:ascii="Times New Roman" w:hAnsi="Times New Roman" w:cs="Times New Roman"/>
              </w:rPr>
            </w:pPr>
            <w:r>
              <w:rPr>
                <w:rFonts w:hint="default" w:ascii="Times New Roman" w:hAnsi="Times New Roman" w:cs="Times New Roman"/>
                <w:color w:val="000000"/>
                <w:sz w:val="20"/>
              </w:rPr>
              <w:t>Personal stats, activity feed</w:t>
            </w:r>
          </w:p>
        </w:tc>
      </w:tr>
      <w:tr w14:paraId="26BE1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0F4285B4">
            <w:pPr>
              <w:rPr>
                <w:rFonts w:hint="default" w:ascii="Times New Roman" w:hAnsi="Times New Roman" w:cs="Times New Roman"/>
              </w:rPr>
            </w:pPr>
            <w:r>
              <w:rPr>
                <w:rFonts w:hint="default" w:ascii="Times New Roman" w:hAnsi="Times New Roman" w:cs="Times New Roman"/>
                <w:color w:val="000000"/>
                <w:sz w:val="20"/>
              </w:rPr>
              <w:t>Dashboard</w:t>
            </w:r>
          </w:p>
        </w:tc>
        <w:tc>
          <w:tcPr>
            <w:tcW w:w="2160" w:type="dxa"/>
            <w:shd w:val="clear" w:color="auto" w:fill="F2F2F2"/>
          </w:tcPr>
          <w:p w14:paraId="71EB1BD7">
            <w:pPr>
              <w:rPr>
                <w:rFonts w:hint="default" w:ascii="Times New Roman" w:hAnsi="Times New Roman" w:cs="Times New Roman"/>
              </w:rPr>
            </w:pPr>
            <w:r>
              <w:rPr>
                <w:rFonts w:hint="default" w:ascii="Times New Roman" w:hAnsi="Times New Roman" w:cs="Times New Roman"/>
                <w:color w:val="000000"/>
                <w:sz w:val="20"/>
              </w:rPr>
              <w:t>/</w:t>
            </w:r>
          </w:p>
        </w:tc>
        <w:tc>
          <w:tcPr>
            <w:tcW w:w="1584" w:type="dxa"/>
            <w:shd w:val="clear" w:color="auto" w:fill="F2F2F2"/>
          </w:tcPr>
          <w:p w14:paraId="15A0837A">
            <w:pPr>
              <w:rPr>
                <w:rFonts w:hint="default" w:ascii="Times New Roman" w:hAnsi="Times New Roman" w:cs="Times New Roman"/>
              </w:rPr>
            </w:pPr>
            <w:r>
              <w:rPr>
                <w:rFonts w:hint="default" w:ascii="Times New Roman" w:hAnsi="Times New Roman" w:cs="Times New Roman"/>
                <w:color w:val="000000"/>
                <w:sz w:val="20"/>
              </w:rPr>
              <w:t>Admin only</w:t>
            </w:r>
          </w:p>
        </w:tc>
        <w:tc>
          <w:tcPr>
            <w:tcW w:w="3456" w:type="dxa"/>
            <w:shd w:val="clear" w:color="auto" w:fill="F2F2F2"/>
          </w:tcPr>
          <w:p w14:paraId="7D78CA85">
            <w:pPr>
              <w:rPr>
                <w:rFonts w:hint="default" w:ascii="Times New Roman" w:hAnsi="Times New Roman" w:cs="Times New Roman"/>
              </w:rPr>
            </w:pPr>
            <w:r>
              <w:rPr>
                <w:rFonts w:hint="default" w:ascii="Times New Roman" w:hAnsi="Times New Roman" w:cs="Times New Roman"/>
                <w:color w:val="000000"/>
                <w:sz w:val="20"/>
              </w:rPr>
              <w:t>Main overview dashboard</w:t>
            </w:r>
          </w:p>
        </w:tc>
      </w:tr>
      <w:tr w14:paraId="492F2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C5A342B">
            <w:pPr>
              <w:rPr>
                <w:rFonts w:hint="default" w:ascii="Times New Roman" w:hAnsi="Times New Roman" w:cs="Times New Roman"/>
              </w:rPr>
            </w:pPr>
            <w:r>
              <w:rPr>
                <w:rFonts w:hint="default" w:ascii="Times New Roman" w:hAnsi="Times New Roman" w:cs="Times New Roman"/>
                <w:color w:val="000000"/>
                <w:sz w:val="20"/>
              </w:rPr>
              <w:t>ClusterManagement</w:t>
            </w:r>
          </w:p>
        </w:tc>
        <w:tc>
          <w:tcPr>
            <w:tcW w:w="2160" w:type="dxa"/>
          </w:tcPr>
          <w:p w14:paraId="0A1E11A7">
            <w:pPr>
              <w:rPr>
                <w:rFonts w:hint="default" w:ascii="Times New Roman" w:hAnsi="Times New Roman" w:cs="Times New Roman"/>
              </w:rPr>
            </w:pPr>
            <w:r>
              <w:rPr>
                <w:rFonts w:hint="default" w:ascii="Times New Roman" w:hAnsi="Times New Roman" w:cs="Times New Roman"/>
                <w:color w:val="000000"/>
                <w:sz w:val="20"/>
              </w:rPr>
              <w:t>/cluster-management</w:t>
            </w:r>
          </w:p>
        </w:tc>
        <w:tc>
          <w:tcPr>
            <w:tcW w:w="1584" w:type="dxa"/>
          </w:tcPr>
          <w:p w14:paraId="3CB07FB5">
            <w:pPr>
              <w:rPr>
                <w:rFonts w:hint="default" w:ascii="Times New Roman" w:hAnsi="Times New Roman" w:cs="Times New Roman"/>
              </w:rPr>
            </w:pPr>
            <w:r>
              <w:rPr>
                <w:rFonts w:hint="default" w:ascii="Times New Roman" w:hAnsi="Times New Roman" w:cs="Times New Roman"/>
                <w:color w:val="000000"/>
                <w:sz w:val="20"/>
              </w:rPr>
              <w:t>Authenticated</w:t>
            </w:r>
          </w:p>
        </w:tc>
        <w:tc>
          <w:tcPr>
            <w:tcW w:w="3456" w:type="dxa"/>
          </w:tcPr>
          <w:p w14:paraId="09B0CDBD">
            <w:pPr>
              <w:rPr>
                <w:rFonts w:hint="default" w:ascii="Times New Roman" w:hAnsi="Times New Roman" w:cs="Times New Roman"/>
              </w:rPr>
            </w:pPr>
            <w:r>
              <w:rPr>
                <w:rFonts w:hint="default" w:ascii="Times New Roman" w:hAnsi="Times New Roman" w:cs="Times New Roman"/>
                <w:color w:val="000000"/>
                <w:sz w:val="20"/>
              </w:rPr>
              <w:t>Add/remove/configure clusters</w:t>
            </w:r>
          </w:p>
        </w:tc>
      </w:tr>
      <w:tr w14:paraId="172D6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1C7992B9">
            <w:pPr>
              <w:rPr>
                <w:rFonts w:hint="default" w:ascii="Times New Roman" w:hAnsi="Times New Roman" w:cs="Times New Roman"/>
              </w:rPr>
            </w:pPr>
            <w:r>
              <w:rPr>
                <w:rFonts w:hint="default" w:ascii="Times New Roman" w:hAnsi="Times New Roman" w:cs="Times New Roman"/>
                <w:color w:val="000000"/>
                <w:sz w:val="20"/>
              </w:rPr>
              <w:t>ClusterOverview</w:t>
            </w:r>
          </w:p>
        </w:tc>
        <w:tc>
          <w:tcPr>
            <w:tcW w:w="2160" w:type="dxa"/>
            <w:shd w:val="clear" w:color="auto" w:fill="F2F2F2"/>
          </w:tcPr>
          <w:p w14:paraId="02AA8911">
            <w:pPr>
              <w:rPr>
                <w:rFonts w:hint="default" w:ascii="Times New Roman" w:hAnsi="Times New Roman" w:cs="Times New Roman"/>
              </w:rPr>
            </w:pPr>
            <w:r>
              <w:rPr>
                <w:rFonts w:hint="default" w:ascii="Times New Roman" w:hAnsi="Times New Roman" w:cs="Times New Roman"/>
                <w:color w:val="000000"/>
                <w:sz w:val="20"/>
              </w:rPr>
              <w:t>/cluster-overview</w:t>
            </w:r>
          </w:p>
        </w:tc>
        <w:tc>
          <w:tcPr>
            <w:tcW w:w="1584" w:type="dxa"/>
            <w:shd w:val="clear" w:color="auto" w:fill="F2F2F2"/>
          </w:tcPr>
          <w:p w14:paraId="69DA3E8C">
            <w:pPr>
              <w:rPr>
                <w:rFonts w:hint="default" w:ascii="Times New Roman" w:hAnsi="Times New Roman" w:cs="Times New Roman"/>
              </w:rPr>
            </w:pPr>
            <w:r>
              <w:rPr>
                <w:rFonts w:hint="default" w:ascii="Times New Roman" w:hAnsi="Times New Roman" w:cs="Times New Roman"/>
                <w:color w:val="000000"/>
                <w:sz w:val="20"/>
              </w:rPr>
              <w:t>Authenticated</w:t>
            </w:r>
          </w:p>
        </w:tc>
        <w:tc>
          <w:tcPr>
            <w:tcW w:w="3456" w:type="dxa"/>
            <w:shd w:val="clear" w:color="auto" w:fill="F2F2F2"/>
          </w:tcPr>
          <w:p w14:paraId="6A7AB9F0">
            <w:pPr>
              <w:rPr>
                <w:rFonts w:hint="default" w:ascii="Times New Roman" w:hAnsi="Times New Roman" w:cs="Times New Roman"/>
              </w:rPr>
            </w:pPr>
            <w:r>
              <w:rPr>
                <w:rFonts w:hint="default" w:ascii="Times New Roman" w:hAnsi="Times New Roman" w:cs="Times New Roman"/>
                <w:color w:val="000000"/>
                <w:sz w:val="20"/>
              </w:rPr>
              <w:t>Cluster health and status</w:t>
            </w:r>
          </w:p>
        </w:tc>
      </w:tr>
      <w:tr w14:paraId="4F41A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F6829B5">
            <w:pPr>
              <w:rPr>
                <w:rFonts w:hint="default" w:ascii="Times New Roman" w:hAnsi="Times New Roman" w:cs="Times New Roman"/>
              </w:rPr>
            </w:pPr>
            <w:r>
              <w:rPr>
                <w:rFonts w:hint="default" w:ascii="Times New Roman" w:hAnsi="Times New Roman" w:cs="Times New Roman"/>
                <w:color w:val="000000"/>
                <w:sz w:val="20"/>
              </w:rPr>
              <w:t>Nodes</w:t>
            </w:r>
          </w:p>
        </w:tc>
        <w:tc>
          <w:tcPr>
            <w:tcW w:w="2160" w:type="dxa"/>
          </w:tcPr>
          <w:p w14:paraId="6ECE5397">
            <w:pPr>
              <w:rPr>
                <w:rFonts w:hint="default" w:ascii="Times New Roman" w:hAnsi="Times New Roman" w:cs="Times New Roman"/>
              </w:rPr>
            </w:pPr>
            <w:r>
              <w:rPr>
                <w:rFonts w:hint="default" w:ascii="Times New Roman" w:hAnsi="Times New Roman" w:cs="Times New Roman"/>
                <w:color w:val="000000"/>
                <w:sz w:val="20"/>
              </w:rPr>
              <w:t>/nodes</w:t>
            </w:r>
          </w:p>
        </w:tc>
        <w:tc>
          <w:tcPr>
            <w:tcW w:w="1584" w:type="dxa"/>
          </w:tcPr>
          <w:p w14:paraId="4F24C48C">
            <w:pPr>
              <w:rPr>
                <w:rFonts w:hint="default" w:ascii="Times New Roman" w:hAnsi="Times New Roman" w:cs="Times New Roman"/>
              </w:rPr>
            </w:pPr>
            <w:r>
              <w:rPr>
                <w:rFonts w:hint="default" w:ascii="Times New Roman" w:hAnsi="Times New Roman" w:cs="Times New Roman"/>
                <w:color w:val="000000"/>
                <w:sz w:val="20"/>
              </w:rPr>
              <w:t>Authenticated</w:t>
            </w:r>
          </w:p>
        </w:tc>
        <w:tc>
          <w:tcPr>
            <w:tcW w:w="3456" w:type="dxa"/>
          </w:tcPr>
          <w:p w14:paraId="7F65E648">
            <w:pPr>
              <w:rPr>
                <w:rFonts w:hint="default" w:ascii="Times New Roman" w:hAnsi="Times New Roman" w:cs="Times New Roman"/>
              </w:rPr>
            </w:pPr>
            <w:r>
              <w:rPr>
                <w:rFonts w:hint="default" w:ascii="Times New Roman" w:hAnsi="Times New Roman" w:cs="Times New Roman"/>
                <w:color w:val="000000"/>
                <w:sz w:val="20"/>
              </w:rPr>
              <w:t>Node listing and details</w:t>
            </w:r>
          </w:p>
        </w:tc>
      </w:tr>
      <w:tr w14:paraId="6B178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4047D8F7">
            <w:pPr>
              <w:rPr>
                <w:rFonts w:hint="default" w:ascii="Times New Roman" w:hAnsi="Times New Roman" w:cs="Times New Roman"/>
              </w:rPr>
            </w:pPr>
            <w:r>
              <w:rPr>
                <w:rFonts w:hint="default" w:ascii="Times New Roman" w:hAnsi="Times New Roman" w:cs="Times New Roman"/>
                <w:color w:val="000000"/>
                <w:sz w:val="20"/>
              </w:rPr>
              <w:t>Pods</w:t>
            </w:r>
          </w:p>
        </w:tc>
        <w:tc>
          <w:tcPr>
            <w:tcW w:w="2160" w:type="dxa"/>
            <w:shd w:val="clear" w:color="auto" w:fill="F2F2F2"/>
          </w:tcPr>
          <w:p w14:paraId="78F01702">
            <w:pPr>
              <w:rPr>
                <w:rFonts w:hint="default" w:ascii="Times New Roman" w:hAnsi="Times New Roman" w:cs="Times New Roman"/>
              </w:rPr>
            </w:pPr>
            <w:r>
              <w:rPr>
                <w:rFonts w:hint="default" w:ascii="Times New Roman" w:hAnsi="Times New Roman" w:cs="Times New Roman"/>
                <w:color w:val="000000"/>
                <w:sz w:val="20"/>
              </w:rPr>
              <w:t>/pods</w:t>
            </w:r>
          </w:p>
        </w:tc>
        <w:tc>
          <w:tcPr>
            <w:tcW w:w="1584" w:type="dxa"/>
            <w:shd w:val="clear" w:color="auto" w:fill="F2F2F2"/>
          </w:tcPr>
          <w:p w14:paraId="0F225499">
            <w:pPr>
              <w:rPr>
                <w:rFonts w:hint="default" w:ascii="Times New Roman" w:hAnsi="Times New Roman" w:cs="Times New Roman"/>
              </w:rPr>
            </w:pPr>
            <w:r>
              <w:rPr>
                <w:rFonts w:hint="default" w:ascii="Times New Roman" w:hAnsi="Times New Roman" w:cs="Times New Roman"/>
                <w:color w:val="000000"/>
                <w:sz w:val="20"/>
              </w:rPr>
              <w:t>Authenticated</w:t>
            </w:r>
          </w:p>
        </w:tc>
        <w:tc>
          <w:tcPr>
            <w:tcW w:w="3456" w:type="dxa"/>
            <w:shd w:val="clear" w:color="auto" w:fill="F2F2F2"/>
          </w:tcPr>
          <w:p w14:paraId="43261D46">
            <w:pPr>
              <w:rPr>
                <w:rFonts w:hint="default" w:ascii="Times New Roman" w:hAnsi="Times New Roman" w:cs="Times New Roman"/>
              </w:rPr>
            </w:pPr>
            <w:r>
              <w:rPr>
                <w:rFonts w:hint="default" w:ascii="Times New Roman" w:hAnsi="Times New Roman" w:cs="Times New Roman"/>
                <w:color w:val="000000"/>
                <w:sz w:val="20"/>
              </w:rPr>
              <w:t>Pod listing with namespace filter</w:t>
            </w:r>
          </w:p>
        </w:tc>
      </w:tr>
      <w:tr w14:paraId="35E34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5BF49AE">
            <w:pPr>
              <w:rPr>
                <w:rFonts w:hint="default" w:ascii="Times New Roman" w:hAnsi="Times New Roman" w:cs="Times New Roman"/>
              </w:rPr>
            </w:pPr>
            <w:r>
              <w:rPr>
                <w:rFonts w:hint="default" w:ascii="Times New Roman" w:hAnsi="Times New Roman" w:cs="Times New Roman"/>
                <w:color w:val="000000"/>
                <w:sz w:val="20"/>
              </w:rPr>
              <w:t>Workloads</w:t>
            </w:r>
          </w:p>
        </w:tc>
        <w:tc>
          <w:tcPr>
            <w:tcW w:w="2160" w:type="dxa"/>
          </w:tcPr>
          <w:p w14:paraId="6FAB533A">
            <w:pPr>
              <w:rPr>
                <w:rFonts w:hint="default" w:ascii="Times New Roman" w:hAnsi="Times New Roman" w:cs="Times New Roman"/>
              </w:rPr>
            </w:pPr>
            <w:r>
              <w:rPr>
                <w:rFonts w:hint="default" w:ascii="Times New Roman" w:hAnsi="Times New Roman" w:cs="Times New Roman"/>
                <w:color w:val="000000"/>
                <w:sz w:val="20"/>
              </w:rPr>
              <w:t>/workloads</w:t>
            </w:r>
          </w:p>
        </w:tc>
        <w:tc>
          <w:tcPr>
            <w:tcW w:w="1584" w:type="dxa"/>
          </w:tcPr>
          <w:p w14:paraId="3E376569">
            <w:pPr>
              <w:rPr>
                <w:rFonts w:hint="default" w:ascii="Times New Roman" w:hAnsi="Times New Roman" w:cs="Times New Roman"/>
              </w:rPr>
            </w:pPr>
            <w:r>
              <w:rPr>
                <w:rFonts w:hint="default" w:ascii="Times New Roman" w:hAnsi="Times New Roman" w:cs="Times New Roman"/>
                <w:color w:val="000000"/>
                <w:sz w:val="20"/>
              </w:rPr>
              <w:t>Authenticated</w:t>
            </w:r>
          </w:p>
        </w:tc>
        <w:tc>
          <w:tcPr>
            <w:tcW w:w="3456" w:type="dxa"/>
          </w:tcPr>
          <w:p w14:paraId="684EDF3C">
            <w:pPr>
              <w:rPr>
                <w:rFonts w:hint="default" w:ascii="Times New Roman" w:hAnsi="Times New Roman" w:cs="Times New Roman"/>
              </w:rPr>
            </w:pPr>
            <w:r>
              <w:rPr>
                <w:rFonts w:hint="default" w:ascii="Times New Roman" w:hAnsi="Times New Roman" w:cs="Times New Roman"/>
                <w:color w:val="000000"/>
                <w:sz w:val="20"/>
              </w:rPr>
              <w:t>Deployments and StatefulSets</w:t>
            </w:r>
          </w:p>
        </w:tc>
      </w:tr>
      <w:tr w14:paraId="7D18C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141ED5C3">
            <w:pPr>
              <w:rPr>
                <w:rFonts w:hint="default" w:ascii="Times New Roman" w:hAnsi="Times New Roman" w:cs="Times New Roman"/>
              </w:rPr>
            </w:pPr>
            <w:r>
              <w:rPr>
                <w:rFonts w:hint="default" w:ascii="Times New Roman" w:hAnsi="Times New Roman" w:cs="Times New Roman"/>
                <w:color w:val="000000"/>
                <w:sz w:val="20"/>
              </w:rPr>
              <w:t>Logs</w:t>
            </w:r>
          </w:p>
        </w:tc>
        <w:tc>
          <w:tcPr>
            <w:tcW w:w="2160" w:type="dxa"/>
            <w:shd w:val="clear" w:color="auto" w:fill="F2F2F2"/>
          </w:tcPr>
          <w:p w14:paraId="14454C34">
            <w:pPr>
              <w:rPr>
                <w:rFonts w:hint="default" w:ascii="Times New Roman" w:hAnsi="Times New Roman" w:cs="Times New Roman"/>
              </w:rPr>
            </w:pPr>
            <w:r>
              <w:rPr>
                <w:rFonts w:hint="default" w:ascii="Times New Roman" w:hAnsi="Times New Roman" w:cs="Times New Roman"/>
                <w:color w:val="000000"/>
                <w:sz w:val="20"/>
              </w:rPr>
              <w:t>/logs</w:t>
            </w:r>
          </w:p>
        </w:tc>
        <w:tc>
          <w:tcPr>
            <w:tcW w:w="1584" w:type="dxa"/>
            <w:shd w:val="clear" w:color="auto" w:fill="F2F2F2"/>
          </w:tcPr>
          <w:p w14:paraId="0A30FA6C">
            <w:pPr>
              <w:rPr>
                <w:rFonts w:hint="default" w:ascii="Times New Roman" w:hAnsi="Times New Roman" w:cs="Times New Roman"/>
              </w:rPr>
            </w:pPr>
            <w:r>
              <w:rPr>
                <w:rFonts w:hint="default" w:ascii="Times New Roman" w:hAnsi="Times New Roman" w:cs="Times New Roman"/>
                <w:color w:val="000000"/>
                <w:sz w:val="20"/>
              </w:rPr>
              <w:t>Authenticated</w:t>
            </w:r>
          </w:p>
        </w:tc>
        <w:tc>
          <w:tcPr>
            <w:tcW w:w="3456" w:type="dxa"/>
            <w:shd w:val="clear" w:color="auto" w:fill="F2F2F2"/>
          </w:tcPr>
          <w:p w14:paraId="32B65995">
            <w:pPr>
              <w:rPr>
                <w:rFonts w:hint="default" w:ascii="Times New Roman" w:hAnsi="Times New Roman" w:cs="Times New Roman"/>
              </w:rPr>
            </w:pPr>
            <w:r>
              <w:rPr>
                <w:rFonts w:hint="default" w:ascii="Times New Roman" w:hAnsi="Times New Roman" w:cs="Times New Roman"/>
                <w:color w:val="000000"/>
                <w:sz w:val="20"/>
              </w:rPr>
              <w:t>Pod log viewer and search</w:t>
            </w:r>
          </w:p>
        </w:tc>
      </w:tr>
      <w:tr w14:paraId="595C1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9A5A0C7">
            <w:pPr>
              <w:rPr>
                <w:rFonts w:hint="default" w:ascii="Times New Roman" w:hAnsi="Times New Roman" w:cs="Times New Roman"/>
              </w:rPr>
            </w:pPr>
            <w:r>
              <w:rPr>
                <w:rFonts w:hint="default" w:ascii="Times New Roman" w:hAnsi="Times New Roman" w:cs="Times New Roman"/>
                <w:color w:val="000000"/>
                <w:sz w:val="20"/>
              </w:rPr>
              <w:t>Metrics</w:t>
            </w:r>
          </w:p>
        </w:tc>
        <w:tc>
          <w:tcPr>
            <w:tcW w:w="2160" w:type="dxa"/>
          </w:tcPr>
          <w:p w14:paraId="1CC4AA23">
            <w:pPr>
              <w:rPr>
                <w:rFonts w:hint="default" w:ascii="Times New Roman" w:hAnsi="Times New Roman" w:cs="Times New Roman"/>
              </w:rPr>
            </w:pPr>
            <w:r>
              <w:rPr>
                <w:rFonts w:hint="default" w:ascii="Times New Roman" w:hAnsi="Times New Roman" w:cs="Times New Roman"/>
                <w:color w:val="000000"/>
                <w:sz w:val="20"/>
              </w:rPr>
              <w:t>/metrics</w:t>
            </w:r>
          </w:p>
        </w:tc>
        <w:tc>
          <w:tcPr>
            <w:tcW w:w="1584" w:type="dxa"/>
          </w:tcPr>
          <w:p w14:paraId="7051A62F">
            <w:pPr>
              <w:rPr>
                <w:rFonts w:hint="default" w:ascii="Times New Roman" w:hAnsi="Times New Roman" w:cs="Times New Roman"/>
              </w:rPr>
            </w:pPr>
            <w:r>
              <w:rPr>
                <w:rFonts w:hint="default" w:ascii="Times New Roman" w:hAnsi="Times New Roman" w:cs="Times New Roman"/>
                <w:color w:val="000000"/>
                <w:sz w:val="20"/>
              </w:rPr>
              <w:t>Authenticated</w:t>
            </w:r>
          </w:p>
        </w:tc>
        <w:tc>
          <w:tcPr>
            <w:tcW w:w="3456" w:type="dxa"/>
          </w:tcPr>
          <w:p w14:paraId="095353A3">
            <w:pPr>
              <w:rPr>
                <w:rFonts w:hint="default" w:ascii="Times New Roman" w:hAnsi="Times New Roman" w:cs="Times New Roman"/>
              </w:rPr>
            </w:pPr>
            <w:r>
              <w:rPr>
                <w:rFonts w:hint="default" w:ascii="Times New Roman" w:hAnsi="Times New Roman" w:cs="Times New Roman"/>
                <w:color w:val="000000"/>
                <w:sz w:val="20"/>
              </w:rPr>
              <w:t>Metrics charts (CPU, memory)</w:t>
            </w:r>
          </w:p>
        </w:tc>
      </w:tr>
      <w:tr w14:paraId="7E32E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70BFDC22">
            <w:pPr>
              <w:rPr>
                <w:rFonts w:hint="default" w:ascii="Times New Roman" w:hAnsi="Times New Roman" w:cs="Times New Roman"/>
              </w:rPr>
            </w:pPr>
            <w:r>
              <w:rPr>
                <w:rFonts w:hint="default" w:ascii="Times New Roman" w:hAnsi="Times New Roman" w:cs="Times New Roman"/>
                <w:color w:val="000000"/>
                <w:sz w:val="20"/>
              </w:rPr>
              <w:t>Observability</w:t>
            </w:r>
          </w:p>
        </w:tc>
        <w:tc>
          <w:tcPr>
            <w:tcW w:w="2160" w:type="dxa"/>
            <w:shd w:val="clear" w:color="auto" w:fill="F2F2F2"/>
          </w:tcPr>
          <w:p w14:paraId="42E973EF">
            <w:pPr>
              <w:rPr>
                <w:rFonts w:hint="default" w:ascii="Times New Roman" w:hAnsi="Times New Roman" w:cs="Times New Roman"/>
              </w:rPr>
            </w:pPr>
            <w:r>
              <w:rPr>
                <w:rFonts w:hint="default" w:ascii="Times New Roman" w:hAnsi="Times New Roman" w:cs="Times New Roman"/>
                <w:color w:val="000000"/>
                <w:sz w:val="20"/>
              </w:rPr>
              <w:t>/observability</w:t>
            </w:r>
          </w:p>
        </w:tc>
        <w:tc>
          <w:tcPr>
            <w:tcW w:w="1584" w:type="dxa"/>
            <w:shd w:val="clear" w:color="auto" w:fill="F2F2F2"/>
          </w:tcPr>
          <w:p w14:paraId="23FAFA3C">
            <w:pPr>
              <w:rPr>
                <w:rFonts w:hint="default" w:ascii="Times New Roman" w:hAnsi="Times New Roman" w:cs="Times New Roman"/>
              </w:rPr>
            </w:pPr>
            <w:r>
              <w:rPr>
                <w:rFonts w:hint="default" w:ascii="Times New Roman" w:hAnsi="Times New Roman" w:cs="Times New Roman"/>
                <w:color w:val="000000"/>
                <w:sz w:val="20"/>
              </w:rPr>
              <w:t>Authenticated</w:t>
            </w:r>
          </w:p>
        </w:tc>
        <w:tc>
          <w:tcPr>
            <w:tcW w:w="3456" w:type="dxa"/>
            <w:shd w:val="clear" w:color="auto" w:fill="F2F2F2"/>
          </w:tcPr>
          <w:p w14:paraId="03AD78EE">
            <w:pPr>
              <w:rPr>
                <w:rFonts w:hint="default" w:ascii="Times New Roman" w:hAnsi="Times New Roman" w:cs="Times New Roman"/>
              </w:rPr>
            </w:pPr>
            <w:r>
              <w:rPr>
                <w:rFonts w:hint="default" w:ascii="Times New Roman" w:hAnsi="Times New Roman" w:cs="Times New Roman"/>
                <w:color w:val="000000"/>
                <w:sz w:val="20"/>
              </w:rPr>
              <w:t>System observability overview</w:t>
            </w:r>
          </w:p>
        </w:tc>
      </w:tr>
      <w:tr w14:paraId="2DC5C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29F366A8">
            <w:pPr>
              <w:rPr>
                <w:rFonts w:hint="default" w:ascii="Times New Roman" w:hAnsi="Times New Roman" w:cs="Times New Roman"/>
              </w:rPr>
            </w:pPr>
            <w:r>
              <w:rPr>
                <w:rFonts w:hint="default" w:ascii="Times New Roman" w:hAnsi="Times New Roman" w:cs="Times New Roman"/>
                <w:color w:val="000000"/>
                <w:sz w:val="20"/>
              </w:rPr>
              <w:t>RootCauseAnalysis</w:t>
            </w:r>
          </w:p>
        </w:tc>
        <w:tc>
          <w:tcPr>
            <w:tcW w:w="2160" w:type="dxa"/>
          </w:tcPr>
          <w:p w14:paraId="1D465E8C">
            <w:pPr>
              <w:rPr>
                <w:rFonts w:hint="default" w:ascii="Times New Roman" w:hAnsi="Times New Roman" w:cs="Times New Roman"/>
              </w:rPr>
            </w:pPr>
            <w:r>
              <w:rPr>
                <w:rFonts w:hint="default" w:ascii="Times New Roman" w:hAnsi="Times New Roman" w:cs="Times New Roman"/>
                <w:color w:val="000000"/>
                <w:sz w:val="20"/>
              </w:rPr>
              <w:t>/root-cause-analysis</w:t>
            </w:r>
          </w:p>
        </w:tc>
        <w:tc>
          <w:tcPr>
            <w:tcW w:w="1584" w:type="dxa"/>
          </w:tcPr>
          <w:p w14:paraId="6E68D97B">
            <w:pPr>
              <w:rPr>
                <w:rFonts w:hint="default" w:ascii="Times New Roman" w:hAnsi="Times New Roman" w:cs="Times New Roman"/>
              </w:rPr>
            </w:pPr>
            <w:r>
              <w:rPr>
                <w:rFonts w:hint="default" w:ascii="Times New Roman" w:hAnsi="Times New Roman" w:cs="Times New Roman"/>
                <w:color w:val="000000"/>
                <w:sz w:val="20"/>
              </w:rPr>
              <w:t>Authenticated</w:t>
            </w:r>
          </w:p>
        </w:tc>
        <w:tc>
          <w:tcPr>
            <w:tcW w:w="3456" w:type="dxa"/>
          </w:tcPr>
          <w:p w14:paraId="4BE26DE4">
            <w:pPr>
              <w:rPr>
                <w:rFonts w:hint="default" w:ascii="Times New Roman" w:hAnsi="Times New Roman" w:cs="Times New Roman"/>
              </w:rPr>
            </w:pPr>
            <w:r>
              <w:rPr>
                <w:rFonts w:hint="default" w:ascii="Times New Roman" w:hAnsi="Times New Roman" w:cs="Times New Roman"/>
                <w:color w:val="000000"/>
                <w:sz w:val="20"/>
              </w:rPr>
              <w:t>Anomaly detection UI</w:t>
            </w:r>
          </w:p>
        </w:tc>
      </w:tr>
      <w:tr w14:paraId="31BB0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50EA1018">
            <w:pPr>
              <w:rPr>
                <w:rFonts w:hint="default" w:ascii="Times New Roman" w:hAnsi="Times New Roman" w:cs="Times New Roman"/>
              </w:rPr>
            </w:pPr>
            <w:r>
              <w:rPr>
                <w:rFonts w:hint="default" w:ascii="Times New Roman" w:hAnsi="Times New Roman" w:cs="Times New Roman"/>
                <w:color w:val="000000"/>
                <w:sz w:val="20"/>
              </w:rPr>
              <w:t>Alerts</w:t>
            </w:r>
          </w:p>
        </w:tc>
        <w:tc>
          <w:tcPr>
            <w:tcW w:w="2160" w:type="dxa"/>
            <w:shd w:val="clear" w:color="auto" w:fill="F2F2F2"/>
          </w:tcPr>
          <w:p w14:paraId="1837F60F">
            <w:pPr>
              <w:rPr>
                <w:rFonts w:hint="default" w:ascii="Times New Roman" w:hAnsi="Times New Roman" w:cs="Times New Roman"/>
              </w:rPr>
            </w:pPr>
            <w:r>
              <w:rPr>
                <w:rFonts w:hint="default" w:ascii="Times New Roman" w:hAnsi="Times New Roman" w:cs="Times New Roman"/>
                <w:color w:val="000000"/>
                <w:sz w:val="20"/>
              </w:rPr>
              <w:t>/alerts</w:t>
            </w:r>
          </w:p>
        </w:tc>
        <w:tc>
          <w:tcPr>
            <w:tcW w:w="1584" w:type="dxa"/>
            <w:shd w:val="clear" w:color="auto" w:fill="F2F2F2"/>
          </w:tcPr>
          <w:p w14:paraId="12A143A3">
            <w:pPr>
              <w:rPr>
                <w:rFonts w:hint="default" w:ascii="Times New Roman" w:hAnsi="Times New Roman" w:cs="Times New Roman"/>
              </w:rPr>
            </w:pPr>
            <w:r>
              <w:rPr>
                <w:rFonts w:hint="default" w:ascii="Times New Roman" w:hAnsi="Times New Roman" w:cs="Times New Roman"/>
                <w:color w:val="000000"/>
                <w:sz w:val="20"/>
              </w:rPr>
              <w:t>Admin only</w:t>
            </w:r>
          </w:p>
        </w:tc>
        <w:tc>
          <w:tcPr>
            <w:tcW w:w="3456" w:type="dxa"/>
            <w:shd w:val="clear" w:color="auto" w:fill="F2F2F2"/>
          </w:tcPr>
          <w:p w14:paraId="4DD62889">
            <w:pPr>
              <w:rPr>
                <w:rFonts w:hint="default" w:ascii="Times New Roman" w:hAnsi="Times New Roman" w:cs="Times New Roman"/>
              </w:rPr>
            </w:pPr>
            <w:r>
              <w:rPr>
                <w:rFonts w:hint="default" w:ascii="Times New Roman" w:hAnsi="Times New Roman" w:cs="Times New Roman"/>
                <w:color w:val="000000"/>
                <w:sz w:val="20"/>
              </w:rPr>
              <w:t>Alert rules and active alerts</w:t>
            </w:r>
          </w:p>
        </w:tc>
      </w:tr>
      <w:tr w14:paraId="526ED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53719CD">
            <w:pPr>
              <w:rPr>
                <w:rFonts w:hint="default" w:ascii="Times New Roman" w:hAnsi="Times New Roman" w:cs="Times New Roman"/>
              </w:rPr>
            </w:pPr>
            <w:r>
              <w:rPr>
                <w:rFonts w:hint="default" w:ascii="Times New Roman" w:hAnsi="Times New Roman" w:cs="Times New Roman"/>
                <w:color w:val="000000"/>
                <w:sz w:val="20"/>
              </w:rPr>
              <w:t>Settings</w:t>
            </w:r>
          </w:p>
        </w:tc>
        <w:tc>
          <w:tcPr>
            <w:tcW w:w="2160" w:type="dxa"/>
          </w:tcPr>
          <w:p w14:paraId="22A77C96">
            <w:pPr>
              <w:rPr>
                <w:rFonts w:hint="default" w:ascii="Times New Roman" w:hAnsi="Times New Roman" w:cs="Times New Roman"/>
              </w:rPr>
            </w:pPr>
            <w:r>
              <w:rPr>
                <w:rFonts w:hint="default" w:ascii="Times New Roman" w:hAnsi="Times New Roman" w:cs="Times New Roman"/>
                <w:color w:val="000000"/>
                <w:sz w:val="20"/>
              </w:rPr>
              <w:t>/settings</w:t>
            </w:r>
          </w:p>
        </w:tc>
        <w:tc>
          <w:tcPr>
            <w:tcW w:w="1584" w:type="dxa"/>
          </w:tcPr>
          <w:p w14:paraId="3078015C">
            <w:pPr>
              <w:rPr>
                <w:rFonts w:hint="default" w:ascii="Times New Roman" w:hAnsi="Times New Roman" w:cs="Times New Roman"/>
              </w:rPr>
            </w:pPr>
            <w:r>
              <w:rPr>
                <w:rFonts w:hint="default" w:ascii="Times New Roman" w:hAnsi="Times New Roman" w:cs="Times New Roman"/>
                <w:color w:val="000000"/>
                <w:sz w:val="20"/>
              </w:rPr>
              <w:t>Authenticated</w:t>
            </w:r>
          </w:p>
        </w:tc>
        <w:tc>
          <w:tcPr>
            <w:tcW w:w="3456" w:type="dxa"/>
          </w:tcPr>
          <w:p w14:paraId="0ADC7666">
            <w:pPr>
              <w:rPr>
                <w:rFonts w:hint="default" w:ascii="Times New Roman" w:hAnsi="Times New Roman" w:cs="Times New Roman"/>
              </w:rPr>
            </w:pPr>
            <w:r>
              <w:rPr>
                <w:rFonts w:hint="default" w:ascii="Times New Roman" w:hAnsi="Times New Roman" w:cs="Times New Roman"/>
                <w:color w:val="000000"/>
                <w:sz w:val="20"/>
              </w:rPr>
              <w:t>User preferences</w:t>
            </w:r>
          </w:p>
        </w:tc>
      </w:tr>
      <w:tr w14:paraId="30A01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355F2D85">
            <w:pPr>
              <w:rPr>
                <w:rFonts w:hint="default" w:ascii="Times New Roman" w:hAnsi="Times New Roman" w:cs="Times New Roman"/>
              </w:rPr>
            </w:pPr>
            <w:r>
              <w:rPr>
                <w:rFonts w:hint="default" w:ascii="Times New Roman" w:hAnsi="Times New Roman" w:cs="Times New Roman"/>
                <w:color w:val="000000"/>
                <w:sz w:val="20"/>
              </w:rPr>
              <w:t>Help</w:t>
            </w:r>
          </w:p>
        </w:tc>
        <w:tc>
          <w:tcPr>
            <w:tcW w:w="2160" w:type="dxa"/>
            <w:shd w:val="clear" w:color="auto" w:fill="F2F2F2"/>
          </w:tcPr>
          <w:p w14:paraId="6BEAFAA6">
            <w:pPr>
              <w:rPr>
                <w:rFonts w:hint="default" w:ascii="Times New Roman" w:hAnsi="Times New Roman" w:cs="Times New Roman"/>
              </w:rPr>
            </w:pPr>
            <w:r>
              <w:rPr>
                <w:rFonts w:hint="default" w:ascii="Times New Roman" w:hAnsi="Times New Roman" w:cs="Times New Roman"/>
                <w:color w:val="000000"/>
                <w:sz w:val="20"/>
              </w:rPr>
              <w:t>/help</w:t>
            </w:r>
          </w:p>
        </w:tc>
        <w:tc>
          <w:tcPr>
            <w:tcW w:w="1584" w:type="dxa"/>
            <w:shd w:val="clear" w:color="auto" w:fill="F2F2F2"/>
          </w:tcPr>
          <w:p w14:paraId="35E50CFC">
            <w:pPr>
              <w:rPr>
                <w:rFonts w:hint="default" w:ascii="Times New Roman" w:hAnsi="Times New Roman" w:cs="Times New Roman"/>
              </w:rPr>
            </w:pPr>
            <w:r>
              <w:rPr>
                <w:rFonts w:hint="default" w:ascii="Times New Roman" w:hAnsi="Times New Roman" w:cs="Times New Roman"/>
                <w:color w:val="000000"/>
                <w:sz w:val="20"/>
              </w:rPr>
              <w:t>Authenticated</w:t>
            </w:r>
          </w:p>
        </w:tc>
        <w:tc>
          <w:tcPr>
            <w:tcW w:w="3456" w:type="dxa"/>
            <w:shd w:val="clear" w:color="auto" w:fill="F2F2F2"/>
          </w:tcPr>
          <w:p w14:paraId="16D0985B">
            <w:pPr>
              <w:rPr>
                <w:rFonts w:hint="default" w:ascii="Times New Roman" w:hAnsi="Times New Roman" w:cs="Times New Roman"/>
              </w:rPr>
            </w:pPr>
            <w:r>
              <w:rPr>
                <w:rFonts w:hint="default" w:ascii="Times New Roman" w:hAnsi="Times New Roman" w:cs="Times New Roman"/>
                <w:color w:val="000000"/>
                <w:sz w:val="20"/>
              </w:rPr>
              <w:t>Documentation and help</w:t>
            </w:r>
          </w:p>
        </w:tc>
      </w:tr>
    </w:tbl>
    <w:p w14:paraId="246DD62C">
      <w:pPr>
        <w:rPr>
          <w:rFonts w:hint="default" w:ascii="Times New Roman" w:hAnsi="Times New Roman" w:cs="Times New Roman"/>
        </w:rPr>
      </w:pPr>
    </w:p>
    <w:p w14:paraId="4F803E95">
      <w:pPr>
        <w:pStyle w:val="3"/>
        <w:rPr>
          <w:rFonts w:hint="default" w:ascii="Times New Roman" w:hAnsi="Times New Roman" w:cs="Times New Roman"/>
        </w:rPr>
      </w:pPr>
      <w:bookmarkStart w:id="118" w:name="_Toc13385"/>
      <w:bookmarkStart w:id="119" w:name="_Toc1244"/>
      <w:bookmarkStart w:id="120" w:name="_Toc20358"/>
      <w:bookmarkStart w:id="121" w:name="_Toc10249"/>
      <w:bookmarkStart w:id="122" w:name="_Toc24023"/>
      <w:r>
        <w:rPr>
          <w:rFonts w:hint="default" w:ascii="Times New Roman" w:hAnsi="Times New Roman" w:cs="Times New Roman"/>
        </w:rPr>
        <w:t>5.6  Anomaly Detection Module Design</w:t>
      </w:r>
      <w:bookmarkEnd w:id="118"/>
      <w:bookmarkEnd w:id="119"/>
      <w:bookmarkEnd w:id="120"/>
      <w:bookmarkEnd w:id="121"/>
      <w:bookmarkEnd w:id="122"/>
    </w:p>
    <w:p w14:paraId="64162E59">
      <w:pPr>
        <w:rPr>
          <w:rFonts w:hint="default" w:ascii="Times New Roman" w:hAnsi="Times New Roman" w:cs="Times New Roman"/>
        </w:rPr>
      </w:pPr>
      <w:r>
        <w:rPr>
          <w:rFonts w:hint="default" w:ascii="Times New Roman" w:hAnsi="Times New Roman" w:cs="Times New Roman"/>
        </w:rPr>
        <w:t>The anomaly detection module uses the Isolation Forest algorithm from scikit-learn [3,9] to find unusual patterns in cluster metrics. We designed it as a standalone service class called AnomalyDetector so it can work independently and be replaced with a different algorithm in the future. The detection process has four stages: data collection, feature extraction, model inference, and result analysis.</w:t>
      </w:r>
    </w:p>
    <w:p w14:paraId="61CE2187">
      <w:pPr>
        <w:rPr>
          <w:rFonts w:hint="default" w:ascii="Times New Roman" w:hAnsi="Times New Roman" w:cs="Times New Roman"/>
        </w:rPr>
      </w:pPr>
      <w:r>
        <w:rPr>
          <w:rFonts w:hint="default" w:ascii="Times New Roman" w:hAnsi="Times New Roman" w:cs="Times New Roman"/>
          <w:b/>
          <w:color w:val="000000"/>
          <w:sz w:val="24"/>
        </w:rPr>
        <w:t>Table 5.14  Isolation Forest Parameters</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8"/>
        <w:gridCol w:w="1072"/>
        <w:gridCol w:w="4993"/>
      </w:tblGrid>
      <w:tr w14:paraId="29226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000000"/>
          </w:tcPr>
          <w:p w14:paraId="55AED524">
            <w:pPr>
              <w:jc w:val="center"/>
              <w:rPr>
                <w:rFonts w:hint="default" w:ascii="Times New Roman" w:hAnsi="Times New Roman" w:cs="Times New Roman"/>
              </w:rPr>
            </w:pPr>
            <w:r>
              <w:rPr>
                <w:rFonts w:hint="default" w:ascii="Times New Roman" w:hAnsi="Times New Roman" w:cs="Times New Roman"/>
                <w:b/>
                <w:color w:val="FFFFFF"/>
                <w:sz w:val="20"/>
              </w:rPr>
              <w:t>Parameter</w:t>
            </w:r>
          </w:p>
        </w:tc>
        <w:tc>
          <w:tcPr>
            <w:tcW w:w="1152" w:type="dxa"/>
            <w:shd w:val="clear" w:color="auto" w:fill="000000"/>
          </w:tcPr>
          <w:p w14:paraId="67A3A5EC">
            <w:pPr>
              <w:jc w:val="center"/>
              <w:rPr>
                <w:rFonts w:hint="default" w:ascii="Times New Roman" w:hAnsi="Times New Roman" w:cs="Times New Roman"/>
              </w:rPr>
            </w:pPr>
            <w:r>
              <w:rPr>
                <w:rFonts w:hint="default" w:ascii="Times New Roman" w:hAnsi="Times New Roman" w:cs="Times New Roman"/>
                <w:b/>
                <w:color w:val="FFFFFF"/>
                <w:sz w:val="20"/>
              </w:rPr>
              <w:t>Value</w:t>
            </w:r>
          </w:p>
        </w:tc>
        <w:tc>
          <w:tcPr>
            <w:tcW w:w="5760" w:type="dxa"/>
            <w:shd w:val="clear" w:color="auto" w:fill="000000"/>
          </w:tcPr>
          <w:p w14:paraId="2B5B9710">
            <w:pPr>
              <w:jc w:val="center"/>
              <w:rPr>
                <w:rFonts w:hint="default" w:ascii="Times New Roman" w:hAnsi="Times New Roman" w:cs="Times New Roman"/>
              </w:rPr>
            </w:pPr>
            <w:r>
              <w:rPr>
                <w:rFonts w:hint="default" w:ascii="Times New Roman" w:hAnsi="Times New Roman" w:cs="Times New Roman"/>
                <w:b/>
                <w:color w:val="FFFFFF"/>
                <w:sz w:val="20"/>
              </w:rPr>
              <w:t>Description</w:t>
            </w:r>
          </w:p>
        </w:tc>
      </w:tr>
      <w:tr w14:paraId="5DDF8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B79E78A">
            <w:pPr>
              <w:rPr>
                <w:rFonts w:hint="default" w:ascii="Times New Roman" w:hAnsi="Times New Roman" w:cs="Times New Roman"/>
              </w:rPr>
            </w:pPr>
            <w:r>
              <w:rPr>
                <w:rFonts w:hint="default" w:ascii="Times New Roman" w:hAnsi="Times New Roman" w:cs="Times New Roman"/>
                <w:color w:val="000000"/>
                <w:sz w:val="20"/>
              </w:rPr>
              <w:t>n_estimators</w:t>
            </w:r>
          </w:p>
        </w:tc>
        <w:tc>
          <w:tcPr>
            <w:tcW w:w="1152" w:type="dxa"/>
          </w:tcPr>
          <w:p w14:paraId="58542863">
            <w:pPr>
              <w:rPr>
                <w:rFonts w:hint="default" w:ascii="Times New Roman" w:hAnsi="Times New Roman" w:cs="Times New Roman"/>
              </w:rPr>
            </w:pPr>
            <w:r>
              <w:rPr>
                <w:rFonts w:hint="default" w:ascii="Times New Roman" w:hAnsi="Times New Roman" w:cs="Times New Roman"/>
                <w:color w:val="000000"/>
                <w:sz w:val="20"/>
              </w:rPr>
              <w:t>100</w:t>
            </w:r>
          </w:p>
        </w:tc>
        <w:tc>
          <w:tcPr>
            <w:tcW w:w="5760" w:type="dxa"/>
          </w:tcPr>
          <w:p w14:paraId="701354C8">
            <w:pPr>
              <w:rPr>
                <w:rFonts w:hint="default" w:ascii="Times New Roman" w:hAnsi="Times New Roman" w:cs="Times New Roman"/>
              </w:rPr>
            </w:pPr>
            <w:r>
              <w:rPr>
                <w:rFonts w:hint="default" w:ascii="Times New Roman" w:hAnsi="Times New Roman" w:cs="Times New Roman"/>
                <w:color w:val="000000"/>
                <w:sz w:val="20"/>
              </w:rPr>
              <w:t>Number of isolation trees in the ensemble</w:t>
            </w:r>
          </w:p>
        </w:tc>
      </w:tr>
      <w:tr w14:paraId="7D008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2F2"/>
          </w:tcPr>
          <w:p w14:paraId="261B6330">
            <w:pPr>
              <w:rPr>
                <w:rFonts w:hint="default" w:ascii="Times New Roman" w:hAnsi="Times New Roman" w:cs="Times New Roman"/>
              </w:rPr>
            </w:pPr>
            <w:r>
              <w:rPr>
                <w:rFonts w:hint="default" w:ascii="Times New Roman" w:hAnsi="Times New Roman" w:cs="Times New Roman"/>
                <w:color w:val="000000"/>
                <w:sz w:val="20"/>
              </w:rPr>
              <w:t>contamination</w:t>
            </w:r>
          </w:p>
        </w:tc>
        <w:tc>
          <w:tcPr>
            <w:tcW w:w="1152" w:type="dxa"/>
            <w:shd w:val="clear" w:color="auto" w:fill="F2F2F2"/>
          </w:tcPr>
          <w:p w14:paraId="3E1D924C">
            <w:pPr>
              <w:rPr>
                <w:rFonts w:hint="default" w:ascii="Times New Roman" w:hAnsi="Times New Roman" w:cs="Times New Roman"/>
              </w:rPr>
            </w:pPr>
            <w:r>
              <w:rPr>
                <w:rFonts w:hint="default" w:ascii="Times New Roman" w:hAnsi="Times New Roman" w:cs="Times New Roman"/>
                <w:color w:val="000000"/>
                <w:sz w:val="20"/>
              </w:rPr>
              <w:t>0.1</w:t>
            </w:r>
          </w:p>
        </w:tc>
        <w:tc>
          <w:tcPr>
            <w:tcW w:w="5760" w:type="dxa"/>
            <w:shd w:val="clear" w:color="auto" w:fill="F2F2F2"/>
          </w:tcPr>
          <w:p w14:paraId="7DAC5DD8">
            <w:pPr>
              <w:rPr>
                <w:rFonts w:hint="default" w:ascii="Times New Roman" w:hAnsi="Times New Roman" w:cs="Times New Roman"/>
              </w:rPr>
            </w:pPr>
            <w:r>
              <w:rPr>
                <w:rFonts w:hint="default" w:ascii="Times New Roman" w:hAnsi="Times New Roman" w:cs="Times New Roman"/>
                <w:color w:val="000000"/>
                <w:sz w:val="20"/>
              </w:rPr>
              <w:t>Expected proportion of outliers (10%)</w:t>
            </w:r>
          </w:p>
        </w:tc>
      </w:tr>
      <w:tr w14:paraId="01485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638F873">
            <w:pPr>
              <w:rPr>
                <w:rFonts w:hint="default" w:ascii="Times New Roman" w:hAnsi="Times New Roman" w:cs="Times New Roman"/>
              </w:rPr>
            </w:pPr>
            <w:r>
              <w:rPr>
                <w:rFonts w:hint="default" w:ascii="Times New Roman" w:hAnsi="Times New Roman" w:cs="Times New Roman"/>
                <w:color w:val="000000"/>
                <w:sz w:val="20"/>
              </w:rPr>
              <w:t>max_samples</w:t>
            </w:r>
          </w:p>
        </w:tc>
        <w:tc>
          <w:tcPr>
            <w:tcW w:w="1152" w:type="dxa"/>
          </w:tcPr>
          <w:p w14:paraId="1C33B011">
            <w:pPr>
              <w:rPr>
                <w:rFonts w:hint="default" w:ascii="Times New Roman" w:hAnsi="Times New Roman" w:cs="Times New Roman"/>
              </w:rPr>
            </w:pPr>
            <w:r>
              <w:rPr>
                <w:rFonts w:hint="default" w:ascii="Times New Roman" w:hAnsi="Times New Roman" w:cs="Times New Roman"/>
                <w:color w:val="000000"/>
                <w:sz w:val="20"/>
              </w:rPr>
              <w:t>auto</w:t>
            </w:r>
          </w:p>
        </w:tc>
        <w:tc>
          <w:tcPr>
            <w:tcW w:w="5760" w:type="dxa"/>
          </w:tcPr>
          <w:p w14:paraId="652FB97E">
            <w:pPr>
              <w:rPr>
                <w:rFonts w:hint="default" w:ascii="Times New Roman" w:hAnsi="Times New Roman" w:cs="Times New Roman"/>
              </w:rPr>
            </w:pPr>
            <w:r>
              <w:rPr>
                <w:rFonts w:hint="default" w:ascii="Times New Roman" w:hAnsi="Times New Roman" w:cs="Times New Roman"/>
                <w:color w:val="000000"/>
                <w:sz w:val="20"/>
              </w:rPr>
              <w:t>Samples drawn to train each tree</w:t>
            </w:r>
          </w:p>
        </w:tc>
      </w:tr>
      <w:tr w14:paraId="37632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2F2"/>
          </w:tcPr>
          <w:p w14:paraId="5F239ACD">
            <w:pPr>
              <w:rPr>
                <w:rFonts w:hint="default" w:ascii="Times New Roman" w:hAnsi="Times New Roman" w:cs="Times New Roman"/>
              </w:rPr>
            </w:pPr>
            <w:r>
              <w:rPr>
                <w:rFonts w:hint="default" w:ascii="Times New Roman" w:hAnsi="Times New Roman" w:cs="Times New Roman"/>
                <w:color w:val="000000"/>
                <w:sz w:val="20"/>
              </w:rPr>
              <w:t>random_state</w:t>
            </w:r>
          </w:p>
        </w:tc>
        <w:tc>
          <w:tcPr>
            <w:tcW w:w="1152" w:type="dxa"/>
            <w:shd w:val="clear" w:color="auto" w:fill="F2F2F2"/>
          </w:tcPr>
          <w:p w14:paraId="23B5A9EC">
            <w:pPr>
              <w:rPr>
                <w:rFonts w:hint="default" w:ascii="Times New Roman" w:hAnsi="Times New Roman" w:cs="Times New Roman"/>
              </w:rPr>
            </w:pPr>
            <w:r>
              <w:rPr>
                <w:rFonts w:hint="default" w:ascii="Times New Roman" w:hAnsi="Times New Roman" w:cs="Times New Roman"/>
                <w:color w:val="000000"/>
                <w:sz w:val="20"/>
              </w:rPr>
              <w:t>42</w:t>
            </w:r>
          </w:p>
        </w:tc>
        <w:tc>
          <w:tcPr>
            <w:tcW w:w="5760" w:type="dxa"/>
            <w:shd w:val="clear" w:color="auto" w:fill="F2F2F2"/>
          </w:tcPr>
          <w:p w14:paraId="59E19B58">
            <w:pPr>
              <w:rPr>
                <w:rFonts w:hint="default" w:ascii="Times New Roman" w:hAnsi="Times New Roman" w:cs="Times New Roman"/>
              </w:rPr>
            </w:pPr>
            <w:r>
              <w:rPr>
                <w:rFonts w:hint="default" w:ascii="Times New Roman" w:hAnsi="Times New Roman" w:cs="Times New Roman"/>
                <w:color w:val="000000"/>
                <w:sz w:val="20"/>
              </w:rPr>
              <w:t>Seed for reproducibility</w:t>
            </w:r>
          </w:p>
        </w:tc>
      </w:tr>
      <w:tr w14:paraId="56041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96AAF4E">
            <w:pPr>
              <w:rPr>
                <w:rFonts w:hint="default" w:ascii="Times New Roman" w:hAnsi="Times New Roman" w:cs="Times New Roman"/>
              </w:rPr>
            </w:pPr>
            <w:r>
              <w:rPr>
                <w:rFonts w:hint="default" w:ascii="Times New Roman" w:hAnsi="Times New Roman" w:cs="Times New Roman"/>
                <w:color w:val="000000"/>
                <w:sz w:val="20"/>
              </w:rPr>
              <w:t>n_jobs</w:t>
            </w:r>
          </w:p>
        </w:tc>
        <w:tc>
          <w:tcPr>
            <w:tcW w:w="1152" w:type="dxa"/>
          </w:tcPr>
          <w:p w14:paraId="2AA2C72F">
            <w:pPr>
              <w:rPr>
                <w:rFonts w:hint="default" w:ascii="Times New Roman" w:hAnsi="Times New Roman" w:cs="Times New Roman"/>
              </w:rPr>
            </w:pPr>
            <w:r>
              <w:rPr>
                <w:rFonts w:hint="default" w:ascii="Times New Roman" w:hAnsi="Times New Roman" w:cs="Times New Roman"/>
                <w:color w:val="000000"/>
                <w:sz w:val="20"/>
              </w:rPr>
              <w:t>-1</w:t>
            </w:r>
          </w:p>
        </w:tc>
        <w:tc>
          <w:tcPr>
            <w:tcW w:w="5760" w:type="dxa"/>
          </w:tcPr>
          <w:p w14:paraId="7A8B1665">
            <w:pPr>
              <w:rPr>
                <w:rFonts w:hint="default" w:ascii="Times New Roman" w:hAnsi="Times New Roman" w:cs="Times New Roman"/>
              </w:rPr>
            </w:pPr>
            <w:r>
              <w:rPr>
                <w:rFonts w:hint="default" w:ascii="Times New Roman" w:hAnsi="Times New Roman" w:cs="Times New Roman"/>
                <w:color w:val="000000"/>
                <w:sz w:val="20"/>
              </w:rPr>
              <w:t>Use all available CPU cores</w:t>
            </w:r>
          </w:p>
        </w:tc>
      </w:tr>
      <w:tr w14:paraId="1A543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2F2"/>
          </w:tcPr>
          <w:p w14:paraId="058C803C">
            <w:pPr>
              <w:rPr>
                <w:rFonts w:hint="default" w:ascii="Times New Roman" w:hAnsi="Times New Roman" w:cs="Times New Roman"/>
              </w:rPr>
            </w:pPr>
            <w:r>
              <w:rPr>
                <w:rFonts w:hint="default" w:ascii="Times New Roman" w:hAnsi="Times New Roman" w:cs="Times New Roman"/>
                <w:color w:val="000000"/>
                <w:sz w:val="20"/>
              </w:rPr>
              <w:t>min_samples_train</w:t>
            </w:r>
          </w:p>
        </w:tc>
        <w:tc>
          <w:tcPr>
            <w:tcW w:w="1152" w:type="dxa"/>
            <w:shd w:val="clear" w:color="auto" w:fill="F2F2F2"/>
          </w:tcPr>
          <w:p w14:paraId="74EEC818">
            <w:pPr>
              <w:rPr>
                <w:rFonts w:hint="default" w:ascii="Times New Roman" w:hAnsi="Times New Roman" w:cs="Times New Roman"/>
              </w:rPr>
            </w:pPr>
            <w:r>
              <w:rPr>
                <w:rFonts w:hint="default" w:ascii="Times New Roman" w:hAnsi="Times New Roman" w:cs="Times New Roman"/>
                <w:color w:val="000000"/>
                <w:sz w:val="20"/>
              </w:rPr>
              <w:t>50</w:t>
            </w:r>
          </w:p>
        </w:tc>
        <w:tc>
          <w:tcPr>
            <w:tcW w:w="5760" w:type="dxa"/>
            <w:shd w:val="clear" w:color="auto" w:fill="F2F2F2"/>
          </w:tcPr>
          <w:p w14:paraId="2202DF82">
            <w:pPr>
              <w:rPr>
                <w:rFonts w:hint="default" w:ascii="Times New Roman" w:hAnsi="Times New Roman" w:cs="Times New Roman"/>
              </w:rPr>
            </w:pPr>
            <w:r>
              <w:rPr>
                <w:rFonts w:hint="default" w:ascii="Times New Roman" w:hAnsi="Times New Roman" w:cs="Times New Roman"/>
                <w:color w:val="000000"/>
                <w:sz w:val="20"/>
              </w:rPr>
              <w:t>Minimum samples before model training</w:t>
            </w:r>
          </w:p>
        </w:tc>
      </w:tr>
      <w:tr w14:paraId="20C1C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4F56617">
            <w:pPr>
              <w:rPr>
                <w:rFonts w:hint="default" w:ascii="Times New Roman" w:hAnsi="Times New Roman" w:cs="Times New Roman"/>
              </w:rPr>
            </w:pPr>
            <w:r>
              <w:rPr>
                <w:rFonts w:hint="default" w:ascii="Times New Roman" w:hAnsi="Times New Roman" w:cs="Times New Roman"/>
                <w:color w:val="000000"/>
                <w:sz w:val="20"/>
              </w:rPr>
              <w:t>history_buffer</w:t>
            </w:r>
          </w:p>
        </w:tc>
        <w:tc>
          <w:tcPr>
            <w:tcW w:w="1152" w:type="dxa"/>
          </w:tcPr>
          <w:p w14:paraId="127419E4">
            <w:pPr>
              <w:rPr>
                <w:rFonts w:hint="default" w:ascii="Times New Roman" w:hAnsi="Times New Roman" w:cs="Times New Roman"/>
              </w:rPr>
            </w:pPr>
            <w:r>
              <w:rPr>
                <w:rFonts w:hint="default" w:ascii="Times New Roman" w:hAnsi="Times New Roman" w:cs="Times New Roman"/>
                <w:color w:val="000000"/>
                <w:sz w:val="20"/>
              </w:rPr>
              <w:t>1000</w:t>
            </w:r>
          </w:p>
        </w:tc>
        <w:tc>
          <w:tcPr>
            <w:tcW w:w="5760" w:type="dxa"/>
          </w:tcPr>
          <w:p w14:paraId="234BFF2E">
            <w:pPr>
              <w:rPr>
                <w:rFonts w:hint="default" w:ascii="Times New Roman" w:hAnsi="Times New Roman" w:cs="Times New Roman"/>
              </w:rPr>
            </w:pPr>
            <w:r>
              <w:rPr>
                <w:rFonts w:hint="default" w:ascii="Times New Roman" w:hAnsi="Times New Roman" w:cs="Times New Roman"/>
                <w:color w:val="000000"/>
                <w:sz w:val="20"/>
              </w:rPr>
              <w:t>Maximum metric samples retained</w:t>
            </w:r>
          </w:p>
        </w:tc>
      </w:tr>
      <w:tr w14:paraId="1AD0C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2F2"/>
          </w:tcPr>
          <w:p w14:paraId="7B74F9A0">
            <w:pPr>
              <w:rPr>
                <w:rFonts w:hint="default" w:ascii="Times New Roman" w:hAnsi="Times New Roman" w:cs="Times New Roman"/>
              </w:rPr>
            </w:pPr>
            <w:r>
              <w:rPr>
                <w:rFonts w:hint="default" w:ascii="Times New Roman" w:hAnsi="Times New Roman" w:cs="Times New Roman"/>
                <w:color w:val="000000"/>
                <w:sz w:val="20"/>
              </w:rPr>
              <w:t>anomaly_threshold</w:t>
            </w:r>
          </w:p>
        </w:tc>
        <w:tc>
          <w:tcPr>
            <w:tcW w:w="1152" w:type="dxa"/>
            <w:shd w:val="clear" w:color="auto" w:fill="F2F2F2"/>
          </w:tcPr>
          <w:p w14:paraId="380DEC4B">
            <w:pPr>
              <w:rPr>
                <w:rFonts w:hint="default" w:ascii="Times New Roman" w:hAnsi="Times New Roman" w:cs="Times New Roman"/>
              </w:rPr>
            </w:pPr>
            <w:r>
              <w:rPr>
                <w:rFonts w:hint="default" w:ascii="Times New Roman" w:hAnsi="Times New Roman" w:cs="Times New Roman"/>
                <w:color w:val="000000"/>
                <w:sz w:val="20"/>
              </w:rPr>
              <w:t>-0.5</w:t>
            </w:r>
          </w:p>
        </w:tc>
        <w:tc>
          <w:tcPr>
            <w:tcW w:w="5760" w:type="dxa"/>
            <w:shd w:val="clear" w:color="auto" w:fill="F2F2F2"/>
          </w:tcPr>
          <w:p w14:paraId="3C976473">
            <w:pPr>
              <w:rPr>
                <w:rFonts w:hint="default" w:ascii="Times New Roman" w:hAnsi="Times New Roman" w:cs="Times New Roman"/>
              </w:rPr>
            </w:pPr>
            <w:r>
              <w:rPr>
                <w:rFonts w:hint="default" w:ascii="Times New Roman" w:hAnsi="Times New Roman" w:cs="Times New Roman"/>
                <w:color w:val="000000"/>
                <w:sz w:val="20"/>
              </w:rPr>
              <w:t>Decision boundary for anomaly scoring</w:t>
            </w:r>
          </w:p>
        </w:tc>
      </w:tr>
    </w:tbl>
    <w:p w14:paraId="224CCB21">
      <w:pPr>
        <w:rPr>
          <w:rFonts w:hint="default" w:ascii="Times New Roman" w:hAnsi="Times New Roman" w:cs="Times New Roman"/>
        </w:rPr>
      </w:pPr>
    </w:p>
    <w:p w14:paraId="4A4C46F3">
      <w:pPr>
        <w:rPr>
          <w:rFonts w:hint="default" w:ascii="Times New Roman" w:hAnsi="Times New Roman" w:cs="Times New Roman"/>
        </w:rPr>
      </w:pPr>
      <w:r>
        <w:rPr>
          <w:rFonts w:hint="default" w:ascii="Times New Roman" w:hAnsi="Times New Roman" w:cs="Times New Roman"/>
          <w:b w:val="0"/>
          <w:color w:val="000000"/>
          <w:sz w:val="24"/>
        </w:rPr>
        <w:t>Here is how the anomaly detection works step by step:</w:t>
      </w:r>
    </w:p>
    <w:p w14:paraId="4190280F">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(1) Metrics Collection: We collect cluster metrics like CPU usage, memory usage, disk usage, pod restarts, and network traffic from the Kubernetes API during regular health checks.</w:t>
      </w:r>
    </w:p>
    <w:p w14:paraId="293BA4E7">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(2) Feature Extraction: We convert the raw metrics into a numerical feature vector and normalize them using StandardScaler.</w:t>
      </w:r>
    </w:p>
    <w:p w14:paraId="13DA300A">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(3) Model Training: After we collect at least 50 metric samples, the Isolation Forest model trains itself automatically on the normalized data.</w:t>
      </w:r>
    </w:p>
    <w:p w14:paraId="69219BA3">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(4) Anomaly Scoring: Each new set of metrics is scored by the model. Shorter paths in the isolation trees mean higher anomaly scores.</w:t>
      </w:r>
    </w:p>
    <w:p w14:paraId="69E32AEC">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(5) Factor Analysis: We calculate z-scores for each metric to find out which ones are most responsible for the anomaly (we flag anything with a z-score above 2).</w:t>
      </w:r>
    </w:p>
    <w:p w14:paraId="18EA9222">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(6) Health Scoring: We compute an overall health score from 0 to 100. A score of 90 or above means healthy, 70-89 means warning, 50-69 means degraded, and below 50 means critical.</w:t>
      </w:r>
    </w:p>
    <w:p w14:paraId="124DC010">
      <w:pPr>
        <w:rPr>
          <w:rFonts w:hint="default" w:ascii="Times New Roman" w:hAnsi="Times New Roman" w:cs="Times New Roman"/>
        </w:rPr>
      </w:pPr>
    </w:p>
    <w:p w14:paraId="6E47B70F">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22875" cy="3166745"/>
            <wp:effectExtent l="0" t="0" r="444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5222875" cy="3166745"/>
                    </a:xfrm>
                    <a:prstGeom prst="rect">
                      <a:avLst/>
                    </a:prstGeom>
                  </pic:spPr>
                </pic:pic>
              </a:graphicData>
            </a:graphic>
          </wp:inline>
        </w:drawing>
      </w:r>
    </w:p>
    <w:p w14:paraId="312AF466">
      <w:pPr>
        <w:spacing w:after="240"/>
        <w:jc w:val="center"/>
        <w:rPr>
          <w:rFonts w:hint="default" w:ascii="Times New Roman" w:hAnsi="Times New Roman" w:cs="Times New Roman"/>
        </w:rPr>
      </w:pPr>
      <w:r>
        <w:rPr>
          <w:rFonts w:hint="default" w:ascii="Times New Roman" w:hAnsi="Times New Roman" w:eastAsia="SimSun" w:cs="Times New Roman"/>
          <w:b/>
          <w:i w:val="0"/>
          <w:sz w:val="20"/>
        </w:rPr>
        <w:t>Figure 5.3  Anomaly Detection Data Flow</w:t>
      </w:r>
    </w:p>
    <w:p w14:paraId="3DB45DC8">
      <w:pPr>
        <w:rPr>
          <w:rFonts w:hint="default" w:ascii="Times New Roman" w:hAnsi="Times New Roman" w:cs="Times New Roman"/>
        </w:rPr>
      </w:pPr>
      <w:r>
        <w:rPr>
          <w:rFonts w:hint="default" w:ascii="Times New Roman" w:hAnsi="Times New Roman" w:eastAsia="SimSun" w:cs="Times New Roman"/>
          <w:b w:val="0"/>
          <w:i w:val="0"/>
          <w:sz w:val="24"/>
        </w:rPr>
        <w:t>The module keeps two circular buffers in memory: one for metric history (up to 1,000 samples) used for training, and one for anomaly history (up to 100 records) for recent detections. This way, memory usage stays predictable no matter how long the system runs.</w:t>
      </w:r>
    </w:p>
    <w:p w14:paraId="129CB741">
      <w:pPr>
        <w:ind w:firstLine="360" w:firstLineChars="150"/>
        <w:rPr>
          <w:rFonts w:hint="default" w:ascii="Times New Roman" w:hAnsi="Times New Roman" w:cs="Times New Roman"/>
        </w:rPr>
      </w:pPr>
      <w:r>
        <w:rPr>
          <w:rFonts w:hint="default" w:ascii="Times New Roman" w:hAnsi="Times New Roman" w:eastAsia="SimSun" w:cs="Times New Roman"/>
          <w:b w:val="0"/>
          <w:i w:val="0"/>
          <w:sz w:val="24"/>
        </w:rPr>
        <w:t>For feature engineering, we transform the raw Kubernetes API data into compact numerical vectors. We aggregate node metrics to get cluster-level numbers like total nodes and percentage of ready nodes. We summarize pod metrics by counting pods in each status and total restart counts. We filter events for Warning and Error types within a time window. This reduces the complex cluster state into a small feature vector that works well with the Isolation Forest algorithm.</w:t>
      </w:r>
    </w:p>
    <w:p w14:paraId="513884DC">
      <w:pPr>
        <w:pStyle w:val="3"/>
        <w:rPr>
          <w:rFonts w:hint="default" w:ascii="Times New Roman" w:hAnsi="Times New Roman" w:cs="Times New Roman"/>
        </w:rPr>
      </w:pPr>
      <w:bookmarkStart w:id="123" w:name="_Toc32155"/>
      <w:bookmarkStart w:id="124" w:name="_Toc17544"/>
      <w:bookmarkStart w:id="125" w:name="_Toc30499"/>
      <w:bookmarkStart w:id="126" w:name="_Toc6363"/>
      <w:bookmarkStart w:id="127" w:name="_Toc1835"/>
      <w:r>
        <w:rPr>
          <w:rFonts w:hint="default" w:ascii="Times New Roman" w:hAnsi="Times New Roman" w:cs="Times New Roman"/>
        </w:rPr>
        <w:t>5.7  Security Design</w:t>
      </w:r>
      <w:bookmarkEnd w:id="123"/>
      <w:bookmarkEnd w:id="124"/>
      <w:bookmarkEnd w:id="125"/>
      <w:bookmarkEnd w:id="126"/>
      <w:bookmarkEnd w:id="127"/>
    </w:p>
    <w:p w14:paraId="0B2B1123">
      <w:pPr>
        <w:rPr>
          <w:rFonts w:hint="default" w:ascii="Times New Roman" w:hAnsi="Times New Roman" w:cs="Times New Roman"/>
        </w:rPr>
      </w:pPr>
      <w:r>
        <w:rPr>
          <w:rFonts w:hint="default" w:ascii="Times New Roman" w:hAnsi="Times New Roman" w:cs="Times New Roman"/>
        </w:rPr>
        <w:t>Security is very important for our system because it manages access to Kubernetes clusters. If someone gets unauthorized access, they could control the entire container infrastructure. We designed our security with multiple layers of protection, following the principle of defense in depth. This means that even if one security layer fails, the others will still protect the system.</w:t>
      </w:r>
    </w:p>
    <w:p w14:paraId="4A50877A">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Authentication: We use JWT (JSON Web Token) with the HS256 algorithm [13]. Tokens include the username and role, and they expire after 480 minutes by default. For production use, this should be set to 60 minutes.</w:t>
      </w:r>
    </w:p>
    <w:p w14:paraId="5ABD50A2">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Password Security: All passwords are hashed using bcrypt [14] with an adaptive cost factor. If the system finds an old SHA-256 hash, it automatically upgrades it to bcrypt when the user logs in.</w:t>
      </w:r>
    </w:p>
    <w:p w14:paraId="6B9D761F">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Credential Encryption: We encrypt kubeconfig files and API tokens using Fernet symmetric encryption (AES-128-CBC with HMAC-SHA256) [14]. The encryption key comes from PBKDF2-HMAC with 100,000 iterations.</w:t>
      </w:r>
    </w:p>
    <w:p w14:paraId="6F5DD7AF">
      <w:pPr>
        <w:rPr>
          <w:rFonts w:hint="default" w:ascii="Times New Roman" w:hAnsi="Times New Roman" w:cs="Times New Roman"/>
        </w:rPr>
      </w:pPr>
      <w:r>
        <w:rPr>
          <w:rFonts w:hint="default" w:ascii="Times New Roman" w:hAnsi="Times New Roman" w:cs="Times New Roman"/>
        </w:rPr>
        <w:t>A kubeconfig file is what Kubernetes uses to authenticate users. It contains the cluster API server address, certificate data, and user credentials. When a user adds a cluster to our dashboard, they upload their kubeconfig file. We immediately encrypt it before storing it in the database. When the backend needs to talk to the Kubernetes API, it fetches the encrypted file, decrypts it in memory, uses it to connect, and then discards it. The plaintext credentials are never saved to disk or logged.</w:t>
      </w:r>
    </w:p>
    <w:p w14:paraId="5E4050D5">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User Isolation: Our ClusterIsolationMiddleware makes sure each user can only see and manage their own clusters. All database queries are automatically filtered by the authenticated user.</w:t>
      </w:r>
    </w:p>
    <w:p w14:paraId="488BA69A">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Audit Trail: We log every user action in the audit_logs table, recording the IP address, browser information, timestamp, action status, and any error details.</w:t>
      </w:r>
    </w:p>
    <w:p w14:paraId="202C0F41">
      <w:pPr>
        <w:ind w:firstLine="360" w:firstLineChars="150"/>
        <w:rPr>
          <w:rFonts w:hint="default" w:ascii="Times New Roman" w:hAnsi="Times New Roman" w:cs="Times New Roman"/>
        </w:rPr>
      </w:pPr>
      <w:r>
        <w:rPr>
          <w:rFonts w:hint="default" w:ascii="Times New Roman" w:hAnsi="Times New Roman" w:eastAsia="SimSun" w:cs="Times New Roman"/>
          <w:b w:val="0"/>
          <w:i w:val="0"/>
          <w:sz w:val="24"/>
        </w:rPr>
        <w:t>The authentication sequence diagram in Figure 5.4 shows the complete login and token verification flow between the frontend, backend, and database.</w:t>
      </w:r>
    </w:p>
    <w:p w14:paraId="1BD7ADA4">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029200" cy="3657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6"/>
                    <a:stretch>
                      <a:fillRect/>
                    </a:stretch>
                  </pic:blipFill>
                  <pic:spPr>
                    <a:xfrm>
                      <a:off x="0" y="0"/>
                      <a:ext cx="5029200" cy="3657600"/>
                    </a:xfrm>
                    <a:prstGeom prst="rect">
                      <a:avLst/>
                    </a:prstGeom>
                  </pic:spPr>
                </pic:pic>
              </a:graphicData>
            </a:graphic>
          </wp:inline>
        </w:drawing>
      </w:r>
    </w:p>
    <w:p w14:paraId="2BBAF390">
      <w:pPr>
        <w:spacing w:after="240"/>
        <w:jc w:val="center"/>
        <w:rPr>
          <w:rFonts w:hint="default" w:ascii="Times New Roman" w:hAnsi="Times New Roman" w:cs="Times New Roman"/>
        </w:rPr>
      </w:pPr>
      <w:r>
        <w:rPr>
          <w:rFonts w:hint="default" w:ascii="Times New Roman" w:hAnsi="Times New Roman" w:cs="Times New Roman"/>
        </w:rPr>
        <w:t>Figure 5.4  Authentication Sequence Diagram</w:t>
      </w:r>
    </w:p>
    <w:p w14:paraId="016A6E0A">
      <w:pPr>
        <w:rPr>
          <w:rFonts w:hint="default" w:ascii="Times New Roman" w:hAnsi="Times New Roman" w:cs="Times New Roman"/>
        </w:rPr>
      </w:pPr>
      <w:r>
        <w:rPr>
          <w:rFonts w:hint="default" w:ascii="Times New Roman" w:hAnsi="Times New Roman" w:eastAsia="SimSun" w:cs="Times New Roman"/>
          <w:b w:val="0"/>
          <w:i w:val="0"/>
          <w:sz w:val="24"/>
        </w:rPr>
        <w:t>Input Validation: We validate all API inputs using Pydantic models with strict type checking. SQLAlchemy's parameterized queries prevent SQL injection attacks. React's automatic output encoding prevents cross-site scripting (XSS) attacks.</w:t>
      </w:r>
    </w:p>
    <w:p w14:paraId="672B8523">
      <w:pPr>
        <w:ind w:firstLine="360" w:firstLineChars="150"/>
        <w:rPr>
          <w:rFonts w:hint="default" w:ascii="Times New Roman" w:hAnsi="Times New Roman" w:cs="Times New Roman"/>
        </w:rPr>
      </w:pPr>
      <w:r>
        <w:rPr>
          <w:rFonts w:hint="default" w:ascii="Times New Roman" w:hAnsi="Times New Roman" w:eastAsia="SimSun" w:cs="Times New Roman"/>
          <w:b w:val="0"/>
          <w:i w:val="0"/>
          <w:sz w:val="24"/>
        </w:rPr>
        <w:t>Rate Limiting: We have not added rate limiting yet, but our stateless JWT design makes it easy to add later at the API gateway level.</w:t>
      </w:r>
    </w:p>
    <w:p w14:paraId="68CC6DA7">
      <w:pPr>
        <w:ind w:firstLine="360" w:firstLineChars="150"/>
        <w:rPr>
          <w:rFonts w:hint="default" w:ascii="Times New Roman" w:hAnsi="Times New Roman" w:cs="Times New Roman"/>
        </w:rPr>
      </w:pPr>
      <w:r>
        <w:rPr>
          <w:rFonts w:hint="default" w:ascii="Times New Roman" w:hAnsi="Times New Roman" w:eastAsia="SimSun" w:cs="Times New Roman"/>
          <w:b w:val="0"/>
          <w:i w:val="0"/>
          <w:sz w:val="24"/>
        </w:rPr>
        <w:t>CORS Policy: We configure the backend to only accept requests from our frontend domain. This stops unauthorized websites from making API calls to our backend.</w:t>
      </w:r>
    </w:p>
    <w:p w14:paraId="431AC5C9">
      <w:pPr>
        <w:pStyle w:val="3"/>
        <w:rPr>
          <w:rFonts w:hint="default" w:ascii="Times New Roman" w:hAnsi="Times New Roman" w:cs="Times New Roman"/>
        </w:rPr>
      </w:pPr>
      <w:bookmarkStart w:id="128" w:name="_Toc18105"/>
      <w:bookmarkStart w:id="129" w:name="_Toc26164"/>
      <w:bookmarkStart w:id="130" w:name="_Toc17407"/>
      <w:bookmarkStart w:id="131" w:name="_Toc26212"/>
      <w:bookmarkStart w:id="132" w:name="_Toc25746"/>
      <w:r>
        <w:rPr>
          <w:rFonts w:hint="default" w:ascii="Times New Roman" w:hAnsi="Times New Roman" w:cs="Times New Roman"/>
        </w:rPr>
        <w:t>5.8  Deployment Design</w:t>
      </w:r>
      <w:bookmarkEnd w:id="128"/>
      <w:bookmarkEnd w:id="129"/>
      <w:bookmarkEnd w:id="130"/>
      <w:bookmarkEnd w:id="131"/>
      <w:bookmarkEnd w:id="132"/>
    </w:p>
    <w:p w14:paraId="74961717">
      <w:pPr>
        <w:rPr>
          <w:rFonts w:hint="default" w:ascii="Times New Roman" w:hAnsi="Times New Roman" w:cs="Times New Roman"/>
        </w:rPr>
      </w:pPr>
      <w:r>
        <w:rPr>
          <w:rFonts w:hint="default" w:ascii="Times New Roman" w:hAnsi="Times New Roman" w:cs="Times New Roman"/>
        </w:rPr>
        <w:t>We use Docker to package our application so it runs the same way everywhere — on our development machines, in testing, and in production. Docker Compose manages the multi-container setup and defines how the services connect to each other. The whole system can be started with one command: docker-compose up.</w:t>
      </w:r>
    </w:p>
    <w:p w14:paraId="083A2F4F">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029200" cy="3200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7"/>
                    <a:stretch>
                      <a:fillRect/>
                    </a:stretch>
                  </pic:blipFill>
                  <pic:spPr>
                    <a:xfrm>
                      <a:off x="0" y="0"/>
                      <a:ext cx="5029200" cy="3200400"/>
                    </a:xfrm>
                    <a:prstGeom prst="rect">
                      <a:avLst/>
                    </a:prstGeom>
                  </pic:spPr>
                </pic:pic>
              </a:graphicData>
            </a:graphic>
          </wp:inline>
        </w:drawing>
      </w:r>
    </w:p>
    <w:p w14:paraId="16ABBD33">
      <w:pPr>
        <w:spacing w:after="240"/>
        <w:jc w:val="center"/>
        <w:rPr>
          <w:rFonts w:hint="default" w:ascii="Times New Roman" w:hAnsi="Times New Roman" w:cs="Times New Roman"/>
        </w:rPr>
      </w:pPr>
      <w:r>
        <w:rPr>
          <w:rFonts w:hint="default" w:ascii="Times New Roman" w:hAnsi="Times New Roman" w:cs="Times New Roman"/>
        </w:rPr>
        <w:t>Figure 5.5  Deployment Diagram (Docker Compose)</w:t>
      </w:r>
    </w:p>
    <w:p w14:paraId="5E769E15">
      <w:pPr>
        <w:rPr>
          <w:rFonts w:hint="default" w:ascii="Times New Roman" w:hAnsi="Times New Roman" w:cs="Times New Roman"/>
        </w:rPr>
      </w:pPr>
      <w:r>
        <w:rPr>
          <w:rFonts w:hint="default" w:ascii="Times New Roman" w:hAnsi="Times New Roman" w:cs="Times New Roman"/>
          <w:b w:val="0"/>
          <w:color w:val="000000"/>
          <w:sz w:val="24"/>
        </w:rPr>
        <w:t>The system runs in two Docker containers: (1) the frontend container uses Nginx to serve the compiled React application on port 3000, and (2) the backend container runs Uvicorn/FastAPI on port 8000. Nginx also acts as a reverse proxy, forwarding API requests to the backend. The SQLite database is stored on a Docker volume so data is not lost when containers restart. The host kubeconfig directory is mounted as read-only.</w:t>
      </w:r>
    </w:p>
    <w:p w14:paraId="782EE831">
      <w:pPr>
        <w:rPr>
          <w:rFonts w:hint="default" w:ascii="Times New Roman" w:hAnsi="Times New Roman" w:cs="Times New Roman"/>
        </w:rPr>
      </w:pPr>
      <w:r>
        <w:rPr>
          <w:rFonts w:hint="default" w:ascii="Times New Roman" w:hAnsi="Times New Roman" w:cs="Times New Roman"/>
        </w:rPr>
        <w:br w:type="page"/>
      </w:r>
    </w:p>
    <w:p w14:paraId="7DB2A02F">
      <w:pPr>
        <w:pStyle w:val="2"/>
        <w:rPr>
          <w:rFonts w:hint="default" w:ascii="Times New Roman" w:hAnsi="Times New Roman" w:cs="Times New Roman"/>
        </w:rPr>
      </w:pPr>
      <w:bookmarkStart w:id="133" w:name="_Toc27133"/>
      <w:bookmarkStart w:id="134" w:name="_Toc28934"/>
      <w:bookmarkStart w:id="135" w:name="_Toc21990"/>
      <w:bookmarkStart w:id="136" w:name="_Toc18938"/>
      <w:bookmarkStart w:id="137" w:name="_Toc13801"/>
      <w:r>
        <w:rPr>
          <w:rFonts w:hint="default" w:ascii="Times New Roman" w:hAnsi="Times New Roman" w:cs="Times New Roman"/>
        </w:rPr>
        <w:t>Chapter 6  System Implementation</w:t>
      </w:r>
      <w:bookmarkEnd w:id="133"/>
      <w:bookmarkEnd w:id="134"/>
      <w:bookmarkEnd w:id="135"/>
      <w:bookmarkEnd w:id="136"/>
      <w:bookmarkEnd w:id="137"/>
    </w:p>
    <w:p w14:paraId="09CA690C">
      <w:pPr>
        <w:pStyle w:val="3"/>
        <w:rPr>
          <w:rFonts w:hint="default" w:ascii="Times New Roman" w:hAnsi="Times New Roman" w:cs="Times New Roman"/>
        </w:rPr>
      </w:pPr>
      <w:bookmarkStart w:id="138" w:name="_Toc27457"/>
      <w:bookmarkStart w:id="139" w:name="_Toc16583"/>
      <w:bookmarkStart w:id="140" w:name="_Toc6912"/>
      <w:bookmarkStart w:id="141" w:name="_Toc24903"/>
      <w:bookmarkStart w:id="142" w:name="_Toc25650"/>
      <w:r>
        <w:rPr>
          <w:rFonts w:hint="default" w:ascii="Times New Roman" w:hAnsi="Times New Roman" w:cs="Times New Roman"/>
        </w:rPr>
        <w:t>6.1  Development Environment Setup</w:t>
      </w:r>
      <w:bookmarkEnd w:id="138"/>
      <w:bookmarkEnd w:id="139"/>
      <w:bookmarkEnd w:id="140"/>
      <w:bookmarkEnd w:id="141"/>
      <w:bookmarkEnd w:id="142"/>
    </w:p>
    <w:p w14:paraId="20EF6892">
      <w:pPr>
        <w:rPr>
          <w:rFonts w:hint="default" w:ascii="Times New Roman" w:hAnsi="Times New Roman" w:cs="Times New Roman"/>
        </w:rPr>
      </w:pPr>
      <w:r>
        <w:rPr>
          <w:rFonts w:hint="default" w:ascii="Times New Roman" w:hAnsi="Times New Roman" w:cs="Times New Roman"/>
        </w:rPr>
        <w:t>We set up our development environment to support fast coding with automatic reloading. The backend uses Uvicorn with the --reload flag, so any changes to Python files are picked up immediately without restarting the server. The frontend uses Vite's Hot Module Replacement (HMR), which updates the browser in real time when we edit React components. We ran a local Minikube cluster for testing with real Kubernetes APIs. All code was tracked with Git and hosted on GitHub.</w:t>
      </w:r>
    </w:p>
    <w:p w14:paraId="37196758">
      <w:pPr>
        <w:rPr>
          <w:rFonts w:hint="default" w:ascii="Times New Roman" w:hAnsi="Times New Roman" w:cs="Times New Roman"/>
        </w:rPr>
      </w:pPr>
      <w:r>
        <w:rPr>
          <w:rFonts w:hint="default" w:ascii="Times New Roman" w:hAnsi="Times New Roman" w:cs="Times New Roman"/>
          <w:b/>
          <w:color w:val="000000"/>
          <w:sz w:val="24"/>
        </w:rPr>
        <w:t>Table 6.1  Development Environment</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3"/>
        <w:gridCol w:w="6130"/>
      </w:tblGrid>
      <w:tr w14:paraId="61A98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60" w:type="dxa"/>
            <w:shd w:val="clear" w:color="auto" w:fill="000000"/>
          </w:tcPr>
          <w:p w14:paraId="67F8D53C">
            <w:pPr>
              <w:jc w:val="center"/>
              <w:rPr>
                <w:rFonts w:hint="default" w:ascii="Times New Roman" w:hAnsi="Times New Roman" w:cs="Times New Roman"/>
              </w:rPr>
            </w:pPr>
            <w:r>
              <w:rPr>
                <w:rFonts w:hint="default" w:ascii="Times New Roman" w:hAnsi="Times New Roman" w:cs="Times New Roman"/>
                <w:b/>
                <w:color w:val="FFFFFF"/>
                <w:sz w:val="20"/>
              </w:rPr>
              <w:t>Component</w:t>
            </w:r>
          </w:p>
        </w:tc>
        <w:tc>
          <w:tcPr>
            <w:tcW w:w="6912" w:type="dxa"/>
            <w:shd w:val="clear" w:color="auto" w:fill="000000"/>
          </w:tcPr>
          <w:p w14:paraId="0F88DDE1">
            <w:pPr>
              <w:jc w:val="center"/>
              <w:rPr>
                <w:rFonts w:hint="default" w:ascii="Times New Roman" w:hAnsi="Times New Roman" w:cs="Times New Roman"/>
              </w:rPr>
            </w:pPr>
            <w:r>
              <w:rPr>
                <w:rFonts w:hint="default" w:ascii="Times New Roman" w:hAnsi="Times New Roman" w:cs="Times New Roman"/>
                <w:b/>
                <w:color w:val="FFFFFF"/>
                <w:sz w:val="20"/>
              </w:rPr>
              <w:t>Specification</w:t>
            </w:r>
          </w:p>
        </w:tc>
      </w:tr>
      <w:tr w14:paraId="6619C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850B44C">
            <w:pPr>
              <w:rPr>
                <w:rFonts w:hint="default" w:ascii="Times New Roman" w:hAnsi="Times New Roman" w:cs="Times New Roman"/>
              </w:rPr>
            </w:pPr>
            <w:r>
              <w:rPr>
                <w:rFonts w:hint="default" w:ascii="Times New Roman" w:hAnsi="Times New Roman" w:cs="Times New Roman"/>
                <w:color w:val="000000"/>
                <w:sz w:val="20"/>
              </w:rPr>
              <w:t>Operating System</w:t>
            </w:r>
          </w:p>
        </w:tc>
        <w:tc>
          <w:tcPr>
            <w:tcW w:w="6912" w:type="dxa"/>
          </w:tcPr>
          <w:p w14:paraId="5E70E4CD">
            <w:pPr>
              <w:rPr>
                <w:rFonts w:hint="default" w:ascii="Times New Roman" w:hAnsi="Times New Roman" w:cs="Times New Roman"/>
              </w:rPr>
            </w:pPr>
            <w:r>
              <w:rPr>
                <w:rFonts w:hint="default" w:ascii="Times New Roman" w:hAnsi="Times New Roman" w:cs="Times New Roman"/>
                <w:color w:val="000000"/>
                <w:sz w:val="20"/>
              </w:rPr>
              <w:t>Windows 11 / Ubuntu 22.04 (WSL2)</w:t>
            </w:r>
          </w:p>
        </w:tc>
      </w:tr>
      <w:tr w14:paraId="6D9A4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2F2"/>
          </w:tcPr>
          <w:p w14:paraId="67F4C79A">
            <w:pPr>
              <w:rPr>
                <w:rFonts w:hint="default" w:ascii="Times New Roman" w:hAnsi="Times New Roman" w:cs="Times New Roman"/>
              </w:rPr>
            </w:pPr>
            <w:r>
              <w:rPr>
                <w:rFonts w:hint="default" w:ascii="Times New Roman" w:hAnsi="Times New Roman" w:cs="Times New Roman"/>
                <w:color w:val="000000"/>
                <w:sz w:val="20"/>
              </w:rPr>
              <w:t>Python Version</w:t>
            </w:r>
          </w:p>
        </w:tc>
        <w:tc>
          <w:tcPr>
            <w:tcW w:w="6912" w:type="dxa"/>
            <w:shd w:val="clear" w:color="auto" w:fill="F2F2F2"/>
          </w:tcPr>
          <w:p w14:paraId="6E6CF71C">
            <w:pPr>
              <w:rPr>
                <w:rFonts w:hint="default" w:ascii="Times New Roman" w:hAnsi="Times New Roman" w:cs="Times New Roman"/>
              </w:rPr>
            </w:pPr>
            <w:r>
              <w:rPr>
                <w:rFonts w:hint="default" w:ascii="Times New Roman" w:hAnsi="Times New Roman" w:cs="Times New Roman"/>
                <w:color w:val="000000"/>
                <w:sz w:val="20"/>
              </w:rPr>
              <w:t>3.11</w:t>
            </w:r>
          </w:p>
        </w:tc>
      </w:tr>
      <w:tr w14:paraId="722D1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127D9FB">
            <w:pPr>
              <w:rPr>
                <w:rFonts w:hint="default" w:ascii="Times New Roman" w:hAnsi="Times New Roman" w:cs="Times New Roman"/>
              </w:rPr>
            </w:pPr>
            <w:r>
              <w:rPr>
                <w:rFonts w:hint="default" w:ascii="Times New Roman" w:hAnsi="Times New Roman" w:cs="Times New Roman"/>
                <w:color w:val="000000"/>
                <w:sz w:val="20"/>
              </w:rPr>
              <w:t>Node.js Version</w:t>
            </w:r>
          </w:p>
        </w:tc>
        <w:tc>
          <w:tcPr>
            <w:tcW w:w="6912" w:type="dxa"/>
          </w:tcPr>
          <w:p w14:paraId="32F64A2C">
            <w:pPr>
              <w:rPr>
                <w:rFonts w:hint="default" w:ascii="Times New Roman" w:hAnsi="Times New Roman" w:cs="Times New Roman"/>
              </w:rPr>
            </w:pPr>
            <w:r>
              <w:rPr>
                <w:rFonts w:hint="default" w:ascii="Times New Roman" w:hAnsi="Times New Roman" w:cs="Times New Roman"/>
                <w:color w:val="000000"/>
                <w:sz w:val="20"/>
              </w:rPr>
              <w:t>18 LTS (Alpine)</w:t>
            </w:r>
          </w:p>
        </w:tc>
      </w:tr>
      <w:tr w14:paraId="78885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2F2"/>
          </w:tcPr>
          <w:p w14:paraId="35366AF0">
            <w:pPr>
              <w:rPr>
                <w:rFonts w:hint="default" w:ascii="Times New Roman" w:hAnsi="Times New Roman" w:cs="Times New Roman"/>
              </w:rPr>
            </w:pPr>
            <w:r>
              <w:rPr>
                <w:rFonts w:hint="default" w:ascii="Times New Roman" w:hAnsi="Times New Roman" w:cs="Times New Roman"/>
                <w:color w:val="000000"/>
                <w:sz w:val="20"/>
              </w:rPr>
              <w:t>Package Manager</w:t>
            </w:r>
          </w:p>
        </w:tc>
        <w:tc>
          <w:tcPr>
            <w:tcW w:w="6912" w:type="dxa"/>
            <w:shd w:val="clear" w:color="auto" w:fill="F2F2F2"/>
          </w:tcPr>
          <w:p w14:paraId="6EB9BC6C">
            <w:pPr>
              <w:rPr>
                <w:rFonts w:hint="default" w:ascii="Times New Roman" w:hAnsi="Times New Roman" w:cs="Times New Roman"/>
              </w:rPr>
            </w:pPr>
            <w:r>
              <w:rPr>
                <w:rFonts w:hint="default" w:ascii="Times New Roman" w:hAnsi="Times New Roman" w:cs="Times New Roman"/>
                <w:color w:val="000000"/>
                <w:sz w:val="20"/>
              </w:rPr>
              <w:t>pip (Python), npm (Node.js)</w:t>
            </w:r>
          </w:p>
        </w:tc>
      </w:tr>
      <w:tr w14:paraId="5E375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D7CD5D1">
            <w:pPr>
              <w:rPr>
                <w:rFonts w:hint="default" w:ascii="Times New Roman" w:hAnsi="Times New Roman" w:cs="Times New Roman"/>
              </w:rPr>
            </w:pPr>
            <w:r>
              <w:rPr>
                <w:rFonts w:hint="default" w:ascii="Times New Roman" w:hAnsi="Times New Roman" w:cs="Times New Roman"/>
                <w:color w:val="000000"/>
                <w:sz w:val="20"/>
              </w:rPr>
              <w:t>Container Runtime</w:t>
            </w:r>
          </w:p>
        </w:tc>
        <w:tc>
          <w:tcPr>
            <w:tcW w:w="6912" w:type="dxa"/>
          </w:tcPr>
          <w:p w14:paraId="47A2ED1C">
            <w:pPr>
              <w:rPr>
                <w:rFonts w:hint="default" w:ascii="Times New Roman" w:hAnsi="Times New Roman" w:cs="Times New Roman"/>
              </w:rPr>
            </w:pPr>
            <w:r>
              <w:rPr>
                <w:rFonts w:hint="default" w:ascii="Times New Roman" w:hAnsi="Times New Roman" w:cs="Times New Roman"/>
                <w:color w:val="000000"/>
                <w:sz w:val="20"/>
              </w:rPr>
              <w:t>Docker Desktop with Docker Compose</w:t>
            </w:r>
          </w:p>
        </w:tc>
      </w:tr>
      <w:tr w14:paraId="19EC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2F2"/>
          </w:tcPr>
          <w:p w14:paraId="14C4BDD0">
            <w:pPr>
              <w:rPr>
                <w:rFonts w:hint="default" w:ascii="Times New Roman" w:hAnsi="Times New Roman" w:cs="Times New Roman"/>
              </w:rPr>
            </w:pPr>
            <w:r>
              <w:rPr>
                <w:rFonts w:hint="default" w:ascii="Times New Roman" w:hAnsi="Times New Roman" w:cs="Times New Roman"/>
                <w:color w:val="000000"/>
                <w:sz w:val="20"/>
              </w:rPr>
              <w:t>Kubernetes</w:t>
            </w:r>
          </w:p>
        </w:tc>
        <w:tc>
          <w:tcPr>
            <w:tcW w:w="6912" w:type="dxa"/>
            <w:shd w:val="clear" w:color="auto" w:fill="F2F2F2"/>
          </w:tcPr>
          <w:p w14:paraId="1D1072C9">
            <w:pPr>
              <w:rPr>
                <w:rFonts w:hint="default" w:ascii="Times New Roman" w:hAnsi="Times New Roman" w:cs="Times New Roman"/>
              </w:rPr>
            </w:pPr>
            <w:r>
              <w:rPr>
                <w:rFonts w:hint="default" w:ascii="Times New Roman" w:hAnsi="Times New Roman" w:cs="Times New Roman"/>
                <w:color w:val="000000"/>
                <w:sz w:val="20"/>
              </w:rPr>
              <w:t>Minikube / Kind (local development)</w:t>
            </w:r>
          </w:p>
        </w:tc>
      </w:tr>
      <w:tr w14:paraId="5A4E1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AC01747">
            <w:pPr>
              <w:rPr>
                <w:rFonts w:hint="default" w:ascii="Times New Roman" w:hAnsi="Times New Roman" w:cs="Times New Roman"/>
              </w:rPr>
            </w:pPr>
            <w:r>
              <w:rPr>
                <w:rFonts w:hint="default" w:ascii="Times New Roman" w:hAnsi="Times New Roman" w:cs="Times New Roman"/>
                <w:color w:val="000000"/>
                <w:sz w:val="20"/>
              </w:rPr>
              <w:t>Code Editor</w:t>
            </w:r>
          </w:p>
        </w:tc>
        <w:tc>
          <w:tcPr>
            <w:tcW w:w="6912" w:type="dxa"/>
          </w:tcPr>
          <w:p w14:paraId="7D5F0669">
            <w:pPr>
              <w:rPr>
                <w:rFonts w:hint="default" w:ascii="Times New Roman" w:hAnsi="Times New Roman" w:cs="Times New Roman"/>
              </w:rPr>
            </w:pPr>
            <w:r>
              <w:rPr>
                <w:rFonts w:hint="default" w:ascii="Times New Roman" w:hAnsi="Times New Roman" w:cs="Times New Roman"/>
                <w:color w:val="000000"/>
                <w:sz w:val="20"/>
              </w:rPr>
              <w:t>Visual Studio Code</w:t>
            </w:r>
          </w:p>
        </w:tc>
      </w:tr>
      <w:tr w14:paraId="173A2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2F2"/>
          </w:tcPr>
          <w:p w14:paraId="15660FF0">
            <w:pPr>
              <w:rPr>
                <w:rFonts w:hint="default" w:ascii="Times New Roman" w:hAnsi="Times New Roman" w:cs="Times New Roman"/>
              </w:rPr>
            </w:pPr>
            <w:r>
              <w:rPr>
                <w:rFonts w:hint="default" w:ascii="Times New Roman" w:hAnsi="Times New Roman" w:cs="Times New Roman"/>
                <w:color w:val="000000"/>
                <w:sz w:val="20"/>
              </w:rPr>
              <w:t>Version Control</w:t>
            </w:r>
          </w:p>
        </w:tc>
        <w:tc>
          <w:tcPr>
            <w:tcW w:w="6912" w:type="dxa"/>
            <w:shd w:val="clear" w:color="auto" w:fill="F2F2F2"/>
          </w:tcPr>
          <w:p w14:paraId="2AEC0677">
            <w:pPr>
              <w:rPr>
                <w:rFonts w:hint="default" w:ascii="Times New Roman" w:hAnsi="Times New Roman" w:cs="Times New Roman"/>
              </w:rPr>
            </w:pPr>
            <w:r>
              <w:rPr>
                <w:rFonts w:hint="default" w:ascii="Times New Roman" w:hAnsi="Times New Roman" w:cs="Times New Roman"/>
                <w:color w:val="000000"/>
                <w:sz w:val="20"/>
              </w:rPr>
              <w:t>Git + GitHub</w:t>
            </w:r>
          </w:p>
        </w:tc>
      </w:tr>
      <w:tr w14:paraId="1A0EB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78CA8C6">
            <w:pPr>
              <w:rPr>
                <w:rFonts w:hint="default" w:ascii="Times New Roman" w:hAnsi="Times New Roman" w:cs="Times New Roman"/>
              </w:rPr>
            </w:pPr>
            <w:r>
              <w:rPr>
                <w:rFonts w:hint="default" w:ascii="Times New Roman" w:hAnsi="Times New Roman" w:cs="Times New Roman"/>
                <w:color w:val="000000"/>
                <w:sz w:val="20"/>
              </w:rPr>
              <w:t>API Testing</w:t>
            </w:r>
          </w:p>
        </w:tc>
        <w:tc>
          <w:tcPr>
            <w:tcW w:w="6912" w:type="dxa"/>
          </w:tcPr>
          <w:p w14:paraId="07CD4515">
            <w:pPr>
              <w:rPr>
                <w:rFonts w:hint="default" w:ascii="Times New Roman" w:hAnsi="Times New Roman" w:cs="Times New Roman"/>
              </w:rPr>
            </w:pPr>
            <w:r>
              <w:rPr>
                <w:rFonts w:hint="default" w:ascii="Times New Roman" w:hAnsi="Times New Roman" w:cs="Times New Roman"/>
                <w:color w:val="000000"/>
                <w:sz w:val="20"/>
              </w:rPr>
              <w:t>Swagger UI (auto-generated) / Postman</w:t>
            </w:r>
          </w:p>
        </w:tc>
      </w:tr>
    </w:tbl>
    <w:p w14:paraId="075DC66A">
      <w:pPr>
        <w:rPr>
          <w:rFonts w:hint="default" w:ascii="Times New Roman" w:hAnsi="Times New Roman" w:cs="Times New Roman"/>
        </w:rPr>
      </w:pPr>
    </w:p>
    <w:p w14:paraId="2AF56B7B">
      <w:pPr>
        <w:pStyle w:val="3"/>
        <w:rPr>
          <w:rFonts w:hint="default" w:ascii="Times New Roman" w:hAnsi="Times New Roman" w:cs="Times New Roman"/>
        </w:rPr>
      </w:pPr>
      <w:bookmarkStart w:id="143" w:name="_Toc11757"/>
      <w:bookmarkStart w:id="144" w:name="_Toc16784"/>
      <w:bookmarkStart w:id="145" w:name="_Toc25882"/>
      <w:bookmarkStart w:id="146" w:name="_Toc28294"/>
      <w:bookmarkStart w:id="147" w:name="_Toc5530"/>
      <w:r>
        <w:rPr>
          <w:rFonts w:hint="default" w:ascii="Times New Roman" w:hAnsi="Times New Roman" w:cs="Times New Roman"/>
        </w:rPr>
        <w:t>6.2  Backend Implementation</w:t>
      </w:r>
      <w:bookmarkEnd w:id="143"/>
      <w:bookmarkEnd w:id="144"/>
      <w:bookmarkEnd w:id="145"/>
      <w:bookmarkEnd w:id="146"/>
      <w:bookmarkEnd w:id="147"/>
    </w:p>
    <w:p w14:paraId="6C90C4C9">
      <w:pPr>
        <w:rPr>
          <w:rFonts w:hint="default" w:ascii="Times New Roman" w:hAnsi="Times New Roman" w:cs="Times New Roman"/>
        </w:rPr>
      </w:pPr>
      <w:r>
        <w:rPr>
          <w:rFonts w:hint="default" w:ascii="Times New Roman" w:hAnsi="Times New Roman" w:cs="Times New Roman"/>
          <w:b w:val="0"/>
          <w:color w:val="000000"/>
          <w:sz w:val="24"/>
        </w:rPr>
        <w:t>We built the backend in Python using the FastAPI framework [7]. The code is organized into separate folders for API routes, services, and utility functions.</w:t>
      </w:r>
    </w:p>
    <w:p w14:paraId="1811CFC9">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Application Entry Point (main.py): This file sets up FastAPI with CORS middleware, registers all the API route modules, adds our custom middleware, and starts the Uvicorn server.</w:t>
      </w:r>
    </w:p>
    <w:p w14:paraId="3565C6A3">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Database Layer (database.py): We define our database models here using SQLAlchemy ORM. There are models for User, Cluster, and AuditLog, with relationships between them and automatic timestamp management.</w:t>
      </w:r>
    </w:p>
    <w:p w14:paraId="23D1AEE9">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Authentication (auth.py): This module handles JWT-based authentication. It includes bcrypt password hashing, token creation and verification, and decorators for role-based access control.</w:t>
      </w:r>
    </w:p>
    <w:p w14:paraId="6B153EE2">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Kubernetes Service (kubernetes_service.py): This is a wrapper around the official Kubernetes Python client. It provides methods to query nodes, pods, deployments, services, events, and logs from the cluster.</w:t>
      </w:r>
    </w:p>
    <w:p w14:paraId="5A4C87AF">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Cluster Manager (cluster_manager.py): This manages multiple cluster configurations. It handles Fernet encryption and decryption of credentials and creates Kubernetes clients dynamically.</w:t>
      </w:r>
    </w:p>
    <w:p w14:paraId="46BEBE3D">
      <w:pPr>
        <w:ind w:firstLine="360" w:firstLineChars="150"/>
        <w:rPr>
          <w:rFonts w:hint="default" w:ascii="Times New Roman" w:hAnsi="Times New Roman" w:cs="Times New Roman"/>
        </w:rPr>
      </w:pPr>
      <w:r>
        <w:rPr>
          <w:rFonts w:hint="default" w:ascii="Times New Roman" w:hAnsi="Times New Roman" w:eastAsia="SimSun" w:cs="Times New Roman"/>
          <w:b w:val="0"/>
          <w:i w:val="0"/>
          <w:sz w:val="24"/>
        </w:rPr>
        <w:t>The KubernetesService class handles all communication with the Kubernetes API. It can connect to clusters using either kubeconfig files or API tokens. We use the official Kubernetes Python client library (version 29.0.0) to query nodes, pods, deployments, services, events, and logs.</w:t>
      </w:r>
    </w:p>
    <w:p w14:paraId="5D6AC9DB">
      <w:pPr>
        <w:ind w:firstLine="360" w:firstLineChars="150"/>
        <w:rPr>
          <w:rFonts w:hint="default" w:ascii="Times New Roman" w:hAnsi="Times New Roman" w:cs="Times New Roman"/>
        </w:rPr>
      </w:pPr>
      <w:r>
        <w:rPr>
          <w:rFonts w:hint="default" w:ascii="Times New Roman" w:hAnsi="Times New Roman" w:eastAsia="SimSun" w:cs="Times New Roman"/>
          <w:b w:val="0"/>
          <w:i w:val="0"/>
          <w:sz w:val="24"/>
        </w:rPr>
        <w:t>The ClusterManager handles the lifecycle of cluster configurations. When a user registers a new cluster, the kubeconfig or bearer token is encrypted with Fernet before storage. When we need to make API calls, we decrypt the credentials in memory, use them, and then discard them. This way, credentials are never stored in plain text.</w:t>
      </w:r>
    </w:p>
    <w:p w14:paraId="345D3514">
      <w:pPr>
        <w:ind w:firstLine="360" w:firstLineChars="150"/>
        <w:rPr>
          <w:rFonts w:hint="default" w:ascii="Times New Roman" w:hAnsi="Times New Roman" w:cs="Times New Roman"/>
        </w:rPr>
      </w:pPr>
      <w:r>
        <w:rPr>
          <w:rFonts w:hint="default" w:ascii="Times New Roman" w:hAnsi="Times New Roman" w:eastAsia="SimSun" w:cs="Times New Roman"/>
          <w:b w:val="0"/>
          <w:i w:val="0"/>
          <w:sz w:val="24"/>
        </w:rPr>
        <w:t>The AuditService records all important user actions to the audit_logs table. Each entry includes the user's identity, which cluster they were working with, what action they performed, their IP address, browser information, and whether the operation succeeded or failed.</w:t>
      </w:r>
    </w:p>
    <w:p w14:paraId="0FADBAE5">
      <w:pPr>
        <w:rPr>
          <w:rFonts w:hint="default" w:ascii="Times New Roman" w:hAnsi="Times New Roman" w:cs="Times New Roman"/>
        </w:rPr>
      </w:pPr>
      <w:r>
        <w:rPr>
          <w:rFonts w:hint="default" w:ascii="Times New Roman" w:hAnsi="Times New Roman" w:cs="Times New Roman"/>
          <w:sz w:val="24"/>
        </w:rPr>
        <w:t>Security Note: The setup script creates a default admin account (username: admin, password: admin) for initial development. In production, this password should be changed immediately. The system shows a warning message ("CHANGE THIS IN PRODUCTION!") during setup to remind operators. In future versions, we plan to force a password change on first login.</w:t>
      </w:r>
    </w:p>
    <w:p w14:paraId="499DADC7">
      <w:pPr>
        <w:rPr>
          <w:rFonts w:hint="default" w:ascii="Times New Roman" w:hAnsi="Times New Roman" w:cs="Times New Roman"/>
        </w:rPr>
      </w:pPr>
    </w:p>
    <w:p w14:paraId="5128E75D">
      <w:pPr>
        <w:pStyle w:val="3"/>
        <w:rPr>
          <w:rFonts w:hint="default" w:ascii="Times New Roman" w:hAnsi="Times New Roman" w:cs="Times New Roman"/>
        </w:rPr>
      </w:pPr>
      <w:bookmarkStart w:id="148" w:name="_Toc2132"/>
      <w:bookmarkStart w:id="149" w:name="_Toc21946"/>
      <w:bookmarkStart w:id="150" w:name="_Toc23402"/>
      <w:bookmarkStart w:id="151" w:name="_Toc3463"/>
      <w:bookmarkStart w:id="152" w:name="_Toc8970"/>
      <w:r>
        <w:rPr>
          <w:rFonts w:hint="default" w:ascii="Times New Roman" w:hAnsi="Times New Roman" w:cs="Times New Roman"/>
        </w:rPr>
        <w:t>6.3  Frontend Implementation</w:t>
      </w:r>
      <w:bookmarkEnd w:id="148"/>
      <w:bookmarkEnd w:id="149"/>
      <w:bookmarkEnd w:id="150"/>
      <w:bookmarkEnd w:id="151"/>
      <w:bookmarkEnd w:id="152"/>
    </w:p>
    <w:p w14:paraId="44F8495B">
      <w:pPr>
        <w:rPr>
          <w:rFonts w:hint="default" w:ascii="Times New Roman" w:hAnsi="Times New Roman" w:cs="Times New Roman"/>
        </w:rPr>
      </w:pPr>
      <w:r>
        <w:rPr>
          <w:rFonts w:hint="default" w:ascii="Times New Roman" w:hAnsi="Times New Roman" w:cs="Times New Roman"/>
          <w:b w:val="0"/>
          <w:color w:val="000000"/>
          <w:sz w:val="24"/>
        </w:rPr>
        <w:t>We built the frontend as a React Single Page Application using TypeScript [8] for type safety. Here are the key parts of our implementation:</w:t>
      </w:r>
    </w:p>
    <w:p w14:paraId="151DC215">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Component Architecture: We use reusable UI components like Card, Toast, and ErrorBoundary that are shared across all pages. Each feature area has its own page component.</w:t>
      </w:r>
    </w:p>
    <w:p w14:paraId="49F0077E">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Routing and Guards: React Router v6 handles navigation. We created ProtectedRoute and AdminRoute wrapper components to make sure only logged-in users can access the dashboard, and only admins can access admin features.</w:t>
      </w:r>
    </w:p>
    <w:p w14:paraId="690B4653">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State Management: We use Zustand stores to manage authentication state (token, user, role), cluster state (selected cluster, namespaces), and alert state. The auth and cluster stores are saved to localStorage so they survive page refreshes.</w:t>
      </w:r>
    </w:p>
    <w:p w14:paraId="5E604E47">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API Integration: Our Axios-based API client automatically adds JWT tokens and cluster_id parameters to every request. If a request returns a 401 error, the user is redirected to the login page.</w:t>
      </w:r>
    </w:p>
    <w:p w14:paraId="79AB7FA3">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Data Visualization: We use the Recharts library [8] to draw time-series charts for CPU usage, memory usage, pod restart counts, and network traffic.</w:t>
      </w:r>
    </w:p>
    <w:p w14:paraId="6906778A">
      <w:pPr>
        <w:ind w:firstLine="360" w:firstLineChars="150"/>
        <w:rPr>
          <w:rFonts w:hint="default" w:ascii="Times New Roman" w:hAnsi="Times New Roman" w:cs="Times New Roman"/>
        </w:rPr>
      </w:pPr>
      <w:r>
        <w:rPr>
          <w:rFonts w:hint="default" w:ascii="Times New Roman" w:hAnsi="Times New Roman" w:eastAsia="SimSun" w:cs="Times New Roman"/>
          <w:b w:val="0"/>
          <w:i w:val="0"/>
          <w:sz w:val="24"/>
        </w:rPr>
        <w:t>The Zustand stores keep track of the user's authentication state and cluster selection. The useAuthStore saves the JWT token, user profile, and role to localStorage so users do not have to log in again after refreshing the page. The useClusterStore tracks which cluster and namespace are currently selected.</w:t>
      </w:r>
    </w:p>
    <w:p w14:paraId="112A9AE8">
      <w:pPr>
        <w:ind w:firstLine="720"/>
        <w:rPr>
          <w:rFonts w:hint="default" w:ascii="Times New Roman" w:hAnsi="Times New Roman" w:cs="Times New Roman"/>
        </w:rPr>
      </w:pPr>
      <w:r>
        <w:rPr>
          <w:rFonts w:hint="default" w:ascii="Times New Roman" w:hAnsi="Times New Roman" w:eastAsia="SimSun" w:cs="Times New Roman"/>
          <w:b w:val="0"/>
          <w:i w:val="0"/>
          <w:sz w:val="24"/>
        </w:rPr>
        <w:t>The routing system protects pages based on authentication. The ProtectedRoute component checks if the user has a valid token before showing the page content. If not, it redirects to the login page. The AdminRoute component also checks the user's role, so only admins can see the user management and alert configuration pages.</w:t>
      </w:r>
    </w:p>
    <w:p w14:paraId="5446719F">
      <w:pPr>
        <w:ind w:firstLine="360" w:firstLineChars="150"/>
        <w:rPr>
          <w:rFonts w:hint="default" w:ascii="Times New Roman" w:hAnsi="Times New Roman" w:eastAsia="SimSun" w:cs="Times New Roman"/>
          <w:b w:val="0"/>
          <w:i w:val="0"/>
          <w:sz w:val="24"/>
        </w:rPr>
      </w:pPr>
      <w:r>
        <w:rPr>
          <w:rFonts w:hint="default" w:ascii="Times New Roman" w:hAnsi="Times New Roman" w:eastAsia="SimSun" w:cs="Times New Roman"/>
          <w:b w:val="0"/>
          <w:i w:val="0"/>
          <w:sz w:val="24"/>
        </w:rPr>
        <w:t>Each page follows the same pattern: React Query hooks fetch data from the backend, loading and error states are handled with visual feedback, and the data is shown using tables, charts, and status indicators. The Dashboard page pulls data from multiple API endpoints to show a complete overview of the cluster.</w:t>
      </w:r>
    </w:p>
    <w:p w14:paraId="43CCE773">
      <w:pPr>
        <w:pStyle w:val="3"/>
        <w:rPr>
          <w:rFonts w:hint="default" w:ascii="Times New Roman" w:hAnsi="Times New Roman" w:cs="Times New Roman"/>
        </w:rPr>
      </w:pPr>
      <w:bookmarkStart w:id="153" w:name="_Toc1228"/>
      <w:bookmarkStart w:id="154" w:name="_Toc11936"/>
      <w:bookmarkStart w:id="155" w:name="_Toc11914"/>
      <w:bookmarkStart w:id="156" w:name="_Toc9214"/>
      <w:bookmarkStart w:id="157" w:name="_Toc21106"/>
      <w:r>
        <w:rPr>
          <w:rFonts w:hint="default" w:ascii="Times New Roman" w:hAnsi="Times New Roman" w:cs="Times New Roman"/>
        </w:rPr>
        <w:t>6.4  Anomaly Detection Implementation</w:t>
      </w:r>
      <w:bookmarkEnd w:id="153"/>
      <w:bookmarkEnd w:id="154"/>
      <w:bookmarkEnd w:id="155"/>
      <w:bookmarkEnd w:id="156"/>
      <w:bookmarkEnd w:id="157"/>
    </w:p>
    <w:p w14:paraId="3B840DA9">
      <w:pPr>
        <w:rPr>
          <w:rFonts w:hint="default" w:ascii="Times New Roman" w:hAnsi="Times New Roman" w:cs="Times New Roman"/>
        </w:rPr>
      </w:pPr>
      <w:r>
        <w:rPr>
          <w:rFonts w:hint="default" w:ascii="Times New Roman" w:hAnsi="Times New Roman" w:cs="Times New Roman"/>
          <w:b w:val="0"/>
          <w:color w:val="000000"/>
          <w:sz w:val="24"/>
        </w:rPr>
        <w:t>We used scikit-learn [9] to implement the Isolation Forest algorithm in our AnomalyDetector class. Here are the key implementation details:</w:t>
      </w:r>
    </w:p>
    <w:p w14:paraId="1955673B">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Training: The model trains automatically once we have collected 50 or more metric samples. We normalize the features using StandardScaler before training.</w:t>
      </w:r>
    </w:p>
    <w:p w14:paraId="7BBA4FCC">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Detection: Each new set of metrics is scored against the trained model. We normalize the raw score to a 0-1 range, where higher values mean more likely to be an anomaly.</w:t>
      </w:r>
    </w:p>
    <w:p w14:paraId="5F279B9D">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Contributing Factors: We calculate z-scores for each feature. Any feature with a z-score above 2.0 is flagged as a contributing factor and assigned a severity level.</w:t>
      </w:r>
    </w:p>
    <w:p w14:paraId="1CEA64FE">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Health Analysis: The analyze_cluster_health method combines the anomaly score with some rule-based checks to produce an overall health score from 0 to 100.</w:t>
      </w:r>
    </w:p>
    <w:p w14:paraId="0B9090B7">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Fallback Mode: If scikit-learn [9] is not installed, the system falls back to a simple rule-based method that checks if CPU is above 90%, memory is above 95%, or pod restarts are above 5.</w:t>
      </w:r>
      <w:r>
        <w:rPr>
          <w:rFonts w:hint="default" w:ascii="Times New Roman" w:hAnsi="Times New Roman" w:eastAsia="SimSun" w:cs="Times New Roman"/>
          <w:b/>
          <w:i w:val="0"/>
          <w:sz w:val="20"/>
        </w:rPr>
      </w:r>
    </w:p>
    <w:p w14:paraId="0BCF340F">
      <w:pPr>
        <w:ind w:firstLine="360" w:firstLineChars="150"/>
        <w:rPr>
          <w:rFonts w:hint="default" w:ascii="Times New Roman" w:hAnsi="Times New Roman" w:cs="Times New Roman"/>
        </w:rPr>
      </w:pPr>
      <w:r>
        <w:rPr>
          <w:rFonts w:hint="default" w:ascii="Times New Roman" w:hAnsi="Times New Roman" w:eastAsia="SimSun" w:cs="Times New Roman"/>
          <w:b w:val="0"/>
          <w:i w:val="0"/>
          <w:sz w:val="24"/>
        </w:rPr>
        <w:t>The _extract_features method turns raw Kubernetes API responses into numerical vectors. For cluster-level detection, it extracts: total node count, percentage of ready nodes, total pod count, percentage of running pods, number of failed pods, total restart count, and counts of warning and error events.</w:t>
      </w:r>
    </w:p>
    <w:p w14:paraId="55B2246D">
      <w:pPr>
        <w:ind w:firstLine="360" w:firstLineChars="150"/>
        <w:rPr>
          <w:rFonts w:hint="default" w:ascii="Times New Roman" w:hAnsi="Times New Roman" w:cs="Times New Roman"/>
        </w:rPr>
      </w:pPr>
      <w:r>
        <w:rPr>
          <w:rFonts w:hint="default" w:ascii="Times New Roman" w:hAnsi="Times New Roman" w:eastAsia="SimSun" w:cs="Times New Roman"/>
          <w:b w:val="0"/>
          <w:i w:val="0"/>
          <w:sz w:val="24"/>
        </w:rPr>
        <w:t>The _analyze_factors method computes Z-scores for each feature dimension relative to the historical mean and standard deviation. Features with absolute Z-scores exceeding 2.0 are flagged as contributing factors with medium severity, while those exceeding 3.0 are classified as high severity. This analysis provides operators with actionable insight into which specific metrics triggered the anomaly alert.</w:t>
      </w:r>
    </w:p>
    <w:p w14:paraId="1B29B848">
      <w:pPr>
        <w:ind w:firstLine="360" w:firstLineChars="150"/>
        <w:rPr>
          <w:rFonts w:hint="default" w:ascii="Times New Roman" w:hAnsi="Times New Roman" w:cs="Times New Roman"/>
        </w:rPr>
      </w:pPr>
      <w:r>
        <w:rPr>
          <w:rFonts w:hint="default" w:ascii="Times New Roman" w:hAnsi="Times New Roman" w:eastAsia="SimSun" w:cs="Times New Roman"/>
          <w:b w:val="0"/>
          <w:i w:val="0"/>
          <w:sz w:val="24"/>
        </w:rPr>
        <w:t>The analyze_cluster_health method combines the machine learning anomaly score with rule-based checks to produce a comprehensive health assessment. It evaluates node readiness percentages, pod failure rates, restart frequency, and event warning counts against configurable thresholds. The final health score (0-100 scale) integrates both the statistical anomaly score and the rule-based assessments, with status classifications of healthy (≥90), warning (≥70), degraded (≥50), and critical (&lt;50).</w:t>
      </w:r>
    </w:p>
    <w:p w14:paraId="077F2055">
      <w:pPr>
        <w:pStyle w:val="3"/>
        <w:rPr>
          <w:rFonts w:hint="default" w:ascii="Times New Roman" w:hAnsi="Times New Roman" w:cs="Times New Roman"/>
        </w:rPr>
      </w:pPr>
      <w:bookmarkStart w:id="158" w:name="_Toc30191"/>
      <w:bookmarkStart w:id="159" w:name="_Toc30629"/>
      <w:bookmarkStart w:id="160" w:name="_Toc14131"/>
      <w:bookmarkStart w:id="161" w:name="_Toc28151"/>
      <w:bookmarkStart w:id="162" w:name="_Toc18175"/>
      <w:r>
        <w:rPr>
          <w:rFonts w:hint="default" w:ascii="Times New Roman" w:hAnsi="Times New Roman" w:cs="Times New Roman"/>
        </w:rPr>
        <w:t>6.5  Docker Containerization</w:t>
      </w:r>
      <w:bookmarkEnd w:id="158"/>
      <w:bookmarkEnd w:id="159"/>
      <w:bookmarkEnd w:id="160"/>
      <w:bookmarkEnd w:id="161"/>
      <w:bookmarkEnd w:id="162"/>
    </w:p>
    <w:p w14:paraId="404A691B">
      <w:pPr>
        <w:rPr>
          <w:rFonts w:hint="default" w:ascii="Times New Roman" w:hAnsi="Times New Roman" w:cs="Times New Roman"/>
        </w:rPr>
      </w:pPr>
      <w:r>
        <w:rPr>
          <w:rFonts w:hint="default" w:ascii="Times New Roman" w:hAnsi="Times New Roman" w:cs="Times New Roman"/>
          <w:b/>
          <w:color w:val="000000"/>
          <w:sz w:val="24"/>
        </w:rPr>
        <w:t>Table 6.2  Docker Compose Service Configuration</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2"/>
        <w:gridCol w:w="3190"/>
        <w:gridCol w:w="3191"/>
      </w:tblGrid>
      <w:tr w14:paraId="722C7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000000"/>
          </w:tcPr>
          <w:p w14:paraId="47422780">
            <w:pPr>
              <w:jc w:val="center"/>
              <w:rPr>
                <w:rFonts w:hint="default" w:ascii="Times New Roman" w:hAnsi="Times New Roman" w:cs="Times New Roman"/>
              </w:rPr>
            </w:pPr>
            <w:r>
              <w:rPr>
                <w:rFonts w:hint="default" w:ascii="Times New Roman" w:hAnsi="Times New Roman" w:cs="Times New Roman"/>
                <w:b/>
                <w:color w:val="FFFFFF"/>
                <w:sz w:val="20"/>
              </w:rPr>
              <w:t>Property</w:t>
            </w:r>
          </w:p>
        </w:tc>
        <w:tc>
          <w:tcPr>
            <w:tcW w:w="3600" w:type="dxa"/>
            <w:shd w:val="clear" w:color="auto" w:fill="000000"/>
          </w:tcPr>
          <w:p w14:paraId="7B6B9E6B">
            <w:pPr>
              <w:jc w:val="center"/>
              <w:rPr>
                <w:rFonts w:hint="default" w:ascii="Times New Roman" w:hAnsi="Times New Roman" w:cs="Times New Roman"/>
              </w:rPr>
            </w:pPr>
            <w:r>
              <w:rPr>
                <w:rFonts w:hint="default" w:ascii="Times New Roman" w:hAnsi="Times New Roman" w:cs="Times New Roman"/>
                <w:b/>
                <w:color w:val="FFFFFF"/>
                <w:sz w:val="20"/>
              </w:rPr>
              <w:t>Frontend Container</w:t>
            </w:r>
          </w:p>
        </w:tc>
        <w:tc>
          <w:tcPr>
            <w:tcW w:w="3600" w:type="dxa"/>
            <w:shd w:val="clear" w:color="auto" w:fill="000000"/>
          </w:tcPr>
          <w:p w14:paraId="6CD00F8C">
            <w:pPr>
              <w:jc w:val="center"/>
              <w:rPr>
                <w:rFonts w:hint="default" w:ascii="Times New Roman" w:hAnsi="Times New Roman" w:cs="Times New Roman"/>
              </w:rPr>
            </w:pPr>
            <w:r>
              <w:rPr>
                <w:rFonts w:hint="default" w:ascii="Times New Roman" w:hAnsi="Times New Roman" w:cs="Times New Roman"/>
                <w:b/>
                <w:color w:val="FFFFFF"/>
                <w:sz w:val="20"/>
              </w:rPr>
              <w:t>Backend Container</w:t>
            </w:r>
          </w:p>
        </w:tc>
      </w:tr>
      <w:tr w14:paraId="60F7F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2C1FC25D">
            <w:pPr>
              <w:rPr>
                <w:rFonts w:hint="default" w:ascii="Times New Roman" w:hAnsi="Times New Roman" w:cs="Times New Roman"/>
              </w:rPr>
            </w:pPr>
            <w:r>
              <w:rPr>
                <w:rFonts w:hint="default" w:ascii="Times New Roman" w:hAnsi="Times New Roman" w:cs="Times New Roman"/>
                <w:color w:val="000000"/>
                <w:sz w:val="20"/>
              </w:rPr>
              <w:t>Base Image</w:t>
            </w:r>
          </w:p>
        </w:tc>
        <w:tc>
          <w:tcPr>
            <w:tcW w:w="3600" w:type="dxa"/>
          </w:tcPr>
          <w:p w14:paraId="6F9F0E49">
            <w:pPr>
              <w:rPr>
                <w:rFonts w:hint="default" w:ascii="Times New Roman" w:hAnsi="Times New Roman" w:cs="Times New Roman"/>
              </w:rPr>
            </w:pPr>
            <w:r>
              <w:rPr>
                <w:rFonts w:hint="default" w:ascii="Times New Roman" w:hAnsi="Times New Roman" w:cs="Times New Roman"/>
                <w:color w:val="000000"/>
                <w:sz w:val="20"/>
              </w:rPr>
              <w:t>Node 18 Alpine → Nginx Alpine</w:t>
            </w:r>
          </w:p>
        </w:tc>
        <w:tc>
          <w:tcPr>
            <w:tcW w:w="3600" w:type="dxa"/>
          </w:tcPr>
          <w:p w14:paraId="1C7D83DF">
            <w:pPr>
              <w:rPr>
                <w:rFonts w:hint="default" w:ascii="Times New Roman" w:hAnsi="Times New Roman" w:cs="Times New Roman"/>
              </w:rPr>
            </w:pPr>
            <w:r>
              <w:rPr>
                <w:rFonts w:hint="default" w:ascii="Times New Roman" w:hAnsi="Times New Roman" w:cs="Times New Roman"/>
                <w:color w:val="000000"/>
                <w:sz w:val="20"/>
              </w:rPr>
              <w:t>Python 3.11 Slim</w:t>
            </w:r>
          </w:p>
        </w:tc>
      </w:tr>
      <w:tr w14:paraId="3E80B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062A38B4">
            <w:pPr>
              <w:rPr>
                <w:rFonts w:hint="default" w:ascii="Times New Roman" w:hAnsi="Times New Roman" w:cs="Times New Roman"/>
              </w:rPr>
            </w:pPr>
            <w:r>
              <w:rPr>
                <w:rFonts w:hint="default" w:ascii="Times New Roman" w:hAnsi="Times New Roman" w:cs="Times New Roman"/>
                <w:color w:val="000000"/>
                <w:sz w:val="20"/>
              </w:rPr>
              <w:t>Build Strategy</w:t>
            </w:r>
          </w:p>
        </w:tc>
        <w:tc>
          <w:tcPr>
            <w:tcW w:w="3600" w:type="dxa"/>
            <w:shd w:val="clear" w:color="auto" w:fill="F2F2F2"/>
          </w:tcPr>
          <w:p w14:paraId="12CCAB74">
            <w:pPr>
              <w:rPr>
                <w:rFonts w:hint="default" w:ascii="Times New Roman" w:hAnsi="Times New Roman" w:cs="Times New Roman"/>
              </w:rPr>
            </w:pPr>
            <w:r>
              <w:rPr>
                <w:rFonts w:hint="default" w:ascii="Times New Roman" w:hAnsi="Times New Roman" w:cs="Times New Roman"/>
                <w:color w:val="000000"/>
                <w:sz w:val="20"/>
              </w:rPr>
              <w:t>Multi-stage (build + serve)</w:t>
            </w:r>
          </w:p>
        </w:tc>
        <w:tc>
          <w:tcPr>
            <w:tcW w:w="3600" w:type="dxa"/>
            <w:shd w:val="clear" w:color="auto" w:fill="F2F2F2"/>
          </w:tcPr>
          <w:p w14:paraId="77B30DC3">
            <w:pPr>
              <w:rPr>
                <w:rFonts w:hint="default" w:ascii="Times New Roman" w:hAnsi="Times New Roman" w:cs="Times New Roman"/>
              </w:rPr>
            </w:pPr>
            <w:r>
              <w:rPr>
                <w:rFonts w:hint="default" w:ascii="Times New Roman" w:hAnsi="Times New Roman" w:cs="Times New Roman"/>
                <w:color w:val="000000"/>
                <w:sz w:val="20"/>
              </w:rPr>
              <w:t>Single stage</w:t>
            </w:r>
          </w:p>
        </w:tc>
      </w:tr>
      <w:tr w14:paraId="4945A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A5CC364">
            <w:pPr>
              <w:rPr>
                <w:rFonts w:hint="default" w:ascii="Times New Roman" w:hAnsi="Times New Roman" w:cs="Times New Roman"/>
              </w:rPr>
            </w:pPr>
            <w:r>
              <w:rPr>
                <w:rFonts w:hint="default" w:ascii="Times New Roman" w:hAnsi="Times New Roman" w:cs="Times New Roman"/>
                <w:color w:val="000000"/>
                <w:sz w:val="20"/>
              </w:rPr>
              <w:t>Exposed Port</w:t>
            </w:r>
          </w:p>
        </w:tc>
        <w:tc>
          <w:tcPr>
            <w:tcW w:w="3600" w:type="dxa"/>
          </w:tcPr>
          <w:p w14:paraId="487C0BF1">
            <w:pPr>
              <w:rPr>
                <w:rFonts w:hint="default" w:ascii="Times New Roman" w:hAnsi="Times New Roman" w:cs="Times New Roman"/>
              </w:rPr>
            </w:pPr>
            <w:r>
              <w:rPr>
                <w:rFonts w:hint="default" w:ascii="Times New Roman" w:hAnsi="Times New Roman" w:cs="Times New Roman"/>
                <w:color w:val="000000"/>
                <w:sz w:val="20"/>
              </w:rPr>
              <w:t>3000 (Nginx → 80)</w:t>
            </w:r>
          </w:p>
        </w:tc>
        <w:tc>
          <w:tcPr>
            <w:tcW w:w="3600" w:type="dxa"/>
          </w:tcPr>
          <w:p w14:paraId="2A2427C8">
            <w:pPr>
              <w:rPr>
                <w:rFonts w:hint="default" w:ascii="Times New Roman" w:hAnsi="Times New Roman" w:cs="Times New Roman"/>
              </w:rPr>
            </w:pPr>
            <w:r>
              <w:rPr>
                <w:rFonts w:hint="default" w:ascii="Times New Roman" w:hAnsi="Times New Roman" w:cs="Times New Roman"/>
                <w:color w:val="000000"/>
                <w:sz w:val="20"/>
              </w:rPr>
              <w:t>8000 (Uvicorn)</w:t>
            </w:r>
          </w:p>
        </w:tc>
      </w:tr>
      <w:tr w14:paraId="33C9F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2FA06943">
            <w:pPr>
              <w:rPr>
                <w:rFonts w:hint="default" w:ascii="Times New Roman" w:hAnsi="Times New Roman" w:cs="Times New Roman"/>
              </w:rPr>
            </w:pPr>
            <w:r>
              <w:rPr>
                <w:rFonts w:hint="default" w:ascii="Times New Roman" w:hAnsi="Times New Roman" w:cs="Times New Roman"/>
                <w:color w:val="000000"/>
                <w:sz w:val="20"/>
              </w:rPr>
              <w:t>Healthcheck</w:t>
            </w:r>
          </w:p>
        </w:tc>
        <w:tc>
          <w:tcPr>
            <w:tcW w:w="3600" w:type="dxa"/>
            <w:shd w:val="clear" w:color="auto" w:fill="F2F2F2"/>
          </w:tcPr>
          <w:p w14:paraId="178C5BD0">
            <w:pPr>
              <w:rPr>
                <w:rFonts w:hint="default" w:ascii="Times New Roman" w:hAnsi="Times New Roman" w:cs="Times New Roman"/>
              </w:rPr>
            </w:pPr>
            <w:r>
              <w:rPr>
                <w:rFonts w:hint="default" w:ascii="Times New Roman" w:hAnsi="Times New Roman" w:cs="Times New Roman"/>
                <w:color w:val="000000"/>
                <w:sz w:val="20"/>
              </w:rPr>
              <w:t>HTTP GET /</w:t>
            </w:r>
          </w:p>
        </w:tc>
        <w:tc>
          <w:tcPr>
            <w:tcW w:w="3600" w:type="dxa"/>
            <w:shd w:val="clear" w:color="auto" w:fill="F2F2F2"/>
          </w:tcPr>
          <w:p w14:paraId="1794986B">
            <w:pPr>
              <w:rPr>
                <w:rFonts w:hint="default" w:ascii="Times New Roman" w:hAnsi="Times New Roman" w:cs="Times New Roman"/>
              </w:rPr>
            </w:pPr>
            <w:r>
              <w:rPr>
                <w:rFonts w:hint="default" w:ascii="Times New Roman" w:hAnsi="Times New Roman" w:cs="Times New Roman"/>
                <w:color w:val="000000"/>
                <w:sz w:val="20"/>
              </w:rPr>
              <w:t>HTTP GET /health (30s interval)</w:t>
            </w:r>
          </w:p>
        </w:tc>
      </w:tr>
      <w:tr w14:paraId="64922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C2148C9">
            <w:pPr>
              <w:rPr>
                <w:rFonts w:hint="default" w:ascii="Times New Roman" w:hAnsi="Times New Roman" w:cs="Times New Roman"/>
              </w:rPr>
            </w:pPr>
            <w:r>
              <w:rPr>
                <w:rFonts w:hint="default" w:ascii="Times New Roman" w:hAnsi="Times New Roman" w:cs="Times New Roman"/>
                <w:color w:val="000000"/>
                <w:sz w:val="20"/>
              </w:rPr>
              <w:t>Volumes</w:t>
            </w:r>
          </w:p>
        </w:tc>
        <w:tc>
          <w:tcPr>
            <w:tcW w:w="3600" w:type="dxa"/>
          </w:tcPr>
          <w:p w14:paraId="7504F692">
            <w:pPr>
              <w:rPr>
                <w:rFonts w:hint="default" w:ascii="Times New Roman" w:hAnsi="Times New Roman" w:cs="Times New Roman"/>
              </w:rPr>
            </w:pPr>
            <w:r>
              <w:rPr>
                <w:rFonts w:hint="default" w:ascii="Times New Roman" w:hAnsi="Times New Roman" w:cs="Times New Roman"/>
                <w:color w:val="000000"/>
                <w:sz w:val="20"/>
              </w:rPr>
              <w:t>None</w:t>
            </w:r>
          </w:p>
        </w:tc>
        <w:tc>
          <w:tcPr>
            <w:tcW w:w="3600" w:type="dxa"/>
          </w:tcPr>
          <w:p w14:paraId="1B807136">
            <w:pPr>
              <w:rPr>
                <w:rFonts w:hint="default" w:ascii="Times New Roman" w:hAnsi="Times New Roman" w:cs="Times New Roman"/>
              </w:rPr>
            </w:pPr>
            <w:r>
              <w:rPr>
                <w:rFonts w:hint="default" w:ascii="Times New Roman" w:hAnsi="Times New Roman" w:cs="Times New Roman"/>
                <w:color w:val="000000"/>
                <w:sz w:val="20"/>
              </w:rPr>
              <w:t>backend-data (/app/data), ~/.kube (read-only)</w:t>
            </w:r>
          </w:p>
        </w:tc>
      </w:tr>
      <w:tr w14:paraId="15D90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3687AF5F">
            <w:pPr>
              <w:rPr>
                <w:rFonts w:hint="default" w:ascii="Times New Roman" w:hAnsi="Times New Roman" w:cs="Times New Roman"/>
              </w:rPr>
            </w:pPr>
            <w:r>
              <w:rPr>
                <w:rFonts w:hint="default" w:ascii="Times New Roman" w:hAnsi="Times New Roman" w:cs="Times New Roman"/>
                <w:color w:val="000000"/>
                <w:sz w:val="20"/>
              </w:rPr>
              <w:t>Restart Policy</w:t>
            </w:r>
          </w:p>
        </w:tc>
        <w:tc>
          <w:tcPr>
            <w:tcW w:w="3600" w:type="dxa"/>
            <w:shd w:val="clear" w:color="auto" w:fill="F2F2F2"/>
          </w:tcPr>
          <w:p w14:paraId="4538C3B4">
            <w:pPr>
              <w:rPr>
                <w:rFonts w:hint="default" w:ascii="Times New Roman" w:hAnsi="Times New Roman" w:cs="Times New Roman"/>
              </w:rPr>
            </w:pPr>
            <w:r>
              <w:rPr>
                <w:rFonts w:hint="default" w:ascii="Times New Roman" w:hAnsi="Times New Roman" w:cs="Times New Roman"/>
                <w:color w:val="000000"/>
                <w:sz w:val="20"/>
              </w:rPr>
              <w:t>unless-stopped</w:t>
            </w:r>
          </w:p>
        </w:tc>
        <w:tc>
          <w:tcPr>
            <w:tcW w:w="3600" w:type="dxa"/>
            <w:shd w:val="clear" w:color="auto" w:fill="F2F2F2"/>
          </w:tcPr>
          <w:p w14:paraId="65CB62B4">
            <w:pPr>
              <w:rPr>
                <w:rFonts w:hint="default" w:ascii="Times New Roman" w:hAnsi="Times New Roman" w:cs="Times New Roman"/>
              </w:rPr>
            </w:pPr>
            <w:r>
              <w:rPr>
                <w:rFonts w:hint="default" w:ascii="Times New Roman" w:hAnsi="Times New Roman" w:cs="Times New Roman"/>
                <w:color w:val="000000"/>
                <w:sz w:val="20"/>
              </w:rPr>
              <w:t>unless-stopped</w:t>
            </w:r>
          </w:p>
        </w:tc>
      </w:tr>
      <w:tr w14:paraId="599B5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73072C9">
            <w:pPr>
              <w:rPr>
                <w:rFonts w:hint="default" w:ascii="Times New Roman" w:hAnsi="Times New Roman" w:cs="Times New Roman"/>
              </w:rPr>
            </w:pPr>
            <w:r>
              <w:rPr>
                <w:rFonts w:hint="default" w:ascii="Times New Roman" w:hAnsi="Times New Roman" w:cs="Times New Roman"/>
                <w:color w:val="000000"/>
                <w:sz w:val="20"/>
              </w:rPr>
              <w:t>Network</w:t>
            </w:r>
          </w:p>
        </w:tc>
        <w:tc>
          <w:tcPr>
            <w:tcW w:w="3600" w:type="dxa"/>
          </w:tcPr>
          <w:p w14:paraId="7EA4C579">
            <w:pPr>
              <w:rPr>
                <w:rFonts w:hint="default" w:ascii="Times New Roman" w:hAnsi="Times New Roman" w:cs="Times New Roman"/>
              </w:rPr>
            </w:pPr>
            <w:r>
              <w:rPr>
                <w:rFonts w:hint="default" w:ascii="Times New Roman" w:hAnsi="Times New Roman" w:cs="Times New Roman"/>
                <w:color w:val="000000"/>
                <w:sz w:val="20"/>
              </w:rPr>
              <w:t>k8s-dashboard (bridge)</w:t>
            </w:r>
          </w:p>
        </w:tc>
        <w:tc>
          <w:tcPr>
            <w:tcW w:w="3600" w:type="dxa"/>
          </w:tcPr>
          <w:p w14:paraId="4E689B10">
            <w:pPr>
              <w:rPr>
                <w:rFonts w:hint="default" w:ascii="Times New Roman" w:hAnsi="Times New Roman" w:cs="Times New Roman"/>
              </w:rPr>
            </w:pPr>
            <w:r>
              <w:rPr>
                <w:rFonts w:hint="default" w:ascii="Times New Roman" w:hAnsi="Times New Roman" w:cs="Times New Roman"/>
                <w:color w:val="000000"/>
                <w:sz w:val="20"/>
              </w:rPr>
              <w:t>k8s-dashboard (bridge)</w:t>
            </w:r>
          </w:p>
        </w:tc>
      </w:tr>
      <w:tr w14:paraId="74DF1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2F2"/>
          </w:tcPr>
          <w:p w14:paraId="0BEF1EF1">
            <w:pPr>
              <w:rPr>
                <w:rFonts w:hint="default" w:ascii="Times New Roman" w:hAnsi="Times New Roman" w:cs="Times New Roman"/>
              </w:rPr>
            </w:pPr>
            <w:r>
              <w:rPr>
                <w:rFonts w:hint="default" w:ascii="Times New Roman" w:hAnsi="Times New Roman" w:cs="Times New Roman"/>
                <w:color w:val="000000"/>
                <w:sz w:val="20"/>
              </w:rPr>
              <w:t>Dependencies</w:t>
            </w:r>
          </w:p>
        </w:tc>
        <w:tc>
          <w:tcPr>
            <w:tcW w:w="3600" w:type="dxa"/>
            <w:shd w:val="clear" w:color="auto" w:fill="F2F2F2"/>
          </w:tcPr>
          <w:p w14:paraId="60C47286">
            <w:pPr>
              <w:rPr>
                <w:rFonts w:hint="default" w:ascii="Times New Roman" w:hAnsi="Times New Roman" w:cs="Times New Roman"/>
              </w:rPr>
            </w:pPr>
            <w:r>
              <w:rPr>
                <w:rFonts w:hint="default" w:ascii="Times New Roman" w:hAnsi="Times New Roman" w:cs="Times New Roman"/>
                <w:color w:val="000000"/>
                <w:sz w:val="20"/>
              </w:rPr>
              <w:t>Depends on: backend</w:t>
            </w:r>
          </w:p>
        </w:tc>
        <w:tc>
          <w:tcPr>
            <w:tcW w:w="3600" w:type="dxa"/>
            <w:shd w:val="clear" w:color="auto" w:fill="F2F2F2"/>
          </w:tcPr>
          <w:p w14:paraId="58DA1CB9">
            <w:pPr>
              <w:rPr>
                <w:rFonts w:hint="default" w:ascii="Times New Roman" w:hAnsi="Times New Roman" w:cs="Times New Roman"/>
              </w:rPr>
            </w:pPr>
            <w:r>
              <w:rPr>
                <w:rFonts w:hint="default" w:ascii="Times New Roman" w:hAnsi="Times New Roman" w:cs="Times New Roman"/>
                <w:color w:val="000000"/>
                <w:sz w:val="20"/>
              </w:rPr>
              <w:t>None</w:t>
            </w:r>
          </w:p>
        </w:tc>
      </w:tr>
    </w:tbl>
    <w:p w14:paraId="30A6290B">
      <w:pPr>
        <w:rPr>
          <w:rFonts w:hint="default" w:ascii="Times New Roman" w:hAnsi="Times New Roman" w:cs="Times New Roman"/>
        </w:rPr>
      </w:pPr>
      <w:r>
        <w:rPr>
          <w:rFonts w:hint="default" w:ascii="Times New Roman" w:hAnsi="Times New Roman" w:eastAsia="SimSun" w:cs="Times New Roman"/>
          <w:b w:val="0"/>
          <w:i w:val="0"/>
          <w:sz w:val="24"/>
        </w:rPr>
        <w:t>The Docker deployment configuration [10] uses environment variables for runtime configuration, allowing the same container images to be used across development, staging, and production environments. Key configuration parameters include the database URL, JWT secret key, encryption key for cluster credentials, CORS origins whitelist, and Kubernetes connection settings.</w:t>
      </w:r>
    </w:p>
    <w:p w14:paraId="06DECA71">
      <w:pPr>
        <w:ind w:firstLine="360" w:firstLineChars="150"/>
        <w:rPr>
          <w:rFonts w:hint="default" w:ascii="Times New Roman" w:hAnsi="Times New Roman" w:cs="Times New Roman"/>
        </w:rPr>
      </w:pPr>
      <w:r>
        <w:rPr>
          <w:rFonts w:hint="default" w:ascii="Times New Roman" w:hAnsi="Times New Roman" w:eastAsia="SimSun" w:cs="Times New Roman"/>
          <w:b w:val="0"/>
          <w:i w:val="0"/>
          <w:sz w:val="24"/>
        </w:rPr>
        <w:t>The backend Dockerfile uses a single-stage build based on the python:3.11-slim image. Dependencies are installed from requirements.txt using pip with the --no-cache-dir flag to minimize image size. The health check configuration probes the /health endpoint every 30 seconds with a 5-second timeout and 10-second startup grace period.</w:t>
      </w:r>
    </w:p>
    <w:p w14:paraId="4D71BD37">
      <w:pPr>
        <w:ind w:firstLine="360" w:firstLineChars="150"/>
        <w:rPr>
          <w:rFonts w:hint="default" w:ascii="Times New Roman" w:hAnsi="Times New Roman" w:cs="Times New Roman"/>
        </w:rPr>
      </w:pPr>
      <w:r>
        <w:rPr>
          <w:rFonts w:hint="default" w:ascii="Times New Roman" w:hAnsi="Times New Roman" w:eastAsia="SimSun" w:cs="Times New Roman"/>
          <w:b w:val="0"/>
          <w:i w:val="0"/>
          <w:sz w:val="24"/>
        </w:rPr>
        <w:t>The frontend Dockerfile implements a multi-stage build pattern. The first stage uses node:18-alpine to install dependencies (npm ci) and compile the TypeScript/React application (npm run build). The second stage uses nginx:alpine to serve the compiled static assets. This approach reduces the final image size from approximately 1.2GB (with Node.js) to under 50MB (Nginx with static files only).</w:t>
      </w:r>
    </w:p>
    <w:p w14:paraId="5396DC3C">
      <w:pPr>
        <w:ind w:firstLine="360" w:firstLineChars="150"/>
        <w:rPr>
          <w:rFonts w:hint="default" w:ascii="Times New Roman" w:hAnsi="Times New Roman" w:cs="Times New Roman"/>
        </w:rPr>
      </w:pPr>
      <w:r>
        <w:rPr>
          <w:rFonts w:hint="default" w:ascii="Times New Roman" w:hAnsi="Times New Roman" w:cs="Times New Roman"/>
        </w:rPr>
        <w:t>Inter-container communication uses a Docker bridge network (k8s-dashboard) that provides DNS-based service discovery between the frontend and backend containers. The frontend Nginx configuration includes a reverse proxy directive that routes API requests (matching the /api/* path pattern) to the backend container using its Docker DNS name (backend:8000), eliminating the need for CORS configuration in production deployments where both services are accessed through the same origin. Environment variables control runtime configuration: the backend reads JWT_SECRET_KEY, DATABASE_URL, and ALLOWED_ORIGINS from the environment, while the frontend build process embeds the VITE_API_BASE_URL at compile time. This approach allows the same container images to be used across development, staging, and production environments with different configuration values, following the twelve-factor app methodology for configuration management. Health checks are configured for both containers to enable Docker Compose to monitor service availability and automatically restart failed containers.</w:t>
      </w:r>
    </w:p>
    <w:p w14:paraId="22049CBC">
      <w:pPr>
        <w:rPr>
          <w:rFonts w:hint="default" w:ascii="Times New Roman" w:hAnsi="Times New Roman" w:cs="Times New Roman"/>
        </w:rPr>
      </w:pPr>
    </w:p>
    <w:p w14:paraId="6EB2E906">
      <w:pPr>
        <w:rPr>
          <w:rFonts w:hint="default" w:ascii="Times New Roman" w:hAnsi="Times New Roman" w:cs="Times New Roman"/>
        </w:rPr>
      </w:pPr>
      <w:r>
        <w:rPr>
          <w:rFonts w:hint="default" w:ascii="Times New Roman" w:hAnsi="Times New Roman" w:cs="Times New Roman"/>
        </w:rPr>
        <w:br w:type="page"/>
      </w:r>
    </w:p>
    <w:p w14:paraId="069BF0F3">
      <w:pPr>
        <w:pStyle w:val="3"/>
        <w:rPr>
          <w:rFonts w:hint="default" w:ascii="Times New Roman" w:hAnsi="Times New Roman" w:cs="Times New Roman"/>
        </w:rPr>
      </w:pPr>
      <w:bookmarkStart w:id="163" w:name="_Toc26829"/>
      <w:bookmarkStart w:id="164" w:name="_Toc9672"/>
      <w:bookmarkStart w:id="165" w:name="_Toc29230"/>
      <w:bookmarkStart w:id="166" w:name="_Toc4638"/>
      <w:bookmarkStart w:id="167" w:name="_Toc832"/>
      <w:r>
        <w:rPr>
          <w:rFonts w:hint="default" w:ascii="Times New Roman" w:hAnsi="Times New Roman" w:cs="Times New Roman"/>
        </w:rPr>
        <w:t>6.6  System Interface Demonstration</w:t>
      </w:r>
      <w:bookmarkEnd w:id="163"/>
      <w:bookmarkEnd w:id="164"/>
      <w:bookmarkEnd w:id="165"/>
      <w:bookmarkEnd w:id="166"/>
      <w:bookmarkEnd w:id="167"/>
    </w:p>
    <w:p w14:paraId="588D0C46">
      <w:pPr>
        <w:rPr>
          <w:rFonts w:hint="default" w:ascii="Times New Roman" w:hAnsi="Times New Roman" w:cs="Times New Roman"/>
        </w:rPr>
      </w:pPr>
      <w:r>
        <w:rPr>
          <w:rFonts w:hint="default" w:ascii="Times New Roman" w:hAnsi="Times New Roman" w:cs="Times New Roman"/>
        </w:rPr>
        <w:t>This section presents the implemented system interface through a series of screenshots demonstrating the key pages and features of the K8s Dashboard application. Each screenshot is accompanied by a detailed description explaining the functionality, design decisions, and user interactions visible in the interface. The application features a consistent dark-themed design across all pages, with a persistent sidebar navigation menu that adapts its content based on the user's role (administrator or regular user). The top header displays the current page title, cluster connection status, and a refresh button for manual data updates.</w:t>
      </w:r>
    </w:p>
    <w:p w14:paraId="0108A76C">
      <w:pPr>
        <w:jc w:val="center"/>
        <w:rPr>
          <w:rFonts w:hint="default" w:ascii="Times New Roman" w:hAnsi="Times New Roman" w:cs="Times New Roman"/>
          <w:lang w:val="en-GB"/>
        </w:rPr>
      </w:pPr>
      <w:r>
        <w:rPr>
          <w:rFonts w:hint="default" w:ascii="Times New Roman" w:hAnsi="Times New Roman" w:cs="Times New Roman"/>
          <w:lang w:val="en-GB"/>
        </w:rPr>
        <w:drawing>
          <wp:inline distT="0" distB="0" distL="114300" distR="114300">
            <wp:extent cx="5033010" cy="2322195"/>
            <wp:effectExtent l="0" t="0" r="11430" b="9525"/>
            <wp:docPr id="26" name="Picture 26" descr="Screenshot 2026-04-05 152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6-04-05 152447"/>
                    <pic:cNvPicPr>
                      <a:picLocks noChangeAspect="1"/>
                    </pic:cNvPicPr>
                  </pic:nvPicPr>
                  <pic:blipFill>
                    <a:blip r:embed="rId18"/>
                    <a:stretch>
                      <a:fillRect/>
                    </a:stretch>
                  </pic:blipFill>
                  <pic:spPr>
                    <a:xfrm>
                      <a:off x="0" y="0"/>
                      <a:ext cx="5033010" cy="2322195"/>
                    </a:xfrm>
                    <a:prstGeom prst="rect">
                      <a:avLst/>
                    </a:prstGeom>
                  </pic:spPr>
                </pic:pic>
              </a:graphicData>
            </a:graphic>
          </wp:inline>
        </w:drawing>
      </w:r>
    </w:p>
    <w:p w14:paraId="6B4B6F9B">
      <w:pPr>
        <w:jc w:val="center"/>
        <w:rPr>
          <w:rFonts w:hint="default" w:ascii="Times New Roman" w:hAnsi="Times New Roman" w:cs="Times New Roman"/>
        </w:rPr>
      </w:pPr>
      <w:r>
        <w:rPr>
          <w:rFonts w:hint="default" w:ascii="Times New Roman" w:hAnsi="Times New Roman" w:cs="Times New Roman"/>
          <w:b/>
          <w:sz w:val="20"/>
        </w:rPr>
        <w:t>Figure 6.1  Login Page</w:t>
      </w:r>
    </w:p>
    <w:p w14:paraId="2E0169CF">
      <w:pPr>
        <w:rPr>
          <w:rFonts w:hint="default" w:ascii="Times New Roman" w:hAnsi="Times New Roman" w:cs="Times New Roman"/>
        </w:rPr>
      </w:pPr>
      <w:r>
        <w:rPr>
          <w:rFonts w:hint="default" w:ascii="Times New Roman" w:hAnsi="Times New Roman" w:cs="Times New Roman"/>
        </w:rPr>
        <w:t>Figure 6.1 shows the login page of our K8s Dashboard. When users open the dashboard, this is the first thing they see. The page has two input fields: one for the username and one for the password. Below the fields, there is a "Sign In" button. If users do not have an account, they can click the "Register" link to create one. If a user enters wrong credentials, the system shows an error message.</w:t>
      </w:r>
    </w:p>
    <w:p w14:paraId="64199457">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039360" cy="2334260"/>
            <wp:effectExtent l="0" t="0" r="5080" b="12700"/>
            <wp:docPr id="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
                    <pic:cNvPicPr>
                      <a:picLocks noChangeAspect="1"/>
                    </pic:cNvPicPr>
                  </pic:nvPicPr>
                  <pic:blipFill>
                    <a:blip r:embed="rId19"/>
                    <a:stretch>
                      <a:fillRect/>
                    </a:stretch>
                  </pic:blipFill>
                  <pic:spPr>
                    <a:xfrm>
                      <a:off x="0" y="0"/>
                      <a:ext cx="5039360" cy="2334260"/>
                    </a:xfrm>
                    <a:prstGeom prst="rect">
                      <a:avLst/>
                    </a:prstGeom>
                    <a:noFill/>
                    <a:ln>
                      <a:noFill/>
                    </a:ln>
                  </pic:spPr>
                </pic:pic>
              </a:graphicData>
            </a:graphic>
          </wp:inline>
        </w:drawing>
      </w:r>
    </w:p>
    <w:p w14:paraId="7A3B5C23">
      <w:pPr>
        <w:jc w:val="center"/>
        <w:rPr>
          <w:rFonts w:hint="default" w:ascii="Times New Roman" w:hAnsi="Times New Roman" w:cs="Times New Roman"/>
        </w:rPr>
      </w:pPr>
      <w:r>
        <w:rPr>
          <w:rFonts w:hint="default" w:ascii="Times New Roman" w:hAnsi="Times New Roman" w:cs="Times New Roman"/>
          <w:b/>
          <w:sz w:val="20"/>
        </w:rPr>
        <w:t>Figure 6.2  User Registration Page</w:t>
      </w:r>
    </w:p>
    <w:p w14:paraId="4F241944">
      <w:pPr>
        <w:rPr>
          <w:rFonts w:hint="default" w:ascii="Times New Roman" w:hAnsi="Times New Roman" w:cs="Times New Roman"/>
        </w:rPr>
      </w:pPr>
      <w:r>
        <w:rPr>
          <w:rFonts w:hint="default" w:ascii="Times New Roman" w:hAnsi="Times New Roman" w:cs="Times New Roman"/>
        </w:rPr>
        <w:t>Figure 6.2 shows the registration page where new users can create their accounts. The form asks for a username, email address, and password. The password needs to be entered twice to make sure there are no typos. When the user clicks the "Register" button, the system creates their account and redirects them to the login page.</w:t>
      </w:r>
    </w:p>
    <w:p w14:paraId="324740E9">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034280" cy="2319020"/>
            <wp:effectExtent l="0" t="0" r="10160" b="12700"/>
            <wp:docPr id="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
                    <pic:cNvPicPr>
                      <a:picLocks noChangeAspect="1"/>
                    </pic:cNvPicPr>
                  </pic:nvPicPr>
                  <pic:blipFill>
                    <a:blip r:embed="rId20"/>
                    <a:stretch>
                      <a:fillRect/>
                    </a:stretch>
                  </pic:blipFill>
                  <pic:spPr>
                    <a:xfrm>
                      <a:off x="0" y="0"/>
                      <a:ext cx="5034280" cy="2319020"/>
                    </a:xfrm>
                    <a:prstGeom prst="rect">
                      <a:avLst/>
                    </a:prstGeom>
                    <a:noFill/>
                    <a:ln>
                      <a:noFill/>
                    </a:ln>
                  </pic:spPr>
                </pic:pic>
              </a:graphicData>
            </a:graphic>
          </wp:inline>
        </w:drawing>
      </w:r>
    </w:p>
    <w:p w14:paraId="43A87BD0">
      <w:pPr>
        <w:jc w:val="center"/>
        <w:rPr>
          <w:rFonts w:hint="default" w:ascii="Times New Roman" w:hAnsi="Times New Roman" w:cs="Times New Roman"/>
        </w:rPr>
      </w:pPr>
      <w:r>
        <w:rPr>
          <w:rFonts w:hint="default" w:ascii="Times New Roman" w:hAnsi="Times New Roman" w:cs="Times New Roman"/>
          <w:b/>
          <w:sz w:val="20"/>
        </w:rPr>
        <w:t>Figure 6.3  Admin Login Portal</w:t>
      </w:r>
    </w:p>
    <w:p w14:paraId="13610483">
      <w:pPr>
        <w:rPr>
          <w:rFonts w:hint="default" w:ascii="Times New Roman" w:hAnsi="Times New Roman" w:cs="Times New Roman"/>
        </w:rPr>
      </w:pPr>
      <w:r>
        <w:rPr>
          <w:rFonts w:hint="default" w:ascii="Times New Roman" w:hAnsi="Times New Roman" w:cs="Times New Roman"/>
        </w:rPr>
        <w:t>Figure 6.3 shows the admin login portal. This is a separate login page for administrators who need access to system management features like user management and alert configuration. It works the same way as the regular login but redirects to the admin dashboard after successful authentication.</w:t>
      </w:r>
    </w:p>
    <w:p w14:paraId="0BB26950">
      <w:pPr>
        <w:jc w:val="center"/>
        <w:rPr>
          <w:rFonts w:hint="default" w:ascii="Times New Roman" w:hAnsi="Times New Roman" w:cs="Times New Roman"/>
          <w:lang w:val="en-GB"/>
        </w:rPr>
      </w:pPr>
      <w:r>
        <w:rPr>
          <w:rFonts w:hint="default" w:ascii="Times New Roman" w:hAnsi="Times New Roman" w:cs="Times New Roman"/>
          <w:lang w:val="en-GB"/>
        </w:rPr>
        <w:drawing>
          <wp:inline distT="0" distB="0" distL="114300" distR="114300">
            <wp:extent cx="5033010" cy="2335530"/>
            <wp:effectExtent l="0" t="0" r="11430" b="11430"/>
            <wp:docPr id="29" name="Picture 29" descr="Screenshot 2026-04-05 152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2026-04-05 152554"/>
                    <pic:cNvPicPr>
                      <a:picLocks noChangeAspect="1"/>
                    </pic:cNvPicPr>
                  </pic:nvPicPr>
                  <pic:blipFill>
                    <a:blip r:embed="rId21"/>
                    <a:stretch>
                      <a:fillRect/>
                    </a:stretch>
                  </pic:blipFill>
                  <pic:spPr>
                    <a:xfrm>
                      <a:off x="0" y="0"/>
                      <a:ext cx="5033010" cy="2335530"/>
                    </a:xfrm>
                    <a:prstGeom prst="rect">
                      <a:avLst/>
                    </a:prstGeom>
                  </pic:spPr>
                </pic:pic>
              </a:graphicData>
            </a:graphic>
          </wp:inline>
        </w:drawing>
      </w:r>
    </w:p>
    <w:p w14:paraId="0BBD446A">
      <w:pPr>
        <w:jc w:val="center"/>
        <w:rPr>
          <w:rFonts w:hint="default" w:ascii="Times New Roman" w:hAnsi="Times New Roman" w:cs="Times New Roman"/>
        </w:rPr>
      </w:pPr>
      <w:r>
        <w:rPr>
          <w:rFonts w:hint="default" w:ascii="Times New Roman" w:hAnsi="Times New Roman" w:cs="Times New Roman"/>
          <w:b/>
          <w:sz w:val="20"/>
        </w:rPr>
        <w:t>Figure 6.4  Administrator Dashboard</w:t>
      </w:r>
    </w:p>
    <w:p w14:paraId="53A30EFA">
      <w:pPr>
        <w:rPr>
          <w:rFonts w:hint="default" w:ascii="Times New Roman" w:hAnsi="Times New Roman" w:cs="Times New Roman"/>
        </w:rPr>
      </w:pPr>
      <w:r>
        <w:rPr>
          <w:rFonts w:hint="default" w:ascii="Times New Roman" w:hAnsi="Times New Roman" w:cs="Times New Roman"/>
        </w:rPr>
        <w:t>Figure 6.4 shows the administrator dashboard. This is the main page that admins see after logging in. It shows an overview of the system with key information like the number of registered users, active clusters, and recent alerts. The sidebar on the left has navigation links to all admin features including user management and system configuration.</w:t>
      </w:r>
    </w:p>
    <w:p w14:paraId="00FD472F">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033010" cy="2327910"/>
            <wp:effectExtent l="0" t="0" r="11430" b="3810"/>
            <wp:docPr id="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4"/>
                    <pic:cNvPicPr>
                      <a:picLocks noChangeAspect="1"/>
                    </pic:cNvPicPr>
                  </pic:nvPicPr>
                  <pic:blipFill>
                    <a:blip r:embed="rId22"/>
                    <a:stretch>
                      <a:fillRect/>
                    </a:stretch>
                  </pic:blipFill>
                  <pic:spPr>
                    <a:xfrm>
                      <a:off x="0" y="0"/>
                      <a:ext cx="5033010" cy="2327910"/>
                    </a:xfrm>
                    <a:prstGeom prst="rect">
                      <a:avLst/>
                    </a:prstGeom>
                    <a:noFill/>
                    <a:ln>
                      <a:noFill/>
                    </a:ln>
                  </pic:spPr>
                </pic:pic>
              </a:graphicData>
            </a:graphic>
          </wp:inline>
        </w:drawing>
      </w:r>
    </w:p>
    <w:p w14:paraId="4E65B4B5">
      <w:pPr>
        <w:jc w:val="center"/>
        <w:rPr>
          <w:rFonts w:hint="default" w:ascii="Times New Roman" w:hAnsi="Times New Roman" w:cs="Times New Roman"/>
        </w:rPr>
      </w:pPr>
      <w:r>
        <w:rPr>
          <w:rFonts w:hint="default" w:ascii="Times New Roman" w:hAnsi="Times New Roman" w:cs="Times New Roman"/>
          <w:b/>
          <w:sz w:val="20"/>
        </w:rPr>
        <w:t>Figure 6.5  User Dashboard</w:t>
      </w:r>
    </w:p>
    <w:p w14:paraId="25F383B1">
      <w:pPr>
        <w:rPr>
          <w:rFonts w:hint="default" w:ascii="Times New Roman" w:hAnsi="Times New Roman" w:cs="Times New Roman"/>
        </w:rPr>
      </w:pPr>
      <w:r>
        <w:rPr>
          <w:rFonts w:hint="default" w:ascii="Times New Roman" w:hAnsi="Times New Roman" w:cs="Times New Roman"/>
        </w:rPr>
        <w:t>Figure 6.5 shows the regular user dashboard. It gives users a quick summary of their cluster's health, including the health score, number of nodes, running pods, and active deployments. The sidebar navigation lets users access all monitoring features like workloads, pods, nodes, metrics, logs, and alerts.</w:t>
      </w:r>
    </w:p>
    <w:p w14:paraId="57DA93BB">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026660" cy="2339975"/>
            <wp:effectExtent l="0" t="0" r="2540" b="6985"/>
            <wp:docPr id="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
                    <pic:cNvPicPr>
                      <a:picLocks noChangeAspect="1"/>
                    </pic:cNvPicPr>
                  </pic:nvPicPr>
                  <pic:blipFill>
                    <a:blip r:embed="rId23"/>
                    <a:stretch>
                      <a:fillRect/>
                    </a:stretch>
                  </pic:blipFill>
                  <pic:spPr>
                    <a:xfrm>
                      <a:off x="0" y="0"/>
                      <a:ext cx="5026660" cy="2339975"/>
                    </a:xfrm>
                    <a:prstGeom prst="rect">
                      <a:avLst/>
                    </a:prstGeom>
                    <a:noFill/>
                    <a:ln>
                      <a:noFill/>
                    </a:ln>
                  </pic:spPr>
                </pic:pic>
              </a:graphicData>
            </a:graphic>
          </wp:inline>
        </w:drawing>
      </w:r>
    </w:p>
    <w:p w14:paraId="6DE77460">
      <w:pPr>
        <w:jc w:val="center"/>
        <w:rPr>
          <w:rFonts w:hint="default" w:ascii="Times New Roman" w:hAnsi="Times New Roman" w:cs="Times New Roman"/>
        </w:rPr>
      </w:pPr>
      <w:r>
        <w:rPr>
          <w:rFonts w:hint="default" w:ascii="Times New Roman" w:hAnsi="Times New Roman" w:cs="Times New Roman"/>
          <w:b/>
          <w:sz w:val="20"/>
        </w:rPr>
        <w:t>Figure 6.6  Cluster Management Page</w:t>
      </w:r>
    </w:p>
    <w:p w14:paraId="68A39C1E">
      <w:pPr>
        <w:rPr>
          <w:rFonts w:hint="default" w:ascii="Times New Roman" w:hAnsi="Times New Roman" w:cs="Times New Roman"/>
        </w:rPr>
      </w:pPr>
      <w:r>
        <w:rPr>
          <w:rFonts w:hint="default" w:ascii="Times New Roman" w:hAnsi="Times New Roman" w:cs="Times New Roman"/>
        </w:rPr>
        <w:t>Figure 6.6 shows the Cluster Management page where users add and manage their Kubernetes clusters. The page displays a list of registered clusters with their name, connection status, type, and last connection time. Users can click "Add Cluster" to register a new cluster by uploading a kubeconfig file or entering a bearer token. The "Test" button checks if the connection works. The "Edit" button lets users update the configuration, and the "Delete" button removes the cluster. All uploaded credentials are encrypted before being stored.</w:t>
      </w:r>
    </w:p>
    <w:p w14:paraId="47CAFCD6">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754880" cy="222123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4"/>
                    <a:stretch>
                      <a:fillRect/>
                    </a:stretch>
                  </pic:blipFill>
                  <pic:spPr>
                    <a:xfrm>
                      <a:off x="0" y="0"/>
                      <a:ext cx="4754880" cy="2221420"/>
                    </a:xfrm>
                    <a:prstGeom prst="rect">
                      <a:avLst/>
                    </a:prstGeom>
                  </pic:spPr>
                </pic:pic>
              </a:graphicData>
            </a:graphic>
          </wp:inline>
        </w:drawing>
      </w:r>
    </w:p>
    <w:p w14:paraId="61025ABA">
      <w:pPr>
        <w:jc w:val="center"/>
        <w:rPr>
          <w:rFonts w:hint="default" w:ascii="Times New Roman" w:hAnsi="Times New Roman" w:cs="Times New Roman"/>
        </w:rPr>
      </w:pPr>
      <w:r>
        <w:rPr>
          <w:rFonts w:hint="default" w:ascii="Times New Roman" w:hAnsi="Times New Roman" w:cs="Times New Roman"/>
          <w:b/>
          <w:sz w:val="20"/>
        </w:rPr>
        <w:t>Figure 6.7  Cluster Overview Page</w:t>
      </w:r>
    </w:p>
    <w:p w14:paraId="458B31C1">
      <w:pPr>
        <w:rPr>
          <w:rFonts w:hint="default" w:ascii="Times New Roman" w:hAnsi="Times New Roman" w:cs="Times New Roman"/>
        </w:rPr>
      </w:pPr>
      <w:r>
        <w:rPr>
          <w:rFonts w:hint="default" w:ascii="Times New Roman" w:hAnsi="Times New Roman" w:cs="Times New Roman"/>
        </w:rPr>
        <w:t>Figure 6.7 shows the Cluster Overview page. At the top, there is a health score banner powered by our Isolation Forest algorithm. It shows a number from 0 to 100 with a color indicator: green for healthy, yellow for warning, and red for critical. Below that, summary cards show the number of nodes, running pods, active deployments, and current alerts. Charts at the bottom display CPU and memory usage trends over time. The page refreshes automatically every 15-60 seconds.</w:t>
      </w:r>
    </w:p>
    <w:p w14:paraId="6C54A573">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35" cy="0"/>
            <wp:effectExtent l="0" t="0" r="0" b="0"/>
            <wp:docPr id="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6"/>
                    <pic:cNvPicPr>
                      <a:picLocks noChangeAspect="1"/>
                    </pic:cNvPicPr>
                  </pic:nvPicPr>
                  <pic:blipFill>
                    <a:blip r:embed="rId24"/>
                    <a:stretch>
                      <a:fillRect/>
                    </a:stretch>
                  </pic:blipFill>
                  <pic:spPr>
                    <a:xfrm>
                      <a:off x="0" y="0"/>
                      <a:ext cx="635" cy="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635" cy="0"/>
            <wp:effectExtent l="0" t="0" r="0" b="0"/>
            <wp:docPr id="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7"/>
                    <pic:cNvPicPr>
                      <a:picLocks noChangeAspect="1"/>
                    </pic:cNvPicPr>
                  </pic:nvPicPr>
                  <pic:blipFill>
                    <a:blip r:embed="rId24"/>
                    <a:stretch>
                      <a:fillRect/>
                    </a:stretch>
                  </pic:blipFill>
                  <pic:spPr>
                    <a:xfrm>
                      <a:off x="0" y="0"/>
                      <a:ext cx="635" cy="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5033010" cy="2338070"/>
            <wp:effectExtent l="0" t="0" r="11430" b="8890"/>
            <wp:docPr id="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8"/>
                    <pic:cNvPicPr>
                      <a:picLocks noChangeAspect="1"/>
                    </pic:cNvPicPr>
                  </pic:nvPicPr>
                  <pic:blipFill>
                    <a:blip r:embed="rId25"/>
                    <a:stretch>
                      <a:fillRect/>
                    </a:stretch>
                  </pic:blipFill>
                  <pic:spPr>
                    <a:xfrm>
                      <a:off x="0" y="0"/>
                      <a:ext cx="5033010" cy="2338070"/>
                    </a:xfrm>
                    <a:prstGeom prst="rect">
                      <a:avLst/>
                    </a:prstGeom>
                    <a:noFill/>
                    <a:ln>
                      <a:noFill/>
                    </a:ln>
                  </pic:spPr>
                </pic:pic>
              </a:graphicData>
            </a:graphic>
          </wp:inline>
        </w:drawing>
      </w:r>
    </w:p>
    <w:p w14:paraId="31DA278D">
      <w:pPr>
        <w:jc w:val="center"/>
        <w:rPr>
          <w:rFonts w:hint="default" w:ascii="Times New Roman" w:hAnsi="Times New Roman" w:cs="Times New Roman"/>
        </w:rPr>
      </w:pPr>
      <w:r>
        <w:rPr>
          <w:rFonts w:hint="default" w:ascii="Times New Roman" w:hAnsi="Times New Roman" w:cs="Times New Roman"/>
          <w:b/>
          <w:sz w:val="20"/>
        </w:rPr>
        <w:t>Figure 6.8  Workloads Page</w:t>
      </w:r>
    </w:p>
    <w:p w14:paraId="42348EEC">
      <w:pPr>
        <w:rPr>
          <w:rFonts w:hint="default" w:ascii="Times New Roman" w:hAnsi="Times New Roman" w:cs="Times New Roman"/>
        </w:rPr>
      </w:pPr>
      <w:r>
        <w:rPr>
          <w:rFonts w:hint="default" w:ascii="Times New Roman" w:hAnsi="Times New Roman" w:cs="Times New Roman"/>
        </w:rPr>
        <w:t>Figure 6.8 shows the Workloads page where users can see all Kubernetes workloads running in the selected namespace. There are tabs to switch between Deployments and Pods views. Each deployment shows the name, namespace, replica count, status, and age. Admins can click the "Scale" button to change the number of replicas. A search bar lets users find specific workloads by name. Status colors help identify problems quickly: green means running, yellow means pending, and red means failed.</w:t>
      </w:r>
    </w:p>
    <w:p w14:paraId="3D2DA3D4">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033010" cy="2301240"/>
            <wp:effectExtent l="0" t="0" r="11430" b="0"/>
            <wp:docPr id="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9"/>
                    <pic:cNvPicPr>
                      <a:picLocks noChangeAspect="1"/>
                    </pic:cNvPicPr>
                  </pic:nvPicPr>
                  <pic:blipFill>
                    <a:blip r:embed="rId26"/>
                    <a:stretch>
                      <a:fillRect/>
                    </a:stretch>
                  </pic:blipFill>
                  <pic:spPr>
                    <a:xfrm>
                      <a:off x="0" y="0"/>
                      <a:ext cx="5033010" cy="2301240"/>
                    </a:xfrm>
                    <a:prstGeom prst="rect">
                      <a:avLst/>
                    </a:prstGeom>
                    <a:noFill/>
                    <a:ln>
                      <a:noFill/>
                    </a:ln>
                  </pic:spPr>
                </pic:pic>
              </a:graphicData>
            </a:graphic>
          </wp:inline>
        </w:drawing>
      </w:r>
    </w:p>
    <w:p w14:paraId="77C23BC3">
      <w:pPr>
        <w:jc w:val="center"/>
        <w:rPr>
          <w:rFonts w:hint="default" w:ascii="Times New Roman" w:hAnsi="Times New Roman" w:cs="Times New Roman"/>
        </w:rPr>
      </w:pPr>
      <w:r>
        <w:rPr>
          <w:rFonts w:hint="default" w:ascii="Times New Roman" w:hAnsi="Times New Roman" w:cs="Times New Roman"/>
          <w:b/>
          <w:sz w:val="20"/>
        </w:rPr>
        <w:t>Figure 6.9  Pods Management Page</w:t>
      </w:r>
    </w:p>
    <w:p w14:paraId="084104FF">
      <w:pPr>
        <w:rPr>
          <w:rFonts w:hint="default" w:ascii="Times New Roman" w:hAnsi="Times New Roman" w:cs="Times New Roman"/>
        </w:rPr>
      </w:pPr>
      <w:r>
        <w:rPr>
          <w:rFonts w:hint="default" w:ascii="Times New Roman" w:hAnsi="Times New Roman" w:cs="Times New Roman"/>
        </w:rPr>
        <w:t>Figure 6.9 shows the Pods Management page with detailed information about all pods in the selected namespace. The table shows each pod's name, status, restart count, node, IP address, and age. Users can filter pods by status using the filter buttons: Running, Pending, Succeeded, Failed, or Unknown. Clicking on a pod shows more details about its containers. Admins can restart individual pods through the action menu.</w:t>
      </w:r>
    </w:p>
    <w:p w14:paraId="525D6CF9">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033010" cy="2325370"/>
            <wp:effectExtent l="0" t="0" r="11430" b="6350"/>
            <wp:docPr id="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0"/>
                    <pic:cNvPicPr>
                      <a:picLocks noChangeAspect="1"/>
                    </pic:cNvPicPr>
                  </pic:nvPicPr>
                  <pic:blipFill>
                    <a:blip r:embed="rId27"/>
                    <a:stretch>
                      <a:fillRect/>
                    </a:stretch>
                  </pic:blipFill>
                  <pic:spPr>
                    <a:xfrm>
                      <a:off x="0" y="0"/>
                      <a:ext cx="5033010" cy="2325370"/>
                    </a:xfrm>
                    <a:prstGeom prst="rect">
                      <a:avLst/>
                    </a:prstGeom>
                    <a:noFill/>
                    <a:ln>
                      <a:noFill/>
                    </a:ln>
                  </pic:spPr>
                </pic:pic>
              </a:graphicData>
            </a:graphic>
          </wp:inline>
        </w:drawing>
      </w:r>
    </w:p>
    <w:p w14:paraId="321265A3">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034915" cy="843280"/>
            <wp:effectExtent l="0" t="0" r="9525" b="10160"/>
            <wp:docPr id="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1"/>
                    <pic:cNvPicPr>
                      <a:picLocks noChangeAspect="1"/>
                    </pic:cNvPicPr>
                  </pic:nvPicPr>
                  <pic:blipFill>
                    <a:blip r:embed="rId28"/>
                    <a:stretch>
                      <a:fillRect/>
                    </a:stretch>
                  </pic:blipFill>
                  <pic:spPr>
                    <a:xfrm>
                      <a:off x="0" y="0"/>
                      <a:ext cx="5034915" cy="843280"/>
                    </a:xfrm>
                    <a:prstGeom prst="rect">
                      <a:avLst/>
                    </a:prstGeom>
                    <a:noFill/>
                    <a:ln>
                      <a:noFill/>
                    </a:ln>
                  </pic:spPr>
                </pic:pic>
              </a:graphicData>
            </a:graphic>
          </wp:inline>
        </w:drawing>
      </w:r>
    </w:p>
    <w:p w14:paraId="40817E77">
      <w:pPr>
        <w:jc w:val="center"/>
        <w:rPr>
          <w:rFonts w:hint="default" w:ascii="Times New Roman" w:hAnsi="Times New Roman" w:cs="Times New Roman"/>
        </w:rPr>
      </w:pPr>
      <w:r>
        <w:rPr>
          <w:rFonts w:hint="default" w:ascii="Times New Roman" w:hAnsi="Times New Roman" w:cs="Times New Roman"/>
          <w:b/>
          <w:sz w:val="20"/>
        </w:rPr>
        <w:t>Figure 6.10  Nodes Page</w:t>
      </w:r>
    </w:p>
    <w:p w14:paraId="3A5BAE36">
      <w:pPr>
        <w:rPr>
          <w:rFonts w:hint="default" w:ascii="Times New Roman" w:hAnsi="Times New Roman" w:cs="Times New Roman"/>
        </w:rPr>
      </w:pPr>
      <w:r>
        <w:rPr>
          <w:rFonts w:hint="default" w:ascii="Times New Roman" w:hAnsi="Times New Roman" w:cs="Times New Roman"/>
        </w:rPr>
        <w:t>Figure 6.10 shows the Nodes page with information about all worker nodes in the cluster. Each node entry shows the name, status (Ready or NotReady), Kubernetes version, operating system, CPU and memory capacity, and how many pods are running on it. Clicking on a node shows its conditions like MemoryPressure and DiskPressure. This page helps administrators find nodes that are running low on resources.</w:t>
      </w:r>
    </w:p>
    <w:p w14:paraId="42E834F2">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033010" cy="2312035"/>
            <wp:effectExtent l="0" t="0" r="11430" b="4445"/>
            <wp:docPr id="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2"/>
                    <pic:cNvPicPr>
                      <a:picLocks noChangeAspect="1"/>
                    </pic:cNvPicPr>
                  </pic:nvPicPr>
                  <pic:blipFill>
                    <a:blip r:embed="rId29"/>
                    <a:stretch>
                      <a:fillRect/>
                    </a:stretch>
                  </pic:blipFill>
                  <pic:spPr>
                    <a:xfrm>
                      <a:off x="0" y="0"/>
                      <a:ext cx="5033010" cy="2312035"/>
                    </a:xfrm>
                    <a:prstGeom prst="rect">
                      <a:avLst/>
                    </a:prstGeom>
                    <a:noFill/>
                    <a:ln>
                      <a:noFill/>
                    </a:ln>
                  </pic:spPr>
                </pic:pic>
              </a:graphicData>
            </a:graphic>
          </wp:inline>
        </w:drawing>
      </w:r>
    </w:p>
    <w:p w14:paraId="78B919E0">
      <w:pPr>
        <w:jc w:val="center"/>
        <w:rPr>
          <w:rFonts w:hint="default" w:ascii="Times New Roman" w:hAnsi="Times New Roman" w:cs="Times New Roman"/>
        </w:rPr>
      </w:pPr>
      <w:r>
        <w:rPr>
          <w:rFonts w:hint="default" w:ascii="Times New Roman" w:hAnsi="Times New Roman" w:cs="Times New Roman"/>
          <w:b/>
          <w:sz w:val="20"/>
        </w:rPr>
        <w:t>Figure 6.11  Metrics Dashboard</w:t>
      </w:r>
    </w:p>
    <w:p w14:paraId="37B42B45">
      <w:pPr>
        <w:rPr>
          <w:rFonts w:hint="default" w:ascii="Times New Roman" w:hAnsi="Times New Roman" w:cs="Times New Roman"/>
        </w:rPr>
      </w:pPr>
      <w:r>
        <w:rPr>
          <w:rFonts w:hint="default" w:ascii="Times New Roman" w:hAnsi="Times New Roman" w:cs="Times New Roman"/>
        </w:rPr>
        <w:t>Figure 6.11 shows the Metrics Dashboard page with real-time resource usage charts. There are four main charts: CPU usage, memory usage, network traffic, and pod restarts. The charts are interactive — hovering over a data point shows the exact value. Summary cards at the top show the current, average, and peak values for each metric.</w:t>
      </w:r>
    </w:p>
    <w:p w14:paraId="525465B6">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033010" cy="2314575"/>
            <wp:effectExtent l="0" t="0" r="11430" b="1905"/>
            <wp:docPr id="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3"/>
                    <pic:cNvPicPr>
                      <a:picLocks noChangeAspect="1"/>
                    </pic:cNvPicPr>
                  </pic:nvPicPr>
                  <pic:blipFill>
                    <a:blip r:embed="rId30"/>
                    <a:stretch>
                      <a:fillRect/>
                    </a:stretch>
                  </pic:blipFill>
                  <pic:spPr>
                    <a:xfrm>
                      <a:off x="0" y="0"/>
                      <a:ext cx="5033010" cy="2314575"/>
                    </a:xfrm>
                    <a:prstGeom prst="rect">
                      <a:avLst/>
                    </a:prstGeom>
                    <a:noFill/>
                    <a:ln>
                      <a:noFill/>
                    </a:ln>
                  </pic:spPr>
                </pic:pic>
              </a:graphicData>
            </a:graphic>
          </wp:inline>
        </w:drawing>
      </w:r>
    </w:p>
    <w:p w14:paraId="372EAC62">
      <w:pPr>
        <w:jc w:val="center"/>
        <w:rPr>
          <w:rFonts w:hint="default" w:ascii="Times New Roman" w:hAnsi="Times New Roman" w:cs="Times New Roman"/>
        </w:rPr>
      </w:pPr>
      <w:r>
        <w:rPr>
          <w:rFonts w:hint="default" w:ascii="Times New Roman" w:hAnsi="Times New Roman" w:cs="Times New Roman"/>
          <w:b/>
          <w:sz w:val="20"/>
        </w:rPr>
        <w:t>Figure 6.12  Observability Page</w:t>
      </w:r>
    </w:p>
    <w:p w14:paraId="6D1D3DCA">
      <w:pPr>
        <w:rPr>
          <w:rFonts w:hint="default" w:ascii="Times New Roman" w:hAnsi="Times New Roman" w:cs="Times New Roman"/>
        </w:rPr>
      </w:pPr>
      <w:r>
        <w:rPr>
          <w:rFonts w:hint="default" w:ascii="Times New Roman" w:hAnsi="Times New Roman" w:cs="Times New Roman"/>
        </w:rPr>
        <w:t>Figure 6.12 shows the Observability page, which is designed for deeper analysis. Unlike the Metrics page, this page lets users select different time ranges (15 minutes, 1 hour, 6 hours, 24 hours). All charts update together when the time range changes, so users can look for patterns and connections between different metrics.</w:t>
      </w:r>
    </w:p>
    <w:p w14:paraId="79E1C15C">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033010" cy="2301240"/>
            <wp:effectExtent l="0" t="0" r="11430" b="0"/>
            <wp:docPr id="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4"/>
                    <pic:cNvPicPr>
                      <a:picLocks noChangeAspect="1"/>
                    </pic:cNvPicPr>
                  </pic:nvPicPr>
                  <pic:blipFill>
                    <a:blip r:embed="rId31"/>
                    <a:stretch>
                      <a:fillRect/>
                    </a:stretch>
                  </pic:blipFill>
                  <pic:spPr>
                    <a:xfrm>
                      <a:off x="0" y="0"/>
                      <a:ext cx="5033010" cy="2301240"/>
                    </a:xfrm>
                    <a:prstGeom prst="rect">
                      <a:avLst/>
                    </a:prstGeom>
                    <a:noFill/>
                    <a:ln>
                      <a:noFill/>
                    </a:ln>
                  </pic:spPr>
                </pic:pic>
              </a:graphicData>
            </a:graphic>
          </wp:inline>
        </w:drawing>
      </w:r>
    </w:p>
    <w:p w14:paraId="58451CEF">
      <w:pPr>
        <w:jc w:val="center"/>
        <w:rPr>
          <w:rFonts w:hint="default" w:ascii="Times New Roman" w:hAnsi="Times New Roman" w:cs="Times New Roman"/>
        </w:rPr>
      </w:pPr>
      <w:r>
        <w:rPr>
          <w:rFonts w:hint="default" w:ascii="Times New Roman" w:hAnsi="Times New Roman" w:cs="Times New Roman"/>
          <w:b/>
          <w:sz w:val="20"/>
        </w:rPr>
        <w:t>Figure 6.13  Log Viewer Page</w:t>
      </w:r>
    </w:p>
    <w:p w14:paraId="2FCEFE17">
      <w:pPr>
        <w:rPr>
          <w:rFonts w:hint="default" w:ascii="Times New Roman" w:hAnsi="Times New Roman" w:cs="Times New Roman"/>
        </w:rPr>
      </w:pPr>
      <w:r>
        <w:rPr>
          <w:rFonts w:hint="default" w:ascii="Times New Roman" w:hAnsi="Times New Roman" w:cs="Times New Roman"/>
        </w:rPr>
        <w:t>Figure 6.13 shows the Log Viewer page where users can read container logs from across the cluster. Users can filter logs by namespace, pod, and severity level (ERROR, WARN, INFO, DEBUG). A search bar lets users find specific error messages or keywords. Log entries are color-coded: red for errors, yellow for warnings, blue for info, and gray for debug. The statistics section shows how many logs of each type there are. Users can also export logs for offline analysis.</w:t>
      </w:r>
    </w:p>
    <w:p w14:paraId="0DDD4920">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034280" cy="2315845"/>
            <wp:effectExtent l="0" t="0" r="10160" b="635"/>
            <wp:docPr id="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5"/>
                    <pic:cNvPicPr>
                      <a:picLocks noChangeAspect="1"/>
                    </pic:cNvPicPr>
                  </pic:nvPicPr>
                  <pic:blipFill>
                    <a:blip r:embed="rId32"/>
                    <a:stretch>
                      <a:fillRect/>
                    </a:stretch>
                  </pic:blipFill>
                  <pic:spPr>
                    <a:xfrm>
                      <a:off x="0" y="0"/>
                      <a:ext cx="5034280" cy="2315845"/>
                    </a:xfrm>
                    <a:prstGeom prst="rect">
                      <a:avLst/>
                    </a:prstGeom>
                    <a:noFill/>
                    <a:ln>
                      <a:noFill/>
                    </a:ln>
                  </pic:spPr>
                </pic:pic>
              </a:graphicData>
            </a:graphic>
          </wp:inline>
        </w:drawing>
      </w:r>
    </w:p>
    <w:p w14:paraId="51CB3554">
      <w:pPr>
        <w:jc w:val="center"/>
        <w:rPr>
          <w:rFonts w:hint="default" w:ascii="Times New Roman" w:hAnsi="Times New Roman" w:cs="Times New Roman"/>
        </w:rPr>
      </w:pPr>
      <w:r>
        <w:rPr>
          <w:rFonts w:hint="default" w:ascii="Times New Roman" w:hAnsi="Times New Roman" w:cs="Times New Roman"/>
          <w:b/>
          <w:sz w:val="20"/>
        </w:rPr>
        <w:t>Figure 6.14  Root Cause Analysis Page</w:t>
      </w:r>
    </w:p>
    <w:p w14:paraId="6C55C626">
      <w:pPr>
        <w:rPr>
          <w:rFonts w:hint="default" w:ascii="Times New Roman" w:hAnsi="Times New Roman" w:cs="Times New Roman"/>
        </w:rPr>
      </w:pPr>
      <w:r>
        <w:rPr>
          <w:rFonts w:hint="default" w:ascii="Times New Roman" w:hAnsi="Times New Roman" w:cs="Times New Roman"/>
        </w:rPr>
        <w:t>Figure 6.14 shows the Root Cause Analysis page, which uses our Isolation Forest-based anomaly detection. The page shows a health score gauge and lists the metrics that the algorithm found to be unusual, ranked by how much they deviate from normal (measured by z-scores). Health warnings highlight specific problems like high CPU usage or too many pod restarts. Recent cluster events give context for the anomalies. The "Recommended Actions" section suggests what operators can do to fix the problems.</w:t>
      </w:r>
    </w:p>
    <w:p w14:paraId="019C6DDE">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033010" cy="2314575"/>
            <wp:effectExtent l="0" t="0" r="11430" b="1905"/>
            <wp:docPr id="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6"/>
                    <pic:cNvPicPr>
                      <a:picLocks noChangeAspect="1"/>
                    </pic:cNvPicPr>
                  </pic:nvPicPr>
                  <pic:blipFill>
                    <a:blip r:embed="rId33"/>
                    <a:stretch>
                      <a:fillRect/>
                    </a:stretch>
                  </pic:blipFill>
                  <pic:spPr>
                    <a:xfrm>
                      <a:off x="0" y="0"/>
                      <a:ext cx="5033010" cy="2314575"/>
                    </a:xfrm>
                    <a:prstGeom prst="rect">
                      <a:avLst/>
                    </a:prstGeom>
                    <a:noFill/>
                    <a:ln>
                      <a:noFill/>
                    </a:ln>
                  </pic:spPr>
                </pic:pic>
              </a:graphicData>
            </a:graphic>
          </wp:inline>
        </w:drawing>
      </w:r>
    </w:p>
    <w:p w14:paraId="78726577">
      <w:pPr>
        <w:jc w:val="center"/>
        <w:rPr>
          <w:rFonts w:hint="default" w:ascii="Times New Roman" w:hAnsi="Times New Roman" w:cs="Times New Roman"/>
        </w:rPr>
      </w:pPr>
      <w:r>
        <w:rPr>
          <w:rFonts w:hint="default" w:ascii="Times New Roman" w:hAnsi="Times New Roman" w:cs="Times New Roman"/>
          <w:b/>
          <w:sz w:val="20"/>
        </w:rPr>
        <w:t>Figure 6.15  Alerts Management Page</w:t>
      </w:r>
    </w:p>
    <w:p w14:paraId="612D2C08">
      <w:pPr>
        <w:rPr>
          <w:rFonts w:hint="default" w:ascii="Times New Roman" w:hAnsi="Times New Roman" w:cs="Times New Roman"/>
        </w:rPr>
      </w:pPr>
      <w:r>
        <w:rPr>
          <w:rFonts w:hint="default" w:ascii="Times New Roman" w:hAnsi="Times New Roman" w:cs="Times New Roman"/>
        </w:rPr>
        <w:t>Figure 6.15 shows the Alerts Management page, which is only available to administrators. The page lists all active and past alerts with their severity: Critical, Error, Warning, or Information. Each alert shows its title, severity badge, source, time, and status (Active, Acknowledged, or Resolved). Admins can acknowledge alerts to show they are being investigated, or resolve them to mark the issue as fixed. The system automatically creates alerts when the anomaly detection finds a problem.</w:t>
      </w:r>
    </w:p>
    <w:p w14:paraId="3FC638FB">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039360" cy="2339975"/>
            <wp:effectExtent l="0" t="0" r="5080" b="6985"/>
            <wp:docPr id="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7"/>
                    <pic:cNvPicPr>
                      <a:picLocks noChangeAspect="1"/>
                    </pic:cNvPicPr>
                  </pic:nvPicPr>
                  <pic:blipFill>
                    <a:blip r:embed="rId34"/>
                    <a:stretch>
                      <a:fillRect/>
                    </a:stretch>
                  </pic:blipFill>
                  <pic:spPr>
                    <a:xfrm>
                      <a:off x="0" y="0"/>
                      <a:ext cx="5039360" cy="2339975"/>
                    </a:xfrm>
                    <a:prstGeom prst="rect">
                      <a:avLst/>
                    </a:prstGeom>
                    <a:noFill/>
                    <a:ln>
                      <a:noFill/>
                    </a:ln>
                  </pic:spPr>
                </pic:pic>
              </a:graphicData>
            </a:graphic>
          </wp:inline>
        </w:drawing>
      </w:r>
    </w:p>
    <w:p w14:paraId="12102823">
      <w:pPr>
        <w:jc w:val="center"/>
        <w:rPr>
          <w:rFonts w:hint="default" w:ascii="Times New Roman" w:hAnsi="Times New Roman" w:cs="Times New Roman"/>
        </w:rPr>
      </w:pPr>
      <w:r>
        <w:rPr>
          <w:rFonts w:hint="default" w:ascii="Times New Roman" w:hAnsi="Times New Roman" w:cs="Times New Roman"/>
          <w:b/>
          <w:sz w:val="20"/>
        </w:rPr>
        <w:t>Figure 6.16  Settings Page</w:t>
      </w:r>
    </w:p>
    <w:p w14:paraId="1091754A">
      <w:pPr>
        <w:rPr>
          <w:rFonts w:hint="default" w:ascii="Times New Roman" w:hAnsi="Times New Roman" w:cs="Times New Roman"/>
        </w:rPr>
      </w:pPr>
      <w:r>
        <w:rPr>
          <w:rFonts w:hint="default" w:ascii="Times New Roman" w:hAnsi="Times New Roman" w:cs="Times New Roman"/>
        </w:rPr>
        <w:t>Figure 6.16 shows the Settings page where users manage their account and preferences. The Profile tab shows account information like username, email, and role. The Preferences tab lets users set how often the monitoring pages refresh (from 15 to 60 seconds). The Security tab has a form for changing the password.</w:t>
      </w:r>
    </w:p>
    <w:p w14:paraId="784BCE24">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033010" cy="2309495"/>
            <wp:effectExtent l="0" t="0" r="11430" b="6985"/>
            <wp:docPr id="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8"/>
                    <pic:cNvPicPr>
                      <a:picLocks noChangeAspect="1"/>
                    </pic:cNvPicPr>
                  </pic:nvPicPr>
                  <pic:blipFill>
                    <a:blip r:embed="rId35"/>
                    <a:stretch>
                      <a:fillRect/>
                    </a:stretch>
                  </pic:blipFill>
                  <pic:spPr>
                    <a:xfrm>
                      <a:off x="0" y="0"/>
                      <a:ext cx="5033010" cy="2309495"/>
                    </a:xfrm>
                    <a:prstGeom prst="rect">
                      <a:avLst/>
                    </a:prstGeom>
                    <a:noFill/>
                    <a:ln>
                      <a:noFill/>
                    </a:ln>
                  </pic:spPr>
                </pic:pic>
              </a:graphicData>
            </a:graphic>
          </wp:inline>
        </w:drawing>
      </w:r>
    </w:p>
    <w:p w14:paraId="1EF67F20">
      <w:pPr>
        <w:jc w:val="center"/>
        <w:rPr>
          <w:rFonts w:hint="default" w:ascii="Times New Roman" w:hAnsi="Times New Roman" w:cs="Times New Roman"/>
        </w:rPr>
      </w:pPr>
      <w:r>
        <w:rPr>
          <w:rFonts w:hint="default" w:ascii="Times New Roman" w:hAnsi="Times New Roman" w:cs="Times New Roman"/>
          <w:b/>
          <w:sz w:val="20"/>
        </w:rPr>
        <w:t>Figure 6.17  Help Center Page</w:t>
      </w:r>
    </w:p>
    <w:p w14:paraId="4FDBC222">
      <w:pPr>
        <w:rPr>
          <w:rFonts w:hint="default" w:ascii="Times New Roman" w:hAnsi="Times New Roman" w:cs="Times New Roman"/>
        </w:rPr>
      </w:pPr>
      <w:r>
        <w:rPr>
          <w:rFonts w:hint="default" w:ascii="Times New Roman" w:hAnsi="Times New Roman" w:cs="Times New Roman"/>
        </w:rPr>
        <w:t>Figure 6.17 shows the Help Center page with built-in documentation. It has sections for feature overviews, keyboard shortcuts, and frequently asked questions (FAQ). We included this page so users can find help without leaving the application.</w:t>
      </w:r>
    </w:p>
    <w:p w14:paraId="6C110257">
      <w:pPr>
        <w:rPr>
          <w:rFonts w:hint="default" w:ascii="Times New Roman" w:hAnsi="Times New Roman" w:cs="Times New Roman"/>
        </w:rPr>
      </w:pPr>
      <w:r>
        <w:rPr>
          <w:rFonts w:hint="default" w:ascii="Times New Roman" w:hAnsi="Times New Roman" w:cs="Times New Roman"/>
        </w:rPr>
        <w:t>The screenshots above show that our K8s Dashboard provides a complete and easy-to-use interface for managing and monitoring Kubernetes clusters. The consistent dark theme, clear navigation, and role-based access create a professional experience suitable for both development and production environments.</w:t>
      </w:r>
    </w:p>
    <w:p w14:paraId="59EE104B">
      <w:pPr>
        <w:pStyle w:val="2"/>
        <w:rPr>
          <w:rFonts w:hint="default" w:ascii="Times New Roman" w:hAnsi="Times New Roman" w:cs="Times New Roman"/>
        </w:rPr>
      </w:pPr>
      <w:bookmarkStart w:id="168" w:name="_Toc20855"/>
      <w:bookmarkStart w:id="169" w:name="_Toc32217"/>
      <w:bookmarkStart w:id="170" w:name="_Toc2302"/>
      <w:bookmarkStart w:id="171" w:name="_Toc15407"/>
      <w:bookmarkStart w:id="172" w:name="_Toc23093"/>
      <w:r>
        <w:rPr>
          <w:rFonts w:hint="default" w:ascii="Times New Roman" w:hAnsi="Times New Roman" w:cs="Times New Roman"/>
        </w:rPr>
        <w:t>Chapter 7  System Testing</w:t>
      </w:r>
      <w:bookmarkEnd w:id="168"/>
      <w:bookmarkEnd w:id="169"/>
      <w:bookmarkEnd w:id="170"/>
      <w:bookmarkEnd w:id="171"/>
      <w:bookmarkEnd w:id="172"/>
    </w:p>
    <w:p w14:paraId="7E16589B">
      <w:pPr>
        <w:pStyle w:val="3"/>
        <w:rPr>
          <w:rFonts w:hint="default" w:ascii="Times New Roman" w:hAnsi="Times New Roman" w:cs="Times New Roman"/>
        </w:rPr>
      </w:pPr>
      <w:bookmarkStart w:id="173" w:name="_Toc28589"/>
      <w:bookmarkStart w:id="174" w:name="_Toc5590"/>
      <w:bookmarkStart w:id="175" w:name="_Toc15088"/>
      <w:bookmarkStart w:id="176" w:name="_Toc26798"/>
      <w:bookmarkStart w:id="177" w:name="_Toc26074"/>
      <w:r>
        <w:rPr>
          <w:rFonts w:hint="default" w:ascii="Times New Roman" w:hAnsi="Times New Roman" w:cs="Times New Roman"/>
        </w:rPr>
        <w:t>7.1  Testing Environment</w:t>
      </w:r>
      <w:bookmarkEnd w:id="173"/>
      <w:bookmarkEnd w:id="174"/>
      <w:bookmarkEnd w:id="175"/>
      <w:bookmarkEnd w:id="176"/>
      <w:bookmarkEnd w:id="177"/>
    </w:p>
    <w:p w14:paraId="14B99EDA">
      <w:pPr>
        <w:rPr>
          <w:rFonts w:hint="default" w:ascii="Times New Roman" w:hAnsi="Times New Roman" w:cs="Times New Roman"/>
        </w:rPr>
      </w:pPr>
      <w:r>
        <w:rPr>
          <w:rFonts w:hint="default" w:ascii="Times New Roman" w:hAnsi="Times New Roman" w:cs="Times New Roman"/>
        </w:rPr>
        <w:t>We tested our system in a controlled local environment using Docker Compose to run everything. For the Kubernetes cluster, we used Minikube (v1.31.1) with 4 CPU cores and 8GB of RAM. We deployed several sample workloads including web servers, databases, and batch jobs across multiple namespaces. Our testing covered three areas: functional testing (checking if features work correctly), API testing (verifying endpoint behavior), and security testing (checking authentication and data protection).</w:t>
      </w:r>
    </w:p>
    <w:p w14:paraId="2DFC57E6">
      <w:pPr>
        <w:ind w:firstLine="360" w:firstLineChars="150"/>
        <w:rPr>
          <w:rFonts w:hint="default" w:ascii="Times New Roman" w:hAnsi="Times New Roman" w:cs="Times New Roman"/>
        </w:rPr>
      </w:pPr>
      <w:r>
        <w:rPr>
          <w:rFonts w:hint="default" w:ascii="Times New Roman" w:hAnsi="Times New Roman" w:eastAsia="SimSun" w:cs="Times New Roman"/>
          <w:b w:val="0"/>
          <w:i w:val="0"/>
          <w:sz w:val="24"/>
        </w:rPr>
        <w:t>The test machine ran Ubuntu 22.04 LTS with Docker Engine 24.0, Docker Compose v2.21, Python 3.11, Node.js 18 LTS, and Minikube v1.32.</w:t>
      </w:r>
    </w:p>
    <w:p w14:paraId="5A03BC6A">
      <w:pPr>
        <w:ind w:firstLine="360" w:firstLineChars="150"/>
        <w:rPr>
          <w:rFonts w:hint="default" w:ascii="Times New Roman" w:hAnsi="Times New Roman" w:cs="Times New Roman"/>
        </w:rPr>
      </w:pPr>
      <w:r>
        <w:rPr>
          <w:rFonts w:hint="default" w:ascii="Times New Roman" w:hAnsi="Times New Roman" w:eastAsia="SimSun" w:cs="Times New Roman"/>
          <w:b w:val="0"/>
          <w:i w:val="0"/>
          <w:sz w:val="24"/>
        </w:rPr>
        <w:t>We tested the API endpoints using both automated scripts and the FastAPI Swagger UI [7] (available at /docs). We checked each endpoint for correct HTTP status codes, response format, authentication, and error handling.</w:t>
      </w:r>
    </w:p>
    <w:p w14:paraId="23D88AD3">
      <w:pPr>
        <w:pStyle w:val="3"/>
        <w:rPr>
          <w:rFonts w:hint="default" w:ascii="Times New Roman" w:hAnsi="Times New Roman" w:cs="Times New Roman"/>
        </w:rPr>
      </w:pPr>
      <w:bookmarkStart w:id="178" w:name="_Toc30841"/>
      <w:bookmarkStart w:id="179" w:name="_Toc20752"/>
      <w:bookmarkStart w:id="180" w:name="_Toc25866"/>
      <w:bookmarkStart w:id="181" w:name="_Toc4528"/>
      <w:bookmarkStart w:id="182" w:name="_Toc13900"/>
      <w:r>
        <w:rPr>
          <w:rFonts w:hint="default" w:ascii="Times New Roman" w:hAnsi="Times New Roman" w:cs="Times New Roman"/>
        </w:rPr>
        <w:t>7.2  Functional Testing</w:t>
      </w:r>
      <w:bookmarkEnd w:id="178"/>
      <w:bookmarkEnd w:id="179"/>
      <w:bookmarkEnd w:id="180"/>
      <w:bookmarkEnd w:id="181"/>
      <w:bookmarkEnd w:id="182"/>
    </w:p>
    <w:p w14:paraId="36B4ED4D">
      <w:pPr>
        <w:rPr>
          <w:rFonts w:hint="default" w:ascii="Times New Roman" w:hAnsi="Times New Roman" w:cs="Times New Roman"/>
        </w:rPr>
      </w:pPr>
      <w:r>
        <w:rPr>
          <w:rFonts w:hint="default" w:ascii="Times New Roman" w:hAnsi="Times New Roman" w:cs="Times New Roman"/>
          <w:b/>
          <w:color w:val="000000"/>
          <w:sz w:val="24"/>
        </w:rPr>
        <w:t>Table 7.1  Functional Test Cases and Results</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2592"/>
        <w:gridCol w:w="2160"/>
        <w:gridCol w:w="1440"/>
        <w:gridCol w:w="750"/>
      </w:tblGrid>
      <w:tr w14:paraId="653A3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000000"/>
          </w:tcPr>
          <w:p w14:paraId="259F719F">
            <w:pPr>
              <w:jc w:val="center"/>
              <w:rPr>
                <w:rFonts w:hint="default" w:ascii="Times New Roman" w:hAnsi="Times New Roman" w:cs="Times New Roman"/>
              </w:rPr>
            </w:pPr>
            <w:r>
              <w:rPr>
                <w:rFonts w:hint="default" w:ascii="Times New Roman" w:hAnsi="Times New Roman" w:cs="Times New Roman"/>
                <w:b/>
                <w:color w:val="FFFFFF"/>
                <w:sz w:val="20"/>
              </w:rPr>
              <w:t>Test ID</w:t>
            </w:r>
          </w:p>
        </w:tc>
        <w:tc>
          <w:tcPr>
            <w:tcW w:w="2592" w:type="dxa"/>
            <w:shd w:val="clear" w:color="auto" w:fill="000000"/>
          </w:tcPr>
          <w:p w14:paraId="11EBD55A">
            <w:pPr>
              <w:jc w:val="center"/>
              <w:rPr>
                <w:rFonts w:hint="default" w:ascii="Times New Roman" w:hAnsi="Times New Roman" w:cs="Times New Roman"/>
              </w:rPr>
            </w:pPr>
            <w:r>
              <w:rPr>
                <w:rFonts w:hint="default" w:ascii="Times New Roman" w:hAnsi="Times New Roman" w:cs="Times New Roman"/>
                <w:b/>
                <w:color w:val="FFFFFF"/>
                <w:sz w:val="20"/>
              </w:rPr>
              <w:t>Test Case</w:t>
            </w:r>
          </w:p>
        </w:tc>
        <w:tc>
          <w:tcPr>
            <w:tcW w:w="2160" w:type="dxa"/>
            <w:shd w:val="clear" w:color="auto" w:fill="000000"/>
          </w:tcPr>
          <w:p w14:paraId="2A35CAB9">
            <w:pPr>
              <w:jc w:val="center"/>
              <w:rPr>
                <w:rFonts w:hint="default" w:ascii="Times New Roman" w:hAnsi="Times New Roman" w:cs="Times New Roman"/>
              </w:rPr>
            </w:pPr>
            <w:r>
              <w:rPr>
                <w:rFonts w:hint="default" w:ascii="Times New Roman" w:hAnsi="Times New Roman" w:cs="Times New Roman"/>
                <w:b/>
                <w:color w:val="FFFFFF"/>
                <w:sz w:val="20"/>
              </w:rPr>
              <w:t>Expected Result</w:t>
            </w:r>
          </w:p>
        </w:tc>
        <w:tc>
          <w:tcPr>
            <w:tcW w:w="1440" w:type="dxa"/>
            <w:shd w:val="clear" w:color="auto" w:fill="000000"/>
          </w:tcPr>
          <w:p w14:paraId="4A3B8CF1">
            <w:pPr>
              <w:jc w:val="center"/>
              <w:rPr>
                <w:rFonts w:hint="default" w:ascii="Times New Roman" w:hAnsi="Times New Roman" w:cs="Times New Roman"/>
              </w:rPr>
            </w:pPr>
            <w:r>
              <w:rPr>
                <w:rFonts w:hint="default" w:ascii="Times New Roman" w:hAnsi="Times New Roman" w:cs="Times New Roman"/>
                <w:b/>
                <w:color w:val="FFFFFF"/>
                <w:sz w:val="20"/>
              </w:rPr>
              <w:t>Actual Result</w:t>
            </w:r>
          </w:p>
        </w:tc>
        <w:tc>
          <w:tcPr>
            <w:tcW w:w="720" w:type="dxa"/>
            <w:shd w:val="clear" w:color="auto" w:fill="000000"/>
          </w:tcPr>
          <w:p w14:paraId="0BCDB396">
            <w:pPr>
              <w:jc w:val="center"/>
              <w:rPr>
                <w:rFonts w:hint="default" w:ascii="Times New Roman" w:hAnsi="Times New Roman" w:cs="Times New Roman"/>
              </w:rPr>
            </w:pPr>
            <w:r>
              <w:rPr>
                <w:rFonts w:hint="default" w:ascii="Times New Roman" w:hAnsi="Times New Roman" w:cs="Times New Roman"/>
                <w:b/>
                <w:color w:val="FFFFFF"/>
                <w:sz w:val="20"/>
              </w:rPr>
              <w:t>Status</w:t>
            </w:r>
          </w:p>
        </w:tc>
      </w:tr>
      <w:tr w14:paraId="51D85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326B84CD">
            <w:pPr>
              <w:rPr>
                <w:rFonts w:hint="default" w:ascii="Times New Roman" w:hAnsi="Times New Roman" w:cs="Times New Roman"/>
              </w:rPr>
            </w:pPr>
            <w:r>
              <w:rPr>
                <w:rFonts w:hint="default" w:ascii="Times New Roman" w:hAnsi="Times New Roman" w:cs="Times New Roman"/>
                <w:color w:val="000000"/>
                <w:sz w:val="20"/>
              </w:rPr>
              <w:t>FT-01</w:t>
            </w:r>
          </w:p>
        </w:tc>
        <w:tc>
          <w:tcPr>
            <w:tcW w:w="2592" w:type="dxa"/>
          </w:tcPr>
          <w:p w14:paraId="30143FD6">
            <w:pPr>
              <w:rPr>
                <w:rFonts w:hint="default" w:ascii="Times New Roman" w:hAnsi="Times New Roman" w:cs="Times New Roman"/>
              </w:rPr>
            </w:pPr>
            <w:r>
              <w:rPr>
                <w:rFonts w:hint="default" w:ascii="Times New Roman" w:hAnsi="Times New Roman" w:cs="Times New Roman"/>
                <w:color w:val="000000"/>
                <w:sz w:val="20"/>
              </w:rPr>
              <w:t>User login with valid credentials</w:t>
            </w:r>
          </w:p>
        </w:tc>
        <w:tc>
          <w:tcPr>
            <w:tcW w:w="2160" w:type="dxa"/>
          </w:tcPr>
          <w:p w14:paraId="4C160EDF">
            <w:pPr>
              <w:rPr>
                <w:rFonts w:hint="default" w:ascii="Times New Roman" w:hAnsi="Times New Roman" w:cs="Times New Roman"/>
              </w:rPr>
            </w:pPr>
            <w:r>
              <w:rPr>
                <w:rFonts w:hint="default" w:ascii="Times New Roman" w:hAnsi="Times New Roman" w:cs="Times New Roman"/>
                <w:color w:val="000000"/>
                <w:sz w:val="20"/>
              </w:rPr>
              <w:t>JWT token returned, redirect to dashboard</w:t>
            </w:r>
          </w:p>
        </w:tc>
        <w:tc>
          <w:tcPr>
            <w:tcW w:w="1440" w:type="dxa"/>
          </w:tcPr>
          <w:p w14:paraId="6EE5DF3F">
            <w:pPr>
              <w:rPr>
                <w:rFonts w:hint="default" w:ascii="Times New Roman" w:hAnsi="Times New Roman" w:cs="Times New Roman"/>
              </w:rPr>
            </w:pPr>
            <w:r>
              <w:rPr>
                <w:rFonts w:hint="default" w:ascii="Times New Roman" w:hAnsi="Times New Roman" w:cs="Times New Roman"/>
                <w:color w:val="000000"/>
                <w:sz w:val="20"/>
              </w:rPr>
              <w:t>As expected</w:t>
            </w:r>
          </w:p>
        </w:tc>
        <w:tc>
          <w:tcPr>
            <w:tcW w:w="720" w:type="dxa"/>
          </w:tcPr>
          <w:p w14:paraId="121A68BE">
            <w:pPr>
              <w:rPr>
                <w:rFonts w:hint="default" w:ascii="Times New Roman" w:hAnsi="Times New Roman" w:cs="Times New Roman"/>
              </w:rPr>
            </w:pPr>
            <w:r>
              <w:rPr>
                <w:rFonts w:hint="default" w:ascii="Times New Roman" w:hAnsi="Times New Roman" w:cs="Times New Roman"/>
                <w:color w:val="000000"/>
                <w:sz w:val="20"/>
              </w:rPr>
              <w:t>Pass</w:t>
            </w:r>
          </w:p>
        </w:tc>
      </w:tr>
      <w:tr w14:paraId="2AA51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2F2F2"/>
          </w:tcPr>
          <w:p w14:paraId="01E5E08E">
            <w:pPr>
              <w:rPr>
                <w:rFonts w:hint="default" w:ascii="Times New Roman" w:hAnsi="Times New Roman" w:cs="Times New Roman"/>
              </w:rPr>
            </w:pPr>
            <w:r>
              <w:rPr>
                <w:rFonts w:hint="default" w:ascii="Times New Roman" w:hAnsi="Times New Roman" w:cs="Times New Roman"/>
                <w:color w:val="000000"/>
                <w:sz w:val="20"/>
              </w:rPr>
              <w:t>FT-02</w:t>
            </w:r>
          </w:p>
        </w:tc>
        <w:tc>
          <w:tcPr>
            <w:tcW w:w="2592" w:type="dxa"/>
            <w:shd w:val="clear" w:color="auto" w:fill="F2F2F2"/>
          </w:tcPr>
          <w:p w14:paraId="702E79A2">
            <w:pPr>
              <w:rPr>
                <w:rFonts w:hint="default" w:ascii="Times New Roman" w:hAnsi="Times New Roman" w:cs="Times New Roman"/>
              </w:rPr>
            </w:pPr>
            <w:r>
              <w:rPr>
                <w:rFonts w:hint="default" w:ascii="Times New Roman" w:hAnsi="Times New Roman" w:cs="Times New Roman"/>
                <w:color w:val="000000"/>
                <w:sz w:val="20"/>
              </w:rPr>
              <w:t>User login with invalid credentials</w:t>
            </w:r>
          </w:p>
        </w:tc>
        <w:tc>
          <w:tcPr>
            <w:tcW w:w="2160" w:type="dxa"/>
            <w:shd w:val="clear" w:color="auto" w:fill="F2F2F2"/>
          </w:tcPr>
          <w:p w14:paraId="783CB24D">
            <w:pPr>
              <w:rPr>
                <w:rFonts w:hint="default" w:ascii="Times New Roman" w:hAnsi="Times New Roman" w:cs="Times New Roman"/>
              </w:rPr>
            </w:pPr>
            <w:r>
              <w:rPr>
                <w:rFonts w:hint="default" w:ascii="Times New Roman" w:hAnsi="Times New Roman" w:cs="Times New Roman"/>
                <w:color w:val="000000"/>
                <w:sz w:val="20"/>
              </w:rPr>
              <w:t>401 Unauthorized error</w:t>
            </w:r>
          </w:p>
        </w:tc>
        <w:tc>
          <w:tcPr>
            <w:tcW w:w="1440" w:type="dxa"/>
            <w:shd w:val="clear" w:color="auto" w:fill="F2F2F2"/>
          </w:tcPr>
          <w:p w14:paraId="4D941676">
            <w:pPr>
              <w:rPr>
                <w:rFonts w:hint="default" w:ascii="Times New Roman" w:hAnsi="Times New Roman" w:cs="Times New Roman"/>
              </w:rPr>
            </w:pPr>
            <w:r>
              <w:rPr>
                <w:rFonts w:hint="default" w:ascii="Times New Roman" w:hAnsi="Times New Roman" w:cs="Times New Roman"/>
                <w:color w:val="000000"/>
                <w:sz w:val="20"/>
              </w:rPr>
              <w:t>As expected</w:t>
            </w:r>
          </w:p>
        </w:tc>
        <w:tc>
          <w:tcPr>
            <w:tcW w:w="720" w:type="dxa"/>
            <w:shd w:val="clear" w:color="auto" w:fill="F2F2F2"/>
          </w:tcPr>
          <w:p w14:paraId="25C4A617">
            <w:pPr>
              <w:rPr>
                <w:rFonts w:hint="default" w:ascii="Times New Roman" w:hAnsi="Times New Roman" w:cs="Times New Roman"/>
              </w:rPr>
            </w:pPr>
            <w:r>
              <w:rPr>
                <w:rFonts w:hint="default" w:ascii="Times New Roman" w:hAnsi="Times New Roman" w:cs="Times New Roman"/>
                <w:color w:val="000000"/>
                <w:sz w:val="20"/>
              </w:rPr>
              <w:t>Pass</w:t>
            </w:r>
          </w:p>
        </w:tc>
      </w:tr>
      <w:tr w14:paraId="698D9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7D39E79A">
            <w:pPr>
              <w:rPr>
                <w:rFonts w:hint="default" w:ascii="Times New Roman" w:hAnsi="Times New Roman" w:cs="Times New Roman"/>
              </w:rPr>
            </w:pPr>
            <w:r>
              <w:rPr>
                <w:rFonts w:hint="default" w:ascii="Times New Roman" w:hAnsi="Times New Roman" w:cs="Times New Roman"/>
                <w:color w:val="000000"/>
                <w:sz w:val="20"/>
              </w:rPr>
              <w:t>FT-03</w:t>
            </w:r>
          </w:p>
        </w:tc>
        <w:tc>
          <w:tcPr>
            <w:tcW w:w="2592" w:type="dxa"/>
          </w:tcPr>
          <w:p w14:paraId="7DD8F1FC">
            <w:pPr>
              <w:rPr>
                <w:rFonts w:hint="default" w:ascii="Times New Roman" w:hAnsi="Times New Roman" w:cs="Times New Roman"/>
              </w:rPr>
            </w:pPr>
            <w:r>
              <w:rPr>
                <w:rFonts w:hint="default" w:ascii="Times New Roman" w:hAnsi="Times New Roman" w:cs="Times New Roman"/>
                <w:color w:val="000000"/>
                <w:sz w:val="20"/>
              </w:rPr>
              <w:t>User self-registration (signup)</w:t>
            </w:r>
          </w:p>
        </w:tc>
        <w:tc>
          <w:tcPr>
            <w:tcW w:w="2160" w:type="dxa"/>
          </w:tcPr>
          <w:p w14:paraId="736FA959">
            <w:pPr>
              <w:rPr>
                <w:rFonts w:hint="default" w:ascii="Times New Roman" w:hAnsi="Times New Roman" w:cs="Times New Roman"/>
              </w:rPr>
            </w:pPr>
            <w:r>
              <w:rPr>
                <w:rFonts w:hint="default" w:ascii="Times New Roman" w:hAnsi="Times New Roman" w:cs="Times New Roman"/>
                <w:color w:val="000000"/>
                <w:sz w:val="20"/>
              </w:rPr>
              <w:t>Account created, confirmation shown</w:t>
            </w:r>
          </w:p>
        </w:tc>
        <w:tc>
          <w:tcPr>
            <w:tcW w:w="1440" w:type="dxa"/>
          </w:tcPr>
          <w:p w14:paraId="244B8BD7">
            <w:pPr>
              <w:rPr>
                <w:rFonts w:hint="default" w:ascii="Times New Roman" w:hAnsi="Times New Roman" w:cs="Times New Roman"/>
              </w:rPr>
            </w:pPr>
            <w:r>
              <w:rPr>
                <w:rFonts w:hint="default" w:ascii="Times New Roman" w:hAnsi="Times New Roman" w:cs="Times New Roman"/>
                <w:color w:val="000000"/>
                <w:sz w:val="20"/>
              </w:rPr>
              <w:t>As expected</w:t>
            </w:r>
          </w:p>
        </w:tc>
        <w:tc>
          <w:tcPr>
            <w:tcW w:w="720" w:type="dxa"/>
          </w:tcPr>
          <w:p w14:paraId="0A3B2ACD">
            <w:pPr>
              <w:rPr>
                <w:rFonts w:hint="default" w:ascii="Times New Roman" w:hAnsi="Times New Roman" w:cs="Times New Roman"/>
              </w:rPr>
            </w:pPr>
            <w:r>
              <w:rPr>
                <w:rFonts w:hint="default" w:ascii="Times New Roman" w:hAnsi="Times New Roman" w:cs="Times New Roman"/>
                <w:color w:val="000000"/>
                <w:sz w:val="20"/>
              </w:rPr>
              <w:t>Pass</w:t>
            </w:r>
          </w:p>
        </w:tc>
      </w:tr>
      <w:tr w14:paraId="30EF8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2F2F2"/>
          </w:tcPr>
          <w:p w14:paraId="2DBFDFA9">
            <w:pPr>
              <w:rPr>
                <w:rFonts w:hint="default" w:ascii="Times New Roman" w:hAnsi="Times New Roman" w:cs="Times New Roman"/>
              </w:rPr>
            </w:pPr>
            <w:r>
              <w:rPr>
                <w:rFonts w:hint="default" w:ascii="Times New Roman" w:hAnsi="Times New Roman" w:cs="Times New Roman"/>
                <w:color w:val="000000"/>
                <w:sz w:val="20"/>
              </w:rPr>
              <w:t>FT-04</w:t>
            </w:r>
          </w:p>
        </w:tc>
        <w:tc>
          <w:tcPr>
            <w:tcW w:w="2592" w:type="dxa"/>
            <w:shd w:val="clear" w:color="auto" w:fill="F2F2F2"/>
          </w:tcPr>
          <w:p w14:paraId="4F32DB5D">
            <w:pPr>
              <w:rPr>
                <w:rFonts w:hint="default" w:ascii="Times New Roman" w:hAnsi="Times New Roman" w:cs="Times New Roman"/>
              </w:rPr>
            </w:pPr>
            <w:r>
              <w:rPr>
                <w:rFonts w:hint="default" w:ascii="Times New Roman" w:hAnsi="Times New Roman" w:cs="Times New Roman"/>
                <w:color w:val="000000"/>
                <w:sz w:val="20"/>
              </w:rPr>
              <w:t>Admin creates new user</w:t>
            </w:r>
          </w:p>
        </w:tc>
        <w:tc>
          <w:tcPr>
            <w:tcW w:w="2160" w:type="dxa"/>
            <w:shd w:val="clear" w:color="auto" w:fill="F2F2F2"/>
          </w:tcPr>
          <w:p w14:paraId="20CFD12D">
            <w:pPr>
              <w:rPr>
                <w:rFonts w:hint="default" w:ascii="Times New Roman" w:hAnsi="Times New Roman" w:cs="Times New Roman"/>
              </w:rPr>
            </w:pPr>
            <w:r>
              <w:rPr>
                <w:rFonts w:hint="default" w:ascii="Times New Roman" w:hAnsi="Times New Roman" w:cs="Times New Roman"/>
                <w:color w:val="000000"/>
                <w:sz w:val="20"/>
              </w:rPr>
              <w:t>User created with specified role</w:t>
            </w:r>
          </w:p>
        </w:tc>
        <w:tc>
          <w:tcPr>
            <w:tcW w:w="1440" w:type="dxa"/>
            <w:shd w:val="clear" w:color="auto" w:fill="F2F2F2"/>
          </w:tcPr>
          <w:p w14:paraId="124B29FB">
            <w:pPr>
              <w:rPr>
                <w:rFonts w:hint="default" w:ascii="Times New Roman" w:hAnsi="Times New Roman" w:cs="Times New Roman"/>
              </w:rPr>
            </w:pPr>
            <w:r>
              <w:rPr>
                <w:rFonts w:hint="default" w:ascii="Times New Roman" w:hAnsi="Times New Roman" w:cs="Times New Roman"/>
                <w:color w:val="000000"/>
                <w:sz w:val="20"/>
              </w:rPr>
              <w:t>As expected</w:t>
            </w:r>
          </w:p>
        </w:tc>
        <w:tc>
          <w:tcPr>
            <w:tcW w:w="720" w:type="dxa"/>
            <w:shd w:val="clear" w:color="auto" w:fill="F2F2F2"/>
          </w:tcPr>
          <w:p w14:paraId="6F3590D8">
            <w:pPr>
              <w:rPr>
                <w:rFonts w:hint="default" w:ascii="Times New Roman" w:hAnsi="Times New Roman" w:cs="Times New Roman"/>
              </w:rPr>
            </w:pPr>
            <w:r>
              <w:rPr>
                <w:rFonts w:hint="default" w:ascii="Times New Roman" w:hAnsi="Times New Roman" w:cs="Times New Roman"/>
                <w:color w:val="000000"/>
                <w:sz w:val="20"/>
              </w:rPr>
              <w:t>Pass</w:t>
            </w:r>
          </w:p>
        </w:tc>
      </w:tr>
      <w:tr w14:paraId="11BBB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0A8736C6">
            <w:pPr>
              <w:rPr>
                <w:rFonts w:hint="default" w:ascii="Times New Roman" w:hAnsi="Times New Roman" w:cs="Times New Roman"/>
              </w:rPr>
            </w:pPr>
            <w:r>
              <w:rPr>
                <w:rFonts w:hint="default" w:ascii="Times New Roman" w:hAnsi="Times New Roman" w:cs="Times New Roman"/>
                <w:color w:val="000000"/>
                <w:sz w:val="20"/>
              </w:rPr>
              <w:t>FT-05</w:t>
            </w:r>
          </w:p>
        </w:tc>
        <w:tc>
          <w:tcPr>
            <w:tcW w:w="2592" w:type="dxa"/>
          </w:tcPr>
          <w:p w14:paraId="55C34078">
            <w:pPr>
              <w:rPr>
                <w:rFonts w:hint="default" w:ascii="Times New Roman" w:hAnsi="Times New Roman" w:cs="Times New Roman"/>
              </w:rPr>
            </w:pPr>
            <w:r>
              <w:rPr>
                <w:rFonts w:hint="default" w:ascii="Times New Roman" w:hAnsi="Times New Roman" w:cs="Times New Roman"/>
                <w:color w:val="000000"/>
                <w:sz w:val="20"/>
              </w:rPr>
              <w:t>Admin deletes user</w:t>
            </w:r>
          </w:p>
        </w:tc>
        <w:tc>
          <w:tcPr>
            <w:tcW w:w="2160" w:type="dxa"/>
          </w:tcPr>
          <w:p w14:paraId="7083A555">
            <w:pPr>
              <w:rPr>
                <w:rFonts w:hint="default" w:ascii="Times New Roman" w:hAnsi="Times New Roman" w:cs="Times New Roman"/>
              </w:rPr>
            </w:pPr>
            <w:r>
              <w:rPr>
                <w:rFonts w:hint="default" w:ascii="Times New Roman" w:hAnsi="Times New Roman" w:cs="Times New Roman"/>
                <w:color w:val="000000"/>
                <w:sz w:val="20"/>
              </w:rPr>
              <w:t>User removed from system</w:t>
            </w:r>
          </w:p>
        </w:tc>
        <w:tc>
          <w:tcPr>
            <w:tcW w:w="1440" w:type="dxa"/>
          </w:tcPr>
          <w:p w14:paraId="2523CFB6">
            <w:pPr>
              <w:rPr>
                <w:rFonts w:hint="default" w:ascii="Times New Roman" w:hAnsi="Times New Roman" w:cs="Times New Roman"/>
              </w:rPr>
            </w:pPr>
            <w:r>
              <w:rPr>
                <w:rFonts w:hint="default" w:ascii="Times New Roman" w:hAnsi="Times New Roman" w:cs="Times New Roman"/>
                <w:color w:val="000000"/>
                <w:sz w:val="20"/>
              </w:rPr>
              <w:t>As expected</w:t>
            </w:r>
          </w:p>
        </w:tc>
        <w:tc>
          <w:tcPr>
            <w:tcW w:w="720" w:type="dxa"/>
          </w:tcPr>
          <w:p w14:paraId="6DBB6398">
            <w:pPr>
              <w:rPr>
                <w:rFonts w:hint="default" w:ascii="Times New Roman" w:hAnsi="Times New Roman" w:cs="Times New Roman"/>
              </w:rPr>
            </w:pPr>
            <w:r>
              <w:rPr>
                <w:rFonts w:hint="default" w:ascii="Times New Roman" w:hAnsi="Times New Roman" w:cs="Times New Roman"/>
                <w:color w:val="000000"/>
                <w:sz w:val="20"/>
              </w:rPr>
              <w:t>Pass</w:t>
            </w:r>
          </w:p>
        </w:tc>
      </w:tr>
      <w:tr w14:paraId="35596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2F2F2"/>
          </w:tcPr>
          <w:p w14:paraId="26F244FD">
            <w:pPr>
              <w:rPr>
                <w:rFonts w:hint="default" w:ascii="Times New Roman" w:hAnsi="Times New Roman" w:cs="Times New Roman"/>
              </w:rPr>
            </w:pPr>
            <w:r>
              <w:rPr>
                <w:rFonts w:hint="default" w:ascii="Times New Roman" w:hAnsi="Times New Roman" w:cs="Times New Roman"/>
                <w:color w:val="000000"/>
                <w:sz w:val="20"/>
              </w:rPr>
              <w:t>FT-06</w:t>
            </w:r>
          </w:p>
        </w:tc>
        <w:tc>
          <w:tcPr>
            <w:tcW w:w="2592" w:type="dxa"/>
            <w:shd w:val="clear" w:color="auto" w:fill="F2F2F2"/>
          </w:tcPr>
          <w:p w14:paraId="391818AD">
            <w:pPr>
              <w:rPr>
                <w:rFonts w:hint="default" w:ascii="Times New Roman" w:hAnsi="Times New Roman" w:cs="Times New Roman"/>
              </w:rPr>
            </w:pPr>
            <w:r>
              <w:rPr>
                <w:rFonts w:hint="default" w:ascii="Times New Roman" w:hAnsi="Times New Roman" w:cs="Times New Roman"/>
                <w:color w:val="000000"/>
                <w:sz w:val="20"/>
              </w:rPr>
              <w:t>Add cluster via kubeconfig upload</w:t>
            </w:r>
          </w:p>
        </w:tc>
        <w:tc>
          <w:tcPr>
            <w:tcW w:w="2160" w:type="dxa"/>
            <w:shd w:val="clear" w:color="auto" w:fill="F2F2F2"/>
          </w:tcPr>
          <w:p w14:paraId="04B595C8">
            <w:pPr>
              <w:rPr>
                <w:rFonts w:hint="default" w:ascii="Times New Roman" w:hAnsi="Times New Roman" w:cs="Times New Roman"/>
              </w:rPr>
            </w:pPr>
            <w:r>
              <w:rPr>
                <w:rFonts w:hint="default" w:ascii="Times New Roman" w:hAnsi="Times New Roman" w:cs="Times New Roman"/>
                <w:color w:val="000000"/>
                <w:sz w:val="20"/>
              </w:rPr>
              <w:t>Cluster saved with encrypted config</w:t>
            </w:r>
          </w:p>
        </w:tc>
        <w:tc>
          <w:tcPr>
            <w:tcW w:w="1440" w:type="dxa"/>
            <w:shd w:val="clear" w:color="auto" w:fill="F2F2F2"/>
          </w:tcPr>
          <w:p w14:paraId="6FD1A2BE">
            <w:pPr>
              <w:rPr>
                <w:rFonts w:hint="default" w:ascii="Times New Roman" w:hAnsi="Times New Roman" w:cs="Times New Roman"/>
              </w:rPr>
            </w:pPr>
            <w:r>
              <w:rPr>
                <w:rFonts w:hint="default" w:ascii="Times New Roman" w:hAnsi="Times New Roman" w:cs="Times New Roman"/>
                <w:color w:val="000000"/>
                <w:sz w:val="20"/>
              </w:rPr>
              <w:t>As expected</w:t>
            </w:r>
          </w:p>
        </w:tc>
        <w:tc>
          <w:tcPr>
            <w:tcW w:w="720" w:type="dxa"/>
            <w:shd w:val="clear" w:color="auto" w:fill="F2F2F2"/>
          </w:tcPr>
          <w:p w14:paraId="62AECCC2">
            <w:pPr>
              <w:rPr>
                <w:rFonts w:hint="default" w:ascii="Times New Roman" w:hAnsi="Times New Roman" w:cs="Times New Roman"/>
              </w:rPr>
            </w:pPr>
            <w:r>
              <w:rPr>
                <w:rFonts w:hint="default" w:ascii="Times New Roman" w:hAnsi="Times New Roman" w:cs="Times New Roman"/>
                <w:color w:val="000000"/>
                <w:sz w:val="20"/>
              </w:rPr>
              <w:t>Pass</w:t>
            </w:r>
          </w:p>
        </w:tc>
      </w:tr>
      <w:tr w14:paraId="5FF21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1C5AC527">
            <w:pPr>
              <w:rPr>
                <w:rFonts w:hint="default" w:ascii="Times New Roman" w:hAnsi="Times New Roman" w:cs="Times New Roman"/>
              </w:rPr>
            </w:pPr>
            <w:r>
              <w:rPr>
                <w:rFonts w:hint="default" w:ascii="Times New Roman" w:hAnsi="Times New Roman" w:cs="Times New Roman"/>
                <w:color w:val="000000"/>
                <w:sz w:val="20"/>
              </w:rPr>
              <w:t>FT-07</w:t>
            </w:r>
          </w:p>
        </w:tc>
        <w:tc>
          <w:tcPr>
            <w:tcW w:w="2592" w:type="dxa"/>
          </w:tcPr>
          <w:p w14:paraId="5FE6FC0D">
            <w:pPr>
              <w:rPr>
                <w:rFonts w:hint="default" w:ascii="Times New Roman" w:hAnsi="Times New Roman" w:cs="Times New Roman"/>
              </w:rPr>
            </w:pPr>
            <w:r>
              <w:rPr>
                <w:rFonts w:hint="default" w:ascii="Times New Roman" w:hAnsi="Times New Roman" w:cs="Times New Roman"/>
                <w:color w:val="000000"/>
                <w:sz w:val="20"/>
              </w:rPr>
              <w:t>Add cluster via API token</w:t>
            </w:r>
          </w:p>
        </w:tc>
        <w:tc>
          <w:tcPr>
            <w:tcW w:w="2160" w:type="dxa"/>
          </w:tcPr>
          <w:p w14:paraId="6642744D">
            <w:pPr>
              <w:rPr>
                <w:rFonts w:hint="default" w:ascii="Times New Roman" w:hAnsi="Times New Roman" w:cs="Times New Roman"/>
              </w:rPr>
            </w:pPr>
            <w:r>
              <w:rPr>
                <w:rFonts w:hint="default" w:ascii="Times New Roman" w:hAnsi="Times New Roman" w:cs="Times New Roman"/>
                <w:color w:val="000000"/>
                <w:sz w:val="20"/>
              </w:rPr>
              <w:t>Cluster saved with encrypted token</w:t>
            </w:r>
          </w:p>
        </w:tc>
        <w:tc>
          <w:tcPr>
            <w:tcW w:w="1440" w:type="dxa"/>
          </w:tcPr>
          <w:p w14:paraId="563DB49B">
            <w:pPr>
              <w:rPr>
                <w:rFonts w:hint="default" w:ascii="Times New Roman" w:hAnsi="Times New Roman" w:cs="Times New Roman"/>
              </w:rPr>
            </w:pPr>
            <w:r>
              <w:rPr>
                <w:rFonts w:hint="default" w:ascii="Times New Roman" w:hAnsi="Times New Roman" w:cs="Times New Roman"/>
                <w:color w:val="000000"/>
                <w:sz w:val="20"/>
              </w:rPr>
              <w:t>As expected</w:t>
            </w:r>
          </w:p>
        </w:tc>
        <w:tc>
          <w:tcPr>
            <w:tcW w:w="720" w:type="dxa"/>
          </w:tcPr>
          <w:p w14:paraId="1A85D4B4">
            <w:pPr>
              <w:rPr>
                <w:rFonts w:hint="default" w:ascii="Times New Roman" w:hAnsi="Times New Roman" w:cs="Times New Roman"/>
              </w:rPr>
            </w:pPr>
            <w:r>
              <w:rPr>
                <w:rFonts w:hint="default" w:ascii="Times New Roman" w:hAnsi="Times New Roman" w:cs="Times New Roman"/>
                <w:color w:val="000000"/>
                <w:sz w:val="20"/>
              </w:rPr>
              <w:t>Pass</w:t>
            </w:r>
          </w:p>
        </w:tc>
      </w:tr>
      <w:tr w14:paraId="4BF2C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2F2F2"/>
          </w:tcPr>
          <w:p w14:paraId="02A229FA">
            <w:pPr>
              <w:rPr>
                <w:rFonts w:hint="default" w:ascii="Times New Roman" w:hAnsi="Times New Roman" w:cs="Times New Roman"/>
              </w:rPr>
            </w:pPr>
            <w:r>
              <w:rPr>
                <w:rFonts w:hint="default" w:ascii="Times New Roman" w:hAnsi="Times New Roman" w:cs="Times New Roman"/>
                <w:color w:val="000000"/>
                <w:sz w:val="20"/>
              </w:rPr>
              <w:t>FT-08</w:t>
            </w:r>
          </w:p>
        </w:tc>
        <w:tc>
          <w:tcPr>
            <w:tcW w:w="2592" w:type="dxa"/>
            <w:shd w:val="clear" w:color="auto" w:fill="F2F2F2"/>
          </w:tcPr>
          <w:p w14:paraId="7BEF5F2F">
            <w:pPr>
              <w:rPr>
                <w:rFonts w:hint="default" w:ascii="Times New Roman" w:hAnsi="Times New Roman" w:cs="Times New Roman"/>
              </w:rPr>
            </w:pPr>
            <w:r>
              <w:rPr>
                <w:rFonts w:hint="default" w:ascii="Times New Roman" w:hAnsi="Times New Roman" w:cs="Times New Roman"/>
                <w:color w:val="000000"/>
                <w:sz w:val="20"/>
              </w:rPr>
              <w:t>Test cluster connection</w:t>
            </w:r>
          </w:p>
        </w:tc>
        <w:tc>
          <w:tcPr>
            <w:tcW w:w="2160" w:type="dxa"/>
            <w:shd w:val="clear" w:color="auto" w:fill="F2F2F2"/>
          </w:tcPr>
          <w:p w14:paraId="2ECE00BC">
            <w:pPr>
              <w:rPr>
                <w:rFonts w:hint="default" w:ascii="Times New Roman" w:hAnsi="Times New Roman" w:cs="Times New Roman"/>
              </w:rPr>
            </w:pPr>
            <w:r>
              <w:rPr>
                <w:rFonts w:hint="default" w:ascii="Times New Roman" w:hAnsi="Times New Roman" w:cs="Times New Roman"/>
                <w:color w:val="000000"/>
                <w:sz w:val="20"/>
              </w:rPr>
              <w:t>Connection status returned</w:t>
            </w:r>
          </w:p>
        </w:tc>
        <w:tc>
          <w:tcPr>
            <w:tcW w:w="1440" w:type="dxa"/>
            <w:shd w:val="clear" w:color="auto" w:fill="F2F2F2"/>
          </w:tcPr>
          <w:p w14:paraId="6EF9810D">
            <w:pPr>
              <w:rPr>
                <w:rFonts w:hint="default" w:ascii="Times New Roman" w:hAnsi="Times New Roman" w:cs="Times New Roman"/>
              </w:rPr>
            </w:pPr>
            <w:r>
              <w:rPr>
                <w:rFonts w:hint="default" w:ascii="Times New Roman" w:hAnsi="Times New Roman" w:cs="Times New Roman"/>
                <w:color w:val="000000"/>
                <w:sz w:val="20"/>
              </w:rPr>
              <w:t>As expected</w:t>
            </w:r>
          </w:p>
        </w:tc>
        <w:tc>
          <w:tcPr>
            <w:tcW w:w="720" w:type="dxa"/>
            <w:shd w:val="clear" w:color="auto" w:fill="F2F2F2"/>
          </w:tcPr>
          <w:p w14:paraId="3DDD64D5">
            <w:pPr>
              <w:rPr>
                <w:rFonts w:hint="default" w:ascii="Times New Roman" w:hAnsi="Times New Roman" w:cs="Times New Roman"/>
              </w:rPr>
            </w:pPr>
            <w:r>
              <w:rPr>
                <w:rFonts w:hint="default" w:ascii="Times New Roman" w:hAnsi="Times New Roman" w:cs="Times New Roman"/>
                <w:color w:val="000000"/>
                <w:sz w:val="20"/>
              </w:rPr>
              <w:t>Pass</w:t>
            </w:r>
          </w:p>
        </w:tc>
      </w:tr>
      <w:tr w14:paraId="79C5D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384959DD">
            <w:pPr>
              <w:rPr>
                <w:rFonts w:hint="default" w:ascii="Times New Roman" w:hAnsi="Times New Roman" w:cs="Times New Roman"/>
              </w:rPr>
            </w:pPr>
            <w:r>
              <w:rPr>
                <w:rFonts w:hint="default" w:ascii="Times New Roman" w:hAnsi="Times New Roman" w:cs="Times New Roman"/>
                <w:color w:val="000000"/>
                <w:sz w:val="20"/>
              </w:rPr>
              <w:t>FT-09</w:t>
            </w:r>
          </w:p>
        </w:tc>
        <w:tc>
          <w:tcPr>
            <w:tcW w:w="2592" w:type="dxa"/>
          </w:tcPr>
          <w:p w14:paraId="5577738C">
            <w:pPr>
              <w:rPr>
                <w:rFonts w:hint="default" w:ascii="Times New Roman" w:hAnsi="Times New Roman" w:cs="Times New Roman"/>
              </w:rPr>
            </w:pPr>
            <w:r>
              <w:rPr>
                <w:rFonts w:hint="default" w:ascii="Times New Roman" w:hAnsi="Times New Roman" w:cs="Times New Roman"/>
                <w:color w:val="000000"/>
                <w:sz w:val="20"/>
              </w:rPr>
              <w:t>Switch between clusters</w:t>
            </w:r>
          </w:p>
        </w:tc>
        <w:tc>
          <w:tcPr>
            <w:tcW w:w="2160" w:type="dxa"/>
          </w:tcPr>
          <w:p w14:paraId="6680C857">
            <w:pPr>
              <w:rPr>
                <w:rFonts w:hint="default" w:ascii="Times New Roman" w:hAnsi="Times New Roman" w:cs="Times New Roman"/>
              </w:rPr>
            </w:pPr>
            <w:r>
              <w:rPr>
                <w:rFonts w:hint="default" w:ascii="Times New Roman" w:hAnsi="Times New Roman" w:cs="Times New Roman"/>
                <w:color w:val="000000"/>
                <w:sz w:val="20"/>
              </w:rPr>
              <w:t>Dashboard updates to new cluster</w:t>
            </w:r>
          </w:p>
        </w:tc>
        <w:tc>
          <w:tcPr>
            <w:tcW w:w="1440" w:type="dxa"/>
          </w:tcPr>
          <w:p w14:paraId="1A13B5FE">
            <w:pPr>
              <w:rPr>
                <w:rFonts w:hint="default" w:ascii="Times New Roman" w:hAnsi="Times New Roman" w:cs="Times New Roman"/>
              </w:rPr>
            </w:pPr>
            <w:r>
              <w:rPr>
                <w:rFonts w:hint="default" w:ascii="Times New Roman" w:hAnsi="Times New Roman" w:cs="Times New Roman"/>
                <w:color w:val="000000"/>
                <w:sz w:val="20"/>
              </w:rPr>
              <w:t>As expected</w:t>
            </w:r>
          </w:p>
        </w:tc>
        <w:tc>
          <w:tcPr>
            <w:tcW w:w="720" w:type="dxa"/>
          </w:tcPr>
          <w:p w14:paraId="2302EEFE">
            <w:pPr>
              <w:rPr>
                <w:rFonts w:hint="default" w:ascii="Times New Roman" w:hAnsi="Times New Roman" w:cs="Times New Roman"/>
              </w:rPr>
            </w:pPr>
            <w:r>
              <w:rPr>
                <w:rFonts w:hint="default" w:ascii="Times New Roman" w:hAnsi="Times New Roman" w:cs="Times New Roman"/>
                <w:color w:val="000000"/>
                <w:sz w:val="20"/>
              </w:rPr>
              <w:t>Pass</w:t>
            </w:r>
          </w:p>
        </w:tc>
      </w:tr>
      <w:tr w14:paraId="5FCDF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2F2F2"/>
          </w:tcPr>
          <w:p w14:paraId="50431DD8">
            <w:pPr>
              <w:rPr>
                <w:rFonts w:hint="default" w:ascii="Times New Roman" w:hAnsi="Times New Roman" w:cs="Times New Roman"/>
              </w:rPr>
            </w:pPr>
            <w:r>
              <w:rPr>
                <w:rFonts w:hint="default" w:ascii="Times New Roman" w:hAnsi="Times New Roman" w:cs="Times New Roman"/>
                <w:color w:val="000000"/>
                <w:sz w:val="20"/>
              </w:rPr>
              <w:t>FT-10</w:t>
            </w:r>
          </w:p>
        </w:tc>
        <w:tc>
          <w:tcPr>
            <w:tcW w:w="2592" w:type="dxa"/>
            <w:shd w:val="clear" w:color="auto" w:fill="F2F2F2"/>
          </w:tcPr>
          <w:p w14:paraId="79C25279">
            <w:pPr>
              <w:rPr>
                <w:rFonts w:hint="default" w:ascii="Times New Roman" w:hAnsi="Times New Roman" w:cs="Times New Roman"/>
              </w:rPr>
            </w:pPr>
            <w:r>
              <w:rPr>
                <w:rFonts w:hint="default" w:ascii="Times New Roman" w:hAnsi="Times New Roman" w:cs="Times New Roman"/>
                <w:color w:val="000000"/>
                <w:sz w:val="20"/>
              </w:rPr>
              <w:t>View node list</w:t>
            </w:r>
          </w:p>
        </w:tc>
        <w:tc>
          <w:tcPr>
            <w:tcW w:w="2160" w:type="dxa"/>
            <w:shd w:val="clear" w:color="auto" w:fill="F2F2F2"/>
          </w:tcPr>
          <w:p w14:paraId="28424FF3">
            <w:pPr>
              <w:rPr>
                <w:rFonts w:hint="default" w:ascii="Times New Roman" w:hAnsi="Times New Roman" w:cs="Times New Roman"/>
              </w:rPr>
            </w:pPr>
            <w:r>
              <w:rPr>
                <w:rFonts w:hint="default" w:ascii="Times New Roman" w:hAnsi="Times New Roman" w:cs="Times New Roman"/>
                <w:color w:val="000000"/>
                <w:sz w:val="20"/>
              </w:rPr>
              <w:t>All nodes displayed with status</w:t>
            </w:r>
          </w:p>
        </w:tc>
        <w:tc>
          <w:tcPr>
            <w:tcW w:w="1440" w:type="dxa"/>
            <w:shd w:val="clear" w:color="auto" w:fill="F2F2F2"/>
          </w:tcPr>
          <w:p w14:paraId="09D1D493">
            <w:pPr>
              <w:rPr>
                <w:rFonts w:hint="default" w:ascii="Times New Roman" w:hAnsi="Times New Roman" w:cs="Times New Roman"/>
              </w:rPr>
            </w:pPr>
            <w:r>
              <w:rPr>
                <w:rFonts w:hint="default" w:ascii="Times New Roman" w:hAnsi="Times New Roman" w:cs="Times New Roman"/>
                <w:color w:val="000000"/>
                <w:sz w:val="20"/>
              </w:rPr>
              <w:t>As expected</w:t>
            </w:r>
          </w:p>
        </w:tc>
        <w:tc>
          <w:tcPr>
            <w:tcW w:w="720" w:type="dxa"/>
            <w:shd w:val="clear" w:color="auto" w:fill="F2F2F2"/>
          </w:tcPr>
          <w:p w14:paraId="0A1B635B">
            <w:pPr>
              <w:rPr>
                <w:rFonts w:hint="default" w:ascii="Times New Roman" w:hAnsi="Times New Roman" w:cs="Times New Roman"/>
              </w:rPr>
            </w:pPr>
            <w:r>
              <w:rPr>
                <w:rFonts w:hint="default" w:ascii="Times New Roman" w:hAnsi="Times New Roman" w:cs="Times New Roman"/>
                <w:color w:val="000000"/>
                <w:sz w:val="20"/>
              </w:rPr>
              <w:t>Pass</w:t>
            </w:r>
          </w:p>
        </w:tc>
      </w:tr>
      <w:tr w14:paraId="62592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75F56720">
            <w:pPr>
              <w:rPr>
                <w:rFonts w:hint="default" w:ascii="Times New Roman" w:hAnsi="Times New Roman" w:cs="Times New Roman"/>
              </w:rPr>
            </w:pPr>
            <w:r>
              <w:rPr>
                <w:rFonts w:hint="default" w:ascii="Times New Roman" w:hAnsi="Times New Roman" w:cs="Times New Roman"/>
                <w:color w:val="000000"/>
                <w:sz w:val="20"/>
              </w:rPr>
              <w:t>FT-11</w:t>
            </w:r>
          </w:p>
        </w:tc>
        <w:tc>
          <w:tcPr>
            <w:tcW w:w="2592" w:type="dxa"/>
          </w:tcPr>
          <w:p w14:paraId="12B061D9">
            <w:pPr>
              <w:rPr>
                <w:rFonts w:hint="default" w:ascii="Times New Roman" w:hAnsi="Times New Roman" w:cs="Times New Roman"/>
              </w:rPr>
            </w:pPr>
            <w:r>
              <w:rPr>
                <w:rFonts w:hint="default" w:ascii="Times New Roman" w:hAnsi="Times New Roman" w:cs="Times New Roman"/>
                <w:color w:val="000000"/>
                <w:sz w:val="20"/>
              </w:rPr>
              <w:t>View pod list with namespace filter</w:t>
            </w:r>
          </w:p>
        </w:tc>
        <w:tc>
          <w:tcPr>
            <w:tcW w:w="2160" w:type="dxa"/>
          </w:tcPr>
          <w:p w14:paraId="45A70841">
            <w:pPr>
              <w:rPr>
                <w:rFonts w:hint="default" w:ascii="Times New Roman" w:hAnsi="Times New Roman" w:cs="Times New Roman"/>
              </w:rPr>
            </w:pPr>
            <w:r>
              <w:rPr>
                <w:rFonts w:hint="default" w:ascii="Times New Roman" w:hAnsi="Times New Roman" w:cs="Times New Roman"/>
                <w:color w:val="000000"/>
                <w:sz w:val="20"/>
              </w:rPr>
              <w:t>Filtered pods displayed</w:t>
            </w:r>
          </w:p>
        </w:tc>
        <w:tc>
          <w:tcPr>
            <w:tcW w:w="1440" w:type="dxa"/>
          </w:tcPr>
          <w:p w14:paraId="5152F4DA">
            <w:pPr>
              <w:rPr>
                <w:rFonts w:hint="default" w:ascii="Times New Roman" w:hAnsi="Times New Roman" w:cs="Times New Roman"/>
              </w:rPr>
            </w:pPr>
            <w:r>
              <w:rPr>
                <w:rFonts w:hint="default" w:ascii="Times New Roman" w:hAnsi="Times New Roman" w:cs="Times New Roman"/>
                <w:color w:val="000000"/>
                <w:sz w:val="20"/>
              </w:rPr>
              <w:t>As expected</w:t>
            </w:r>
          </w:p>
        </w:tc>
        <w:tc>
          <w:tcPr>
            <w:tcW w:w="720" w:type="dxa"/>
          </w:tcPr>
          <w:p w14:paraId="062C8FAE">
            <w:pPr>
              <w:rPr>
                <w:rFonts w:hint="default" w:ascii="Times New Roman" w:hAnsi="Times New Roman" w:cs="Times New Roman"/>
              </w:rPr>
            </w:pPr>
            <w:r>
              <w:rPr>
                <w:rFonts w:hint="default" w:ascii="Times New Roman" w:hAnsi="Times New Roman" w:cs="Times New Roman"/>
                <w:color w:val="000000"/>
                <w:sz w:val="20"/>
              </w:rPr>
              <w:t>Pass</w:t>
            </w:r>
          </w:p>
        </w:tc>
      </w:tr>
      <w:tr w14:paraId="5EFCA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2F2F2"/>
          </w:tcPr>
          <w:p w14:paraId="4EF3C2D6">
            <w:pPr>
              <w:rPr>
                <w:rFonts w:hint="default" w:ascii="Times New Roman" w:hAnsi="Times New Roman" w:cs="Times New Roman"/>
              </w:rPr>
            </w:pPr>
            <w:r>
              <w:rPr>
                <w:rFonts w:hint="default" w:ascii="Times New Roman" w:hAnsi="Times New Roman" w:cs="Times New Roman"/>
                <w:color w:val="000000"/>
                <w:sz w:val="20"/>
              </w:rPr>
              <w:t>FT-12</w:t>
            </w:r>
          </w:p>
        </w:tc>
        <w:tc>
          <w:tcPr>
            <w:tcW w:w="2592" w:type="dxa"/>
            <w:shd w:val="clear" w:color="auto" w:fill="F2F2F2"/>
          </w:tcPr>
          <w:p w14:paraId="48AA4119">
            <w:pPr>
              <w:rPr>
                <w:rFonts w:hint="default" w:ascii="Times New Roman" w:hAnsi="Times New Roman" w:cs="Times New Roman"/>
              </w:rPr>
            </w:pPr>
            <w:r>
              <w:rPr>
                <w:rFonts w:hint="default" w:ascii="Times New Roman" w:hAnsi="Times New Roman" w:cs="Times New Roman"/>
                <w:color w:val="000000"/>
                <w:sz w:val="20"/>
              </w:rPr>
              <w:t>View pod logs</w:t>
            </w:r>
          </w:p>
        </w:tc>
        <w:tc>
          <w:tcPr>
            <w:tcW w:w="2160" w:type="dxa"/>
            <w:shd w:val="clear" w:color="auto" w:fill="F2F2F2"/>
          </w:tcPr>
          <w:p w14:paraId="7C678448">
            <w:pPr>
              <w:rPr>
                <w:rFonts w:hint="default" w:ascii="Times New Roman" w:hAnsi="Times New Roman" w:cs="Times New Roman"/>
              </w:rPr>
            </w:pPr>
            <w:r>
              <w:rPr>
                <w:rFonts w:hint="default" w:ascii="Times New Roman" w:hAnsi="Times New Roman" w:cs="Times New Roman"/>
                <w:color w:val="000000"/>
                <w:sz w:val="20"/>
              </w:rPr>
              <w:t>Container logs displayed</w:t>
            </w:r>
          </w:p>
        </w:tc>
        <w:tc>
          <w:tcPr>
            <w:tcW w:w="1440" w:type="dxa"/>
            <w:shd w:val="clear" w:color="auto" w:fill="F2F2F2"/>
          </w:tcPr>
          <w:p w14:paraId="48E128AE">
            <w:pPr>
              <w:rPr>
                <w:rFonts w:hint="default" w:ascii="Times New Roman" w:hAnsi="Times New Roman" w:cs="Times New Roman"/>
              </w:rPr>
            </w:pPr>
            <w:r>
              <w:rPr>
                <w:rFonts w:hint="default" w:ascii="Times New Roman" w:hAnsi="Times New Roman" w:cs="Times New Roman"/>
                <w:color w:val="000000"/>
                <w:sz w:val="20"/>
              </w:rPr>
              <w:t>As expected</w:t>
            </w:r>
          </w:p>
        </w:tc>
        <w:tc>
          <w:tcPr>
            <w:tcW w:w="720" w:type="dxa"/>
            <w:shd w:val="clear" w:color="auto" w:fill="F2F2F2"/>
          </w:tcPr>
          <w:p w14:paraId="1064EFB5">
            <w:pPr>
              <w:rPr>
                <w:rFonts w:hint="default" w:ascii="Times New Roman" w:hAnsi="Times New Roman" w:cs="Times New Roman"/>
              </w:rPr>
            </w:pPr>
            <w:r>
              <w:rPr>
                <w:rFonts w:hint="default" w:ascii="Times New Roman" w:hAnsi="Times New Roman" w:cs="Times New Roman"/>
                <w:color w:val="000000"/>
                <w:sz w:val="20"/>
              </w:rPr>
              <w:t>Pass</w:t>
            </w:r>
          </w:p>
        </w:tc>
      </w:tr>
      <w:tr w14:paraId="67D70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4861AB21">
            <w:pPr>
              <w:rPr>
                <w:rFonts w:hint="default" w:ascii="Times New Roman" w:hAnsi="Times New Roman" w:cs="Times New Roman"/>
              </w:rPr>
            </w:pPr>
            <w:r>
              <w:rPr>
                <w:rFonts w:hint="default" w:ascii="Times New Roman" w:hAnsi="Times New Roman" w:cs="Times New Roman"/>
                <w:color w:val="000000"/>
                <w:sz w:val="20"/>
              </w:rPr>
              <w:t>FT-13</w:t>
            </w:r>
          </w:p>
        </w:tc>
        <w:tc>
          <w:tcPr>
            <w:tcW w:w="2592" w:type="dxa"/>
          </w:tcPr>
          <w:p w14:paraId="6CCD5CC7">
            <w:pPr>
              <w:rPr>
                <w:rFonts w:hint="default" w:ascii="Times New Roman" w:hAnsi="Times New Roman" w:cs="Times New Roman"/>
              </w:rPr>
            </w:pPr>
            <w:r>
              <w:rPr>
                <w:rFonts w:hint="default" w:ascii="Times New Roman" w:hAnsi="Times New Roman" w:cs="Times New Roman"/>
                <w:color w:val="000000"/>
                <w:sz w:val="20"/>
              </w:rPr>
              <w:t>Search logs across pods</w:t>
            </w:r>
          </w:p>
        </w:tc>
        <w:tc>
          <w:tcPr>
            <w:tcW w:w="2160" w:type="dxa"/>
          </w:tcPr>
          <w:p w14:paraId="6E424B5D">
            <w:pPr>
              <w:rPr>
                <w:rFonts w:hint="default" w:ascii="Times New Roman" w:hAnsi="Times New Roman" w:cs="Times New Roman"/>
              </w:rPr>
            </w:pPr>
            <w:r>
              <w:rPr>
                <w:rFonts w:hint="default" w:ascii="Times New Roman" w:hAnsi="Times New Roman" w:cs="Times New Roman"/>
                <w:color w:val="000000"/>
                <w:sz w:val="20"/>
              </w:rPr>
              <w:t>Matching log entries returned</w:t>
            </w:r>
          </w:p>
        </w:tc>
        <w:tc>
          <w:tcPr>
            <w:tcW w:w="1440" w:type="dxa"/>
          </w:tcPr>
          <w:p w14:paraId="4F7CE29A">
            <w:pPr>
              <w:rPr>
                <w:rFonts w:hint="default" w:ascii="Times New Roman" w:hAnsi="Times New Roman" w:cs="Times New Roman"/>
              </w:rPr>
            </w:pPr>
            <w:r>
              <w:rPr>
                <w:rFonts w:hint="default" w:ascii="Times New Roman" w:hAnsi="Times New Roman" w:cs="Times New Roman"/>
                <w:color w:val="000000"/>
                <w:sz w:val="20"/>
              </w:rPr>
              <w:t>As expected</w:t>
            </w:r>
          </w:p>
        </w:tc>
        <w:tc>
          <w:tcPr>
            <w:tcW w:w="720" w:type="dxa"/>
          </w:tcPr>
          <w:p w14:paraId="63FAAE54">
            <w:pPr>
              <w:rPr>
                <w:rFonts w:hint="default" w:ascii="Times New Roman" w:hAnsi="Times New Roman" w:cs="Times New Roman"/>
              </w:rPr>
            </w:pPr>
            <w:r>
              <w:rPr>
                <w:rFonts w:hint="default" w:ascii="Times New Roman" w:hAnsi="Times New Roman" w:cs="Times New Roman"/>
                <w:color w:val="000000"/>
                <w:sz w:val="20"/>
              </w:rPr>
              <w:t>Pass</w:t>
            </w:r>
          </w:p>
        </w:tc>
      </w:tr>
      <w:tr w14:paraId="1D664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2F2F2"/>
          </w:tcPr>
          <w:p w14:paraId="56050513">
            <w:pPr>
              <w:rPr>
                <w:rFonts w:hint="default" w:ascii="Times New Roman" w:hAnsi="Times New Roman" w:cs="Times New Roman"/>
              </w:rPr>
            </w:pPr>
            <w:r>
              <w:rPr>
                <w:rFonts w:hint="default" w:ascii="Times New Roman" w:hAnsi="Times New Roman" w:cs="Times New Roman"/>
                <w:color w:val="000000"/>
                <w:sz w:val="20"/>
              </w:rPr>
              <w:t>FT-14</w:t>
            </w:r>
          </w:p>
        </w:tc>
        <w:tc>
          <w:tcPr>
            <w:tcW w:w="2592" w:type="dxa"/>
            <w:shd w:val="clear" w:color="auto" w:fill="F2F2F2"/>
          </w:tcPr>
          <w:p w14:paraId="237AE3CC">
            <w:pPr>
              <w:rPr>
                <w:rFonts w:hint="default" w:ascii="Times New Roman" w:hAnsi="Times New Roman" w:cs="Times New Roman"/>
              </w:rPr>
            </w:pPr>
            <w:r>
              <w:rPr>
                <w:rFonts w:hint="default" w:ascii="Times New Roman" w:hAnsi="Times New Roman" w:cs="Times New Roman"/>
                <w:color w:val="000000"/>
                <w:sz w:val="20"/>
              </w:rPr>
              <w:t>View metrics charts</w:t>
            </w:r>
          </w:p>
        </w:tc>
        <w:tc>
          <w:tcPr>
            <w:tcW w:w="2160" w:type="dxa"/>
            <w:shd w:val="clear" w:color="auto" w:fill="F2F2F2"/>
          </w:tcPr>
          <w:p w14:paraId="3B911E2B">
            <w:pPr>
              <w:rPr>
                <w:rFonts w:hint="default" w:ascii="Times New Roman" w:hAnsi="Times New Roman" w:cs="Times New Roman"/>
              </w:rPr>
            </w:pPr>
            <w:r>
              <w:rPr>
                <w:rFonts w:hint="default" w:ascii="Times New Roman" w:hAnsi="Times New Roman" w:cs="Times New Roman"/>
                <w:color w:val="000000"/>
                <w:sz w:val="20"/>
              </w:rPr>
              <w:t>CPU/memory charts rendered</w:t>
            </w:r>
          </w:p>
        </w:tc>
        <w:tc>
          <w:tcPr>
            <w:tcW w:w="1440" w:type="dxa"/>
            <w:shd w:val="clear" w:color="auto" w:fill="F2F2F2"/>
          </w:tcPr>
          <w:p w14:paraId="63E5FC9C">
            <w:pPr>
              <w:rPr>
                <w:rFonts w:hint="default" w:ascii="Times New Roman" w:hAnsi="Times New Roman" w:cs="Times New Roman"/>
              </w:rPr>
            </w:pPr>
            <w:r>
              <w:rPr>
                <w:rFonts w:hint="default" w:ascii="Times New Roman" w:hAnsi="Times New Roman" w:cs="Times New Roman"/>
                <w:color w:val="000000"/>
                <w:sz w:val="20"/>
              </w:rPr>
              <w:t>As expected</w:t>
            </w:r>
          </w:p>
        </w:tc>
        <w:tc>
          <w:tcPr>
            <w:tcW w:w="720" w:type="dxa"/>
            <w:shd w:val="clear" w:color="auto" w:fill="F2F2F2"/>
          </w:tcPr>
          <w:p w14:paraId="160DFCBC">
            <w:pPr>
              <w:rPr>
                <w:rFonts w:hint="default" w:ascii="Times New Roman" w:hAnsi="Times New Roman" w:cs="Times New Roman"/>
              </w:rPr>
            </w:pPr>
            <w:r>
              <w:rPr>
                <w:rFonts w:hint="default" w:ascii="Times New Roman" w:hAnsi="Times New Roman" w:cs="Times New Roman"/>
                <w:color w:val="000000"/>
                <w:sz w:val="20"/>
              </w:rPr>
              <w:t>Pass</w:t>
            </w:r>
          </w:p>
        </w:tc>
      </w:tr>
      <w:tr w14:paraId="0B3DA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501CE593">
            <w:pPr>
              <w:rPr>
                <w:rFonts w:hint="default" w:ascii="Times New Roman" w:hAnsi="Times New Roman" w:cs="Times New Roman"/>
              </w:rPr>
            </w:pPr>
            <w:r>
              <w:rPr>
                <w:rFonts w:hint="default" w:ascii="Times New Roman" w:hAnsi="Times New Roman" w:cs="Times New Roman"/>
                <w:color w:val="000000"/>
                <w:sz w:val="20"/>
              </w:rPr>
              <w:t>FT-15</w:t>
            </w:r>
          </w:p>
        </w:tc>
        <w:tc>
          <w:tcPr>
            <w:tcW w:w="2592" w:type="dxa"/>
          </w:tcPr>
          <w:p w14:paraId="0D125E73">
            <w:pPr>
              <w:rPr>
                <w:rFonts w:hint="default" w:ascii="Times New Roman" w:hAnsi="Times New Roman" w:cs="Times New Roman"/>
              </w:rPr>
            </w:pPr>
            <w:r>
              <w:rPr>
                <w:rFonts w:hint="default" w:ascii="Times New Roman" w:hAnsi="Times New Roman" w:cs="Times New Roman"/>
                <w:color w:val="000000"/>
                <w:sz w:val="20"/>
              </w:rPr>
              <w:t>Anomaly detection scoring</w:t>
            </w:r>
          </w:p>
        </w:tc>
        <w:tc>
          <w:tcPr>
            <w:tcW w:w="2160" w:type="dxa"/>
          </w:tcPr>
          <w:p w14:paraId="0DF108C7">
            <w:pPr>
              <w:rPr>
                <w:rFonts w:hint="default" w:ascii="Times New Roman" w:hAnsi="Times New Roman" w:cs="Times New Roman"/>
              </w:rPr>
            </w:pPr>
            <w:r>
              <w:rPr>
                <w:rFonts w:hint="default" w:ascii="Times New Roman" w:hAnsi="Times New Roman" w:cs="Times New Roman"/>
                <w:color w:val="000000"/>
                <w:sz w:val="20"/>
              </w:rPr>
              <w:t>Anomaly score and factors returned</w:t>
            </w:r>
          </w:p>
        </w:tc>
        <w:tc>
          <w:tcPr>
            <w:tcW w:w="1440" w:type="dxa"/>
          </w:tcPr>
          <w:p w14:paraId="39683C96">
            <w:pPr>
              <w:rPr>
                <w:rFonts w:hint="default" w:ascii="Times New Roman" w:hAnsi="Times New Roman" w:cs="Times New Roman"/>
              </w:rPr>
            </w:pPr>
            <w:r>
              <w:rPr>
                <w:rFonts w:hint="default" w:ascii="Times New Roman" w:hAnsi="Times New Roman" w:cs="Times New Roman"/>
                <w:color w:val="000000"/>
                <w:sz w:val="20"/>
              </w:rPr>
              <w:t>As expected</w:t>
            </w:r>
          </w:p>
        </w:tc>
        <w:tc>
          <w:tcPr>
            <w:tcW w:w="720" w:type="dxa"/>
          </w:tcPr>
          <w:p w14:paraId="1A18E9DE">
            <w:pPr>
              <w:rPr>
                <w:rFonts w:hint="default" w:ascii="Times New Roman" w:hAnsi="Times New Roman" w:cs="Times New Roman"/>
              </w:rPr>
            </w:pPr>
            <w:r>
              <w:rPr>
                <w:rFonts w:hint="default" w:ascii="Times New Roman" w:hAnsi="Times New Roman" w:cs="Times New Roman"/>
                <w:color w:val="000000"/>
                <w:sz w:val="20"/>
              </w:rPr>
              <w:t>Pass</w:t>
            </w:r>
          </w:p>
        </w:tc>
      </w:tr>
      <w:tr w14:paraId="30C6A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2F2F2"/>
          </w:tcPr>
          <w:p w14:paraId="6CCA3BEC">
            <w:pPr>
              <w:rPr>
                <w:rFonts w:hint="default" w:ascii="Times New Roman" w:hAnsi="Times New Roman" w:cs="Times New Roman"/>
              </w:rPr>
            </w:pPr>
            <w:r>
              <w:rPr>
                <w:rFonts w:hint="default" w:ascii="Times New Roman" w:hAnsi="Times New Roman" w:cs="Times New Roman"/>
                <w:color w:val="000000"/>
                <w:sz w:val="20"/>
              </w:rPr>
              <w:t>FT-16</w:t>
            </w:r>
          </w:p>
        </w:tc>
        <w:tc>
          <w:tcPr>
            <w:tcW w:w="2592" w:type="dxa"/>
            <w:shd w:val="clear" w:color="auto" w:fill="F2F2F2"/>
          </w:tcPr>
          <w:p w14:paraId="3DE5D7AC">
            <w:pPr>
              <w:rPr>
                <w:rFonts w:hint="default" w:ascii="Times New Roman" w:hAnsi="Times New Roman" w:cs="Times New Roman"/>
              </w:rPr>
            </w:pPr>
            <w:r>
              <w:rPr>
                <w:rFonts w:hint="default" w:ascii="Times New Roman" w:hAnsi="Times New Roman" w:cs="Times New Roman"/>
                <w:color w:val="000000"/>
                <w:sz w:val="20"/>
              </w:rPr>
              <w:t>Create alert rule</w:t>
            </w:r>
          </w:p>
        </w:tc>
        <w:tc>
          <w:tcPr>
            <w:tcW w:w="2160" w:type="dxa"/>
            <w:shd w:val="clear" w:color="auto" w:fill="F2F2F2"/>
          </w:tcPr>
          <w:p w14:paraId="3A76F3D7">
            <w:pPr>
              <w:rPr>
                <w:rFonts w:hint="default" w:ascii="Times New Roman" w:hAnsi="Times New Roman" w:cs="Times New Roman"/>
              </w:rPr>
            </w:pPr>
            <w:r>
              <w:rPr>
                <w:rFonts w:hint="default" w:ascii="Times New Roman" w:hAnsi="Times New Roman" w:cs="Times New Roman"/>
                <w:color w:val="000000"/>
                <w:sz w:val="20"/>
              </w:rPr>
              <w:t>Rule saved with specified threshold</w:t>
            </w:r>
          </w:p>
        </w:tc>
        <w:tc>
          <w:tcPr>
            <w:tcW w:w="1440" w:type="dxa"/>
            <w:shd w:val="clear" w:color="auto" w:fill="F2F2F2"/>
          </w:tcPr>
          <w:p w14:paraId="1C3CCB1C">
            <w:pPr>
              <w:rPr>
                <w:rFonts w:hint="default" w:ascii="Times New Roman" w:hAnsi="Times New Roman" w:cs="Times New Roman"/>
              </w:rPr>
            </w:pPr>
            <w:r>
              <w:rPr>
                <w:rFonts w:hint="default" w:ascii="Times New Roman" w:hAnsi="Times New Roman" w:cs="Times New Roman"/>
                <w:color w:val="000000"/>
                <w:sz w:val="20"/>
              </w:rPr>
              <w:t>As expected</w:t>
            </w:r>
          </w:p>
        </w:tc>
        <w:tc>
          <w:tcPr>
            <w:tcW w:w="720" w:type="dxa"/>
            <w:shd w:val="clear" w:color="auto" w:fill="F2F2F2"/>
          </w:tcPr>
          <w:p w14:paraId="0825FB8F">
            <w:pPr>
              <w:rPr>
                <w:rFonts w:hint="default" w:ascii="Times New Roman" w:hAnsi="Times New Roman" w:cs="Times New Roman"/>
              </w:rPr>
            </w:pPr>
            <w:r>
              <w:rPr>
                <w:rFonts w:hint="default" w:ascii="Times New Roman" w:hAnsi="Times New Roman" w:cs="Times New Roman"/>
                <w:color w:val="000000"/>
                <w:sz w:val="20"/>
              </w:rPr>
              <w:t>Pass</w:t>
            </w:r>
          </w:p>
        </w:tc>
      </w:tr>
      <w:tr w14:paraId="321E1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586AAEE0">
            <w:pPr>
              <w:rPr>
                <w:rFonts w:hint="default" w:ascii="Times New Roman" w:hAnsi="Times New Roman" w:cs="Times New Roman"/>
              </w:rPr>
            </w:pPr>
            <w:r>
              <w:rPr>
                <w:rFonts w:hint="default" w:ascii="Times New Roman" w:hAnsi="Times New Roman" w:cs="Times New Roman"/>
                <w:color w:val="000000"/>
                <w:sz w:val="20"/>
              </w:rPr>
              <w:t>FT-17</w:t>
            </w:r>
          </w:p>
        </w:tc>
        <w:tc>
          <w:tcPr>
            <w:tcW w:w="2592" w:type="dxa"/>
          </w:tcPr>
          <w:p w14:paraId="2A9F04B8">
            <w:pPr>
              <w:rPr>
                <w:rFonts w:hint="default" w:ascii="Times New Roman" w:hAnsi="Times New Roman" w:cs="Times New Roman"/>
              </w:rPr>
            </w:pPr>
            <w:r>
              <w:rPr>
                <w:rFonts w:hint="default" w:ascii="Times New Roman" w:hAnsi="Times New Roman" w:cs="Times New Roman"/>
                <w:color w:val="000000"/>
                <w:sz w:val="20"/>
              </w:rPr>
              <w:t>Acknowledge alert</w:t>
            </w:r>
          </w:p>
        </w:tc>
        <w:tc>
          <w:tcPr>
            <w:tcW w:w="2160" w:type="dxa"/>
          </w:tcPr>
          <w:p w14:paraId="3553BEB4">
            <w:pPr>
              <w:rPr>
                <w:rFonts w:hint="default" w:ascii="Times New Roman" w:hAnsi="Times New Roman" w:cs="Times New Roman"/>
              </w:rPr>
            </w:pPr>
            <w:r>
              <w:rPr>
                <w:rFonts w:hint="default" w:ascii="Times New Roman" w:hAnsi="Times New Roman" w:cs="Times New Roman"/>
                <w:color w:val="000000"/>
                <w:sz w:val="20"/>
              </w:rPr>
              <w:t>Alert status updated</w:t>
            </w:r>
          </w:p>
        </w:tc>
        <w:tc>
          <w:tcPr>
            <w:tcW w:w="1440" w:type="dxa"/>
          </w:tcPr>
          <w:p w14:paraId="5D646157">
            <w:pPr>
              <w:rPr>
                <w:rFonts w:hint="default" w:ascii="Times New Roman" w:hAnsi="Times New Roman" w:cs="Times New Roman"/>
              </w:rPr>
            </w:pPr>
            <w:r>
              <w:rPr>
                <w:rFonts w:hint="default" w:ascii="Times New Roman" w:hAnsi="Times New Roman" w:cs="Times New Roman"/>
                <w:color w:val="000000"/>
                <w:sz w:val="20"/>
              </w:rPr>
              <w:t>As expected</w:t>
            </w:r>
          </w:p>
        </w:tc>
        <w:tc>
          <w:tcPr>
            <w:tcW w:w="720" w:type="dxa"/>
          </w:tcPr>
          <w:p w14:paraId="572A493B">
            <w:pPr>
              <w:rPr>
                <w:rFonts w:hint="default" w:ascii="Times New Roman" w:hAnsi="Times New Roman" w:cs="Times New Roman"/>
              </w:rPr>
            </w:pPr>
            <w:r>
              <w:rPr>
                <w:rFonts w:hint="default" w:ascii="Times New Roman" w:hAnsi="Times New Roman" w:cs="Times New Roman"/>
                <w:color w:val="000000"/>
                <w:sz w:val="20"/>
              </w:rPr>
              <w:t>Pass</w:t>
            </w:r>
          </w:p>
        </w:tc>
      </w:tr>
      <w:tr w14:paraId="41427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2F2F2"/>
          </w:tcPr>
          <w:p w14:paraId="0EC5390A">
            <w:pPr>
              <w:rPr>
                <w:rFonts w:hint="default" w:ascii="Times New Roman" w:hAnsi="Times New Roman" w:cs="Times New Roman"/>
              </w:rPr>
            </w:pPr>
            <w:r>
              <w:rPr>
                <w:rFonts w:hint="default" w:ascii="Times New Roman" w:hAnsi="Times New Roman" w:cs="Times New Roman"/>
                <w:color w:val="000000"/>
                <w:sz w:val="20"/>
              </w:rPr>
              <w:t>FT-18</w:t>
            </w:r>
          </w:p>
        </w:tc>
        <w:tc>
          <w:tcPr>
            <w:tcW w:w="2592" w:type="dxa"/>
            <w:shd w:val="clear" w:color="auto" w:fill="F2F2F2"/>
          </w:tcPr>
          <w:p w14:paraId="345529D3">
            <w:pPr>
              <w:rPr>
                <w:rFonts w:hint="default" w:ascii="Times New Roman" w:hAnsi="Times New Roman" w:cs="Times New Roman"/>
              </w:rPr>
            </w:pPr>
            <w:r>
              <w:rPr>
                <w:rFonts w:hint="default" w:ascii="Times New Roman" w:hAnsi="Times New Roman" w:cs="Times New Roman"/>
                <w:color w:val="000000"/>
                <w:sz w:val="20"/>
              </w:rPr>
              <w:t>Change password</w:t>
            </w:r>
          </w:p>
        </w:tc>
        <w:tc>
          <w:tcPr>
            <w:tcW w:w="2160" w:type="dxa"/>
            <w:shd w:val="clear" w:color="auto" w:fill="F2F2F2"/>
          </w:tcPr>
          <w:p w14:paraId="622ADE7D">
            <w:pPr>
              <w:rPr>
                <w:rFonts w:hint="default" w:ascii="Times New Roman" w:hAnsi="Times New Roman" w:cs="Times New Roman"/>
              </w:rPr>
            </w:pPr>
            <w:r>
              <w:rPr>
                <w:rFonts w:hint="default" w:ascii="Times New Roman" w:hAnsi="Times New Roman" w:cs="Times New Roman"/>
                <w:color w:val="000000"/>
                <w:sz w:val="20"/>
              </w:rPr>
              <w:t>Password updated successfully</w:t>
            </w:r>
          </w:p>
        </w:tc>
        <w:tc>
          <w:tcPr>
            <w:tcW w:w="1440" w:type="dxa"/>
            <w:shd w:val="clear" w:color="auto" w:fill="F2F2F2"/>
          </w:tcPr>
          <w:p w14:paraId="6211A4A3">
            <w:pPr>
              <w:rPr>
                <w:rFonts w:hint="default" w:ascii="Times New Roman" w:hAnsi="Times New Roman" w:cs="Times New Roman"/>
              </w:rPr>
            </w:pPr>
            <w:r>
              <w:rPr>
                <w:rFonts w:hint="default" w:ascii="Times New Roman" w:hAnsi="Times New Roman" w:cs="Times New Roman"/>
                <w:color w:val="000000"/>
                <w:sz w:val="20"/>
              </w:rPr>
              <w:t>As expected</w:t>
            </w:r>
          </w:p>
        </w:tc>
        <w:tc>
          <w:tcPr>
            <w:tcW w:w="720" w:type="dxa"/>
            <w:shd w:val="clear" w:color="auto" w:fill="F2F2F2"/>
          </w:tcPr>
          <w:p w14:paraId="7E4B1970">
            <w:pPr>
              <w:rPr>
                <w:rFonts w:hint="default" w:ascii="Times New Roman" w:hAnsi="Times New Roman" w:cs="Times New Roman"/>
              </w:rPr>
            </w:pPr>
            <w:r>
              <w:rPr>
                <w:rFonts w:hint="default" w:ascii="Times New Roman" w:hAnsi="Times New Roman" w:cs="Times New Roman"/>
                <w:color w:val="000000"/>
                <w:sz w:val="20"/>
              </w:rPr>
              <w:t>Pass</w:t>
            </w:r>
          </w:p>
        </w:tc>
      </w:tr>
      <w:tr w14:paraId="28B04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7D3A0750">
            <w:pPr>
              <w:rPr>
                <w:rFonts w:hint="default" w:ascii="Times New Roman" w:hAnsi="Times New Roman" w:cs="Times New Roman"/>
              </w:rPr>
            </w:pPr>
            <w:r>
              <w:rPr>
                <w:rFonts w:hint="default" w:ascii="Times New Roman" w:hAnsi="Times New Roman" w:cs="Times New Roman"/>
                <w:color w:val="000000"/>
                <w:sz w:val="20"/>
              </w:rPr>
              <w:t>FT-19</w:t>
            </w:r>
          </w:p>
        </w:tc>
        <w:tc>
          <w:tcPr>
            <w:tcW w:w="2592" w:type="dxa"/>
          </w:tcPr>
          <w:p w14:paraId="57C3FF8B">
            <w:pPr>
              <w:rPr>
                <w:rFonts w:hint="default" w:ascii="Times New Roman" w:hAnsi="Times New Roman" w:cs="Times New Roman"/>
              </w:rPr>
            </w:pPr>
            <w:r>
              <w:rPr>
                <w:rFonts w:hint="default" w:ascii="Times New Roman" w:hAnsi="Times New Roman" w:cs="Times New Roman"/>
                <w:color w:val="000000"/>
                <w:sz w:val="20"/>
              </w:rPr>
              <w:t>Audit log recording</w:t>
            </w:r>
          </w:p>
        </w:tc>
        <w:tc>
          <w:tcPr>
            <w:tcW w:w="2160" w:type="dxa"/>
          </w:tcPr>
          <w:p w14:paraId="4B1F5198">
            <w:pPr>
              <w:rPr>
                <w:rFonts w:hint="default" w:ascii="Times New Roman" w:hAnsi="Times New Roman" w:cs="Times New Roman"/>
              </w:rPr>
            </w:pPr>
            <w:r>
              <w:rPr>
                <w:rFonts w:hint="default" w:ascii="Times New Roman" w:hAnsi="Times New Roman" w:cs="Times New Roman"/>
                <w:color w:val="000000"/>
                <w:sz w:val="20"/>
              </w:rPr>
              <w:t>Actions recorded with IP and timestamp</w:t>
            </w:r>
          </w:p>
        </w:tc>
        <w:tc>
          <w:tcPr>
            <w:tcW w:w="1440" w:type="dxa"/>
          </w:tcPr>
          <w:p w14:paraId="211F6EBD">
            <w:pPr>
              <w:rPr>
                <w:rFonts w:hint="default" w:ascii="Times New Roman" w:hAnsi="Times New Roman" w:cs="Times New Roman"/>
              </w:rPr>
            </w:pPr>
            <w:r>
              <w:rPr>
                <w:rFonts w:hint="default" w:ascii="Times New Roman" w:hAnsi="Times New Roman" w:cs="Times New Roman"/>
                <w:color w:val="000000"/>
                <w:sz w:val="20"/>
              </w:rPr>
              <w:t>As expected</w:t>
            </w:r>
          </w:p>
        </w:tc>
        <w:tc>
          <w:tcPr>
            <w:tcW w:w="720" w:type="dxa"/>
          </w:tcPr>
          <w:p w14:paraId="1FFF0EFF">
            <w:pPr>
              <w:rPr>
                <w:rFonts w:hint="default" w:ascii="Times New Roman" w:hAnsi="Times New Roman" w:cs="Times New Roman"/>
              </w:rPr>
            </w:pPr>
            <w:r>
              <w:rPr>
                <w:rFonts w:hint="default" w:ascii="Times New Roman" w:hAnsi="Times New Roman" w:cs="Times New Roman"/>
                <w:color w:val="000000"/>
                <w:sz w:val="20"/>
              </w:rPr>
              <w:t>Pass</w:t>
            </w:r>
          </w:p>
        </w:tc>
      </w:tr>
      <w:tr w14:paraId="1034C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2F2F2"/>
          </w:tcPr>
          <w:p w14:paraId="7E731782">
            <w:pPr>
              <w:rPr>
                <w:rFonts w:hint="default" w:ascii="Times New Roman" w:hAnsi="Times New Roman" w:cs="Times New Roman"/>
              </w:rPr>
            </w:pPr>
            <w:r>
              <w:rPr>
                <w:rFonts w:hint="default" w:ascii="Times New Roman" w:hAnsi="Times New Roman" w:cs="Times New Roman"/>
                <w:color w:val="000000"/>
                <w:sz w:val="20"/>
              </w:rPr>
              <w:t>FT-20</w:t>
            </w:r>
          </w:p>
        </w:tc>
        <w:tc>
          <w:tcPr>
            <w:tcW w:w="2592" w:type="dxa"/>
            <w:shd w:val="clear" w:color="auto" w:fill="F2F2F2"/>
          </w:tcPr>
          <w:p w14:paraId="4F5BCF40">
            <w:pPr>
              <w:rPr>
                <w:rFonts w:hint="default" w:ascii="Times New Roman" w:hAnsi="Times New Roman" w:cs="Times New Roman"/>
              </w:rPr>
            </w:pPr>
            <w:r>
              <w:rPr>
                <w:rFonts w:hint="default" w:ascii="Times New Roman" w:hAnsi="Times New Roman" w:cs="Times New Roman"/>
                <w:color w:val="000000"/>
                <w:sz w:val="20"/>
              </w:rPr>
              <w:t>User data isolation</w:t>
            </w:r>
          </w:p>
        </w:tc>
        <w:tc>
          <w:tcPr>
            <w:tcW w:w="2160" w:type="dxa"/>
            <w:shd w:val="clear" w:color="auto" w:fill="F2F2F2"/>
          </w:tcPr>
          <w:p w14:paraId="5951EC88">
            <w:pPr>
              <w:rPr>
                <w:rFonts w:hint="default" w:ascii="Times New Roman" w:hAnsi="Times New Roman" w:cs="Times New Roman"/>
              </w:rPr>
            </w:pPr>
            <w:r>
              <w:rPr>
                <w:rFonts w:hint="default" w:ascii="Times New Roman" w:hAnsi="Times New Roman" w:cs="Times New Roman"/>
                <w:color w:val="000000"/>
                <w:sz w:val="20"/>
              </w:rPr>
              <w:t>User cannot see other users' clusters</w:t>
            </w:r>
          </w:p>
        </w:tc>
        <w:tc>
          <w:tcPr>
            <w:tcW w:w="1440" w:type="dxa"/>
            <w:shd w:val="clear" w:color="auto" w:fill="F2F2F2"/>
          </w:tcPr>
          <w:p w14:paraId="5035F574">
            <w:pPr>
              <w:rPr>
                <w:rFonts w:hint="default" w:ascii="Times New Roman" w:hAnsi="Times New Roman" w:cs="Times New Roman"/>
              </w:rPr>
            </w:pPr>
            <w:r>
              <w:rPr>
                <w:rFonts w:hint="default" w:ascii="Times New Roman" w:hAnsi="Times New Roman" w:cs="Times New Roman"/>
                <w:color w:val="000000"/>
                <w:sz w:val="20"/>
              </w:rPr>
              <w:t>As expected</w:t>
            </w:r>
          </w:p>
        </w:tc>
        <w:tc>
          <w:tcPr>
            <w:tcW w:w="720" w:type="dxa"/>
            <w:shd w:val="clear" w:color="auto" w:fill="F2F2F2"/>
          </w:tcPr>
          <w:p w14:paraId="5066AE81">
            <w:pPr>
              <w:rPr>
                <w:rFonts w:hint="default" w:ascii="Times New Roman" w:hAnsi="Times New Roman" w:cs="Times New Roman"/>
              </w:rPr>
            </w:pPr>
            <w:r>
              <w:rPr>
                <w:rFonts w:hint="default" w:ascii="Times New Roman" w:hAnsi="Times New Roman" w:cs="Times New Roman"/>
                <w:color w:val="000000"/>
                <w:sz w:val="20"/>
              </w:rPr>
              <w:t>Pass</w:t>
            </w:r>
          </w:p>
        </w:tc>
      </w:tr>
    </w:tbl>
    <w:p w14:paraId="6C63285D">
      <w:pPr>
        <w:rPr>
          <w:rFonts w:hint="default" w:ascii="Times New Roman" w:hAnsi="Times New Roman" w:cs="Times New Roman"/>
        </w:rPr>
      </w:pPr>
      <w:r>
        <w:rPr>
          <w:rFonts w:hint="default" w:ascii="Times New Roman" w:hAnsi="Times New Roman" w:cs="Times New Roman"/>
        </w:rPr>
        <w:t>We designed 20 test cases organized into five areas. For Authentication, we tested login with correct and wrong passwords, JWT token generation, token expiration, and role-based access. For Cluster Management, we tested adding clusters via kubeconfig, testing connectivity, switching between clusters, and deleting clusters. For Resource Monitoring, we tested pod listing, node details, namespace filtering, and real-time refresh. For Anomaly Detection, we tested model training, anomaly scoring, and z-score analysis. For Log Management, we tested log retrieval, severity filtering, search, and export.</w:t>
      </w:r>
    </w:p>
    <w:p w14:paraId="6963A768">
      <w:pPr>
        <w:ind w:firstLine="360" w:firstLineChars="150"/>
        <w:rPr>
          <w:rFonts w:hint="default" w:ascii="Times New Roman" w:hAnsi="Times New Roman" w:cs="Times New Roman"/>
        </w:rPr>
      </w:pPr>
      <w:r>
        <w:rPr>
          <w:rFonts w:hint="default" w:ascii="Times New Roman" w:hAnsi="Times New Roman" w:eastAsia="SimSun" w:cs="Times New Roman"/>
          <w:b w:val="0"/>
          <w:i w:val="0"/>
          <w:sz w:val="24"/>
        </w:rPr>
        <w:t>All 20 test cases passed. The authentication tests confirmed that JWT tokens work correctly and expired tokens are rejected. The cluster management tests verified that credential encryption works properly and users cannot access each other's clusters.</w:t>
      </w:r>
    </w:p>
    <w:p w14:paraId="60FF1CC2">
      <w:pPr>
        <w:rPr>
          <w:rFonts w:hint="default" w:ascii="Times New Roman" w:hAnsi="Times New Roman" w:cs="Times New Roman"/>
        </w:rPr>
      </w:pPr>
    </w:p>
    <w:p w14:paraId="0304DDC8">
      <w:pPr>
        <w:pStyle w:val="3"/>
        <w:rPr>
          <w:rFonts w:hint="default" w:ascii="Times New Roman" w:hAnsi="Times New Roman" w:cs="Times New Roman"/>
        </w:rPr>
      </w:pPr>
      <w:bookmarkStart w:id="183" w:name="_Toc14653"/>
      <w:bookmarkStart w:id="184" w:name="_Toc2873"/>
      <w:bookmarkStart w:id="185" w:name="_Toc25567"/>
      <w:bookmarkStart w:id="186" w:name="_Toc28377"/>
      <w:bookmarkStart w:id="187" w:name="_Toc15359"/>
      <w:r>
        <w:rPr>
          <w:rFonts w:hint="default" w:ascii="Times New Roman" w:hAnsi="Times New Roman" w:cs="Times New Roman"/>
        </w:rPr>
        <w:t>7.3  API Testing</w:t>
      </w:r>
      <w:bookmarkEnd w:id="183"/>
      <w:bookmarkEnd w:id="184"/>
      <w:bookmarkEnd w:id="185"/>
      <w:bookmarkEnd w:id="186"/>
      <w:bookmarkEnd w:id="187"/>
    </w:p>
    <w:p w14:paraId="72D4AFB5">
      <w:pPr>
        <w:rPr>
          <w:rFonts w:hint="default" w:ascii="Times New Roman" w:hAnsi="Times New Roman" w:cs="Times New Roman"/>
        </w:rPr>
      </w:pPr>
      <w:r>
        <w:rPr>
          <w:rFonts w:hint="default" w:ascii="Times New Roman" w:hAnsi="Times New Roman" w:cs="Times New Roman"/>
          <w:b/>
          <w:color w:val="000000"/>
          <w:sz w:val="24"/>
        </w:rPr>
        <w:t>Table 7.2  API Endpoint Test Results</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1728"/>
        <w:gridCol w:w="1152"/>
        <w:gridCol w:w="1152"/>
        <w:gridCol w:w="1440"/>
      </w:tblGrid>
      <w:tr w14:paraId="04AC3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000000"/>
          </w:tcPr>
          <w:p w14:paraId="1C7634F1">
            <w:pPr>
              <w:jc w:val="center"/>
              <w:rPr>
                <w:rFonts w:hint="default" w:ascii="Times New Roman" w:hAnsi="Times New Roman" w:cs="Times New Roman"/>
              </w:rPr>
            </w:pPr>
            <w:r>
              <w:rPr>
                <w:rFonts w:hint="default" w:ascii="Times New Roman" w:hAnsi="Times New Roman" w:cs="Times New Roman"/>
                <w:b/>
                <w:color w:val="FFFFFF"/>
                <w:sz w:val="20"/>
              </w:rPr>
              <w:t>API Group</w:t>
            </w:r>
          </w:p>
        </w:tc>
        <w:tc>
          <w:tcPr>
            <w:tcW w:w="1728" w:type="dxa"/>
            <w:shd w:val="clear" w:color="auto" w:fill="000000"/>
          </w:tcPr>
          <w:p w14:paraId="47D012AA">
            <w:pPr>
              <w:jc w:val="center"/>
              <w:rPr>
                <w:rFonts w:hint="default" w:ascii="Times New Roman" w:hAnsi="Times New Roman" w:cs="Times New Roman"/>
              </w:rPr>
            </w:pPr>
            <w:r>
              <w:rPr>
                <w:rFonts w:hint="default" w:ascii="Times New Roman" w:hAnsi="Times New Roman" w:cs="Times New Roman"/>
                <w:b/>
                <w:color w:val="FFFFFF"/>
                <w:sz w:val="20"/>
              </w:rPr>
              <w:t>Endpoints Tested</w:t>
            </w:r>
          </w:p>
        </w:tc>
        <w:tc>
          <w:tcPr>
            <w:tcW w:w="1152" w:type="dxa"/>
            <w:shd w:val="clear" w:color="auto" w:fill="000000"/>
          </w:tcPr>
          <w:p w14:paraId="0E261BF3">
            <w:pPr>
              <w:jc w:val="center"/>
              <w:rPr>
                <w:rFonts w:hint="default" w:ascii="Times New Roman" w:hAnsi="Times New Roman" w:cs="Times New Roman"/>
              </w:rPr>
            </w:pPr>
            <w:r>
              <w:rPr>
                <w:rFonts w:hint="default" w:ascii="Times New Roman" w:hAnsi="Times New Roman" w:cs="Times New Roman"/>
                <w:b/>
                <w:color w:val="FFFFFF"/>
                <w:sz w:val="20"/>
              </w:rPr>
              <w:t>Passed</w:t>
            </w:r>
          </w:p>
        </w:tc>
        <w:tc>
          <w:tcPr>
            <w:tcW w:w="1152" w:type="dxa"/>
            <w:shd w:val="clear" w:color="auto" w:fill="000000"/>
          </w:tcPr>
          <w:p w14:paraId="1D1457D1">
            <w:pPr>
              <w:jc w:val="center"/>
              <w:rPr>
                <w:rFonts w:hint="default" w:ascii="Times New Roman" w:hAnsi="Times New Roman" w:cs="Times New Roman"/>
              </w:rPr>
            </w:pPr>
            <w:r>
              <w:rPr>
                <w:rFonts w:hint="default" w:ascii="Times New Roman" w:hAnsi="Times New Roman" w:cs="Times New Roman"/>
                <w:b/>
                <w:color w:val="FFFFFF"/>
                <w:sz w:val="20"/>
              </w:rPr>
              <w:t>Failed</w:t>
            </w:r>
          </w:p>
        </w:tc>
        <w:tc>
          <w:tcPr>
            <w:tcW w:w="1440" w:type="dxa"/>
            <w:shd w:val="clear" w:color="auto" w:fill="000000"/>
          </w:tcPr>
          <w:p w14:paraId="2E6DF625">
            <w:pPr>
              <w:jc w:val="center"/>
              <w:rPr>
                <w:rFonts w:hint="default" w:ascii="Times New Roman" w:hAnsi="Times New Roman" w:cs="Times New Roman"/>
              </w:rPr>
            </w:pPr>
            <w:r>
              <w:rPr>
                <w:rFonts w:hint="default" w:ascii="Times New Roman" w:hAnsi="Times New Roman" w:cs="Times New Roman"/>
                <w:b/>
                <w:color w:val="FFFFFF"/>
                <w:sz w:val="20"/>
              </w:rPr>
              <w:t>Pass Rate</w:t>
            </w:r>
          </w:p>
        </w:tc>
      </w:tr>
      <w:tr w14:paraId="09BA7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17ABA8C">
            <w:pPr>
              <w:rPr>
                <w:rFonts w:hint="default" w:ascii="Times New Roman" w:hAnsi="Times New Roman" w:cs="Times New Roman"/>
              </w:rPr>
            </w:pPr>
            <w:r>
              <w:rPr>
                <w:rFonts w:hint="default" w:ascii="Times New Roman" w:hAnsi="Times New Roman" w:cs="Times New Roman"/>
                <w:color w:val="000000"/>
                <w:sz w:val="20"/>
              </w:rPr>
              <w:t>Authentication</w:t>
            </w:r>
          </w:p>
        </w:tc>
        <w:tc>
          <w:tcPr>
            <w:tcW w:w="1728" w:type="dxa"/>
          </w:tcPr>
          <w:p w14:paraId="3AE71319">
            <w:pPr>
              <w:rPr>
                <w:rFonts w:hint="default" w:ascii="Times New Roman" w:hAnsi="Times New Roman" w:cs="Times New Roman"/>
              </w:rPr>
            </w:pPr>
            <w:r>
              <w:rPr>
                <w:rFonts w:hint="default" w:ascii="Times New Roman" w:hAnsi="Times New Roman" w:cs="Times New Roman"/>
                <w:color w:val="000000"/>
                <w:sz w:val="20"/>
              </w:rPr>
              <w:t>12</w:t>
            </w:r>
          </w:p>
        </w:tc>
        <w:tc>
          <w:tcPr>
            <w:tcW w:w="1152" w:type="dxa"/>
          </w:tcPr>
          <w:p w14:paraId="7141D677">
            <w:pPr>
              <w:rPr>
                <w:rFonts w:hint="default" w:ascii="Times New Roman" w:hAnsi="Times New Roman" w:cs="Times New Roman"/>
              </w:rPr>
            </w:pPr>
            <w:r>
              <w:rPr>
                <w:rFonts w:hint="default" w:ascii="Times New Roman" w:hAnsi="Times New Roman" w:cs="Times New Roman"/>
                <w:color w:val="000000"/>
                <w:sz w:val="20"/>
              </w:rPr>
              <w:t>12</w:t>
            </w:r>
          </w:p>
        </w:tc>
        <w:tc>
          <w:tcPr>
            <w:tcW w:w="1152" w:type="dxa"/>
          </w:tcPr>
          <w:p w14:paraId="26E7D2CF">
            <w:pPr>
              <w:rPr>
                <w:rFonts w:hint="default" w:ascii="Times New Roman" w:hAnsi="Times New Roman" w:cs="Times New Roman"/>
              </w:rPr>
            </w:pPr>
            <w:r>
              <w:rPr>
                <w:rFonts w:hint="default" w:ascii="Times New Roman" w:hAnsi="Times New Roman" w:cs="Times New Roman"/>
                <w:color w:val="000000"/>
                <w:sz w:val="20"/>
              </w:rPr>
              <w:t>0</w:t>
            </w:r>
          </w:p>
        </w:tc>
        <w:tc>
          <w:tcPr>
            <w:tcW w:w="1440" w:type="dxa"/>
          </w:tcPr>
          <w:p w14:paraId="20FD8B67">
            <w:pPr>
              <w:rPr>
                <w:rFonts w:hint="default" w:ascii="Times New Roman" w:hAnsi="Times New Roman" w:cs="Times New Roman"/>
              </w:rPr>
            </w:pPr>
            <w:r>
              <w:rPr>
                <w:rFonts w:hint="default" w:ascii="Times New Roman" w:hAnsi="Times New Roman" w:cs="Times New Roman"/>
                <w:color w:val="000000"/>
                <w:sz w:val="20"/>
              </w:rPr>
              <w:t>100%</w:t>
            </w:r>
          </w:p>
        </w:tc>
      </w:tr>
      <w:tr w14:paraId="7B6C3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2F2"/>
          </w:tcPr>
          <w:p w14:paraId="136615D3">
            <w:pPr>
              <w:rPr>
                <w:rFonts w:hint="default" w:ascii="Times New Roman" w:hAnsi="Times New Roman" w:cs="Times New Roman"/>
              </w:rPr>
            </w:pPr>
            <w:r>
              <w:rPr>
                <w:rFonts w:hint="default" w:ascii="Times New Roman" w:hAnsi="Times New Roman" w:cs="Times New Roman"/>
                <w:color w:val="000000"/>
                <w:sz w:val="20"/>
              </w:rPr>
              <w:t>Cluster Management</w:t>
            </w:r>
          </w:p>
        </w:tc>
        <w:tc>
          <w:tcPr>
            <w:tcW w:w="1728" w:type="dxa"/>
            <w:shd w:val="clear" w:color="auto" w:fill="F2F2F2"/>
          </w:tcPr>
          <w:p w14:paraId="095D012B">
            <w:pPr>
              <w:rPr>
                <w:rFonts w:hint="default" w:ascii="Times New Roman" w:hAnsi="Times New Roman" w:cs="Times New Roman"/>
              </w:rPr>
            </w:pPr>
            <w:r>
              <w:rPr>
                <w:rFonts w:hint="default" w:ascii="Times New Roman" w:hAnsi="Times New Roman" w:cs="Times New Roman"/>
                <w:color w:val="000000"/>
                <w:sz w:val="20"/>
              </w:rPr>
              <w:t>8</w:t>
            </w:r>
          </w:p>
        </w:tc>
        <w:tc>
          <w:tcPr>
            <w:tcW w:w="1152" w:type="dxa"/>
            <w:shd w:val="clear" w:color="auto" w:fill="F2F2F2"/>
          </w:tcPr>
          <w:p w14:paraId="6A0482AD">
            <w:pPr>
              <w:rPr>
                <w:rFonts w:hint="default" w:ascii="Times New Roman" w:hAnsi="Times New Roman" w:cs="Times New Roman"/>
              </w:rPr>
            </w:pPr>
            <w:r>
              <w:rPr>
                <w:rFonts w:hint="default" w:ascii="Times New Roman" w:hAnsi="Times New Roman" w:cs="Times New Roman"/>
                <w:color w:val="000000"/>
                <w:sz w:val="20"/>
              </w:rPr>
              <w:t>8</w:t>
            </w:r>
          </w:p>
        </w:tc>
        <w:tc>
          <w:tcPr>
            <w:tcW w:w="1152" w:type="dxa"/>
            <w:shd w:val="clear" w:color="auto" w:fill="F2F2F2"/>
          </w:tcPr>
          <w:p w14:paraId="47246281">
            <w:pPr>
              <w:rPr>
                <w:rFonts w:hint="default" w:ascii="Times New Roman" w:hAnsi="Times New Roman" w:cs="Times New Roman"/>
              </w:rPr>
            </w:pPr>
            <w:r>
              <w:rPr>
                <w:rFonts w:hint="default" w:ascii="Times New Roman" w:hAnsi="Times New Roman" w:cs="Times New Roman"/>
                <w:color w:val="000000"/>
                <w:sz w:val="20"/>
              </w:rPr>
              <w:t>0</w:t>
            </w:r>
          </w:p>
        </w:tc>
        <w:tc>
          <w:tcPr>
            <w:tcW w:w="1440" w:type="dxa"/>
            <w:shd w:val="clear" w:color="auto" w:fill="F2F2F2"/>
          </w:tcPr>
          <w:p w14:paraId="00AC77C0">
            <w:pPr>
              <w:rPr>
                <w:rFonts w:hint="default" w:ascii="Times New Roman" w:hAnsi="Times New Roman" w:cs="Times New Roman"/>
              </w:rPr>
            </w:pPr>
            <w:r>
              <w:rPr>
                <w:rFonts w:hint="default" w:ascii="Times New Roman" w:hAnsi="Times New Roman" w:cs="Times New Roman"/>
                <w:color w:val="000000"/>
                <w:sz w:val="20"/>
              </w:rPr>
              <w:t>100%</w:t>
            </w:r>
          </w:p>
        </w:tc>
      </w:tr>
      <w:tr w14:paraId="45ACE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719D273">
            <w:pPr>
              <w:rPr>
                <w:rFonts w:hint="default" w:ascii="Times New Roman" w:hAnsi="Times New Roman" w:cs="Times New Roman"/>
              </w:rPr>
            </w:pPr>
            <w:r>
              <w:rPr>
                <w:rFonts w:hint="default" w:ascii="Times New Roman" w:hAnsi="Times New Roman" w:cs="Times New Roman"/>
                <w:color w:val="000000"/>
                <w:sz w:val="20"/>
              </w:rPr>
              <w:t>Cluster Monitoring</w:t>
            </w:r>
          </w:p>
        </w:tc>
        <w:tc>
          <w:tcPr>
            <w:tcW w:w="1728" w:type="dxa"/>
          </w:tcPr>
          <w:p w14:paraId="27C8C9D5">
            <w:pPr>
              <w:rPr>
                <w:rFonts w:hint="default" w:ascii="Times New Roman" w:hAnsi="Times New Roman" w:cs="Times New Roman"/>
              </w:rPr>
            </w:pPr>
            <w:r>
              <w:rPr>
                <w:rFonts w:hint="default" w:ascii="Times New Roman" w:hAnsi="Times New Roman" w:cs="Times New Roman"/>
                <w:color w:val="000000"/>
                <w:sz w:val="20"/>
              </w:rPr>
              <w:t>13</w:t>
            </w:r>
          </w:p>
        </w:tc>
        <w:tc>
          <w:tcPr>
            <w:tcW w:w="1152" w:type="dxa"/>
          </w:tcPr>
          <w:p w14:paraId="1F5B89DD">
            <w:pPr>
              <w:rPr>
                <w:rFonts w:hint="default" w:ascii="Times New Roman" w:hAnsi="Times New Roman" w:cs="Times New Roman"/>
              </w:rPr>
            </w:pPr>
            <w:r>
              <w:rPr>
                <w:rFonts w:hint="default" w:ascii="Times New Roman" w:hAnsi="Times New Roman" w:cs="Times New Roman"/>
                <w:color w:val="000000"/>
                <w:sz w:val="20"/>
              </w:rPr>
              <w:t>13</w:t>
            </w:r>
          </w:p>
        </w:tc>
        <w:tc>
          <w:tcPr>
            <w:tcW w:w="1152" w:type="dxa"/>
          </w:tcPr>
          <w:p w14:paraId="1F492DED">
            <w:pPr>
              <w:rPr>
                <w:rFonts w:hint="default" w:ascii="Times New Roman" w:hAnsi="Times New Roman" w:cs="Times New Roman"/>
              </w:rPr>
            </w:pPr>
            <w:r>
              <w:rPr>
                <w:rFonts w:hint="default" w:ascii="Times New Roman" w:hAnsi="Times New Roman" w:cs="Times New Roman"/>
                <w:color w:val="000000"/>
                <w:sz w:val="20"/>
              </w:rPr>
              <w:t>0</w:t>
            </w:r>
          </w:p>
        </w:tc>
        <w:tc>
          <w:tcPr>
            <w:tcW w:w="1440" w:type="dxa"/>
          </w:tcPr>
          <w:p w14:paraId="74386CC7">
            <w:pPr>
              <w:rPr>
                <w:rFonts w:hint="default" w:ascii="Times New Roman" w:hAnsi="Times New Roman" w:cs="Times New Roman"/>
              </w:rPr>
            </w:pPr>
            <w:r>
              <w:rPr>
                <w:rFonts w:hint="default" w:ascii="Times New Roman" w:hAnsi="Times New Roman" w:cs="Times New Roman"/>
                <w:color w:val="000000"/>
                <w:sz w:val="20"/>
              </w:rPr>
              <w:t>100%</w:t>
            </w:r>
          </w:p>
        </w:tc>
      </w:tr>
      <w:tr w14:paraId="46627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2F2"/>
          </w:tcPr>
          <w:p w14:paraId="46D00936">
            <w:pPr>
              <w:rPr>
                <w:rFonts w:hint="default" w:ascii="Times New Roman" w:hAnsi="Times New Roman" w:cs="Times New Roman"/>
              </w:rPr>
            </w:pPr>
            <w:r>
              <w:rPr>
                <w:rFonts w:hint="default" w:ascii="Times New Roman" w:hAnsi="Times New Roman" w:cs="Times New Roman"/>
                <w:color w:val="000000"/>
                <w:sz w:val="20"/>
              </w:rPr>
              <w:t>Metrics</w:t>
            </w:r>
          </w:p>
        </w:tc>
        <w:tc>
          <w:tcPr>
            <w:tcW w:w="1728" w:type="dxa"/>
            <w:shd w:val="clear" w:color="auto" w:fill="F2F2F2"/>
          </w:tcPr>
          <w:p w14:paraId="6181F7DC">
            <w:pPr>
              <w:rPr>
                <w:rFonts w:hint="default" w:ascii="Times New Roman" w:hAnsi="Times New Roman" w:cs="Times New Roman"/>
              </w:rPr>
            </w:pPr>
            <w:r>
              <w:rPr>
                <w:rFonts w:hint="default" w:ascii="Times New Roman" w:hAnsi="Times New Roman" w:cs="Times New Roman"/>
                <w:color w:val="000000"/>
                <w:sz w:val="20"/>
              </w:rPr>
              <w:t>6</w:t>
            </w:r>
          </w:p>
        </w:tc>
        <w:tc>
          <w:tcPr>
            <w:tcW w:w="1152" w:type="dxa"/>
            <w:shd w:val="clear" w:color="auto" w:fill="F2F2F2"/>
          </w:tcPr>
          <w:p w14:paraId="5B228782">
            <w:pPr>
              <w:rPr>
                <w:rFonts w:hint="default" w:ascii="Times New Roman" w:hAnsi="Times New Roman" w:cs="Times New Roman"/>
              </w:rPr>
            </w:pPr>
            <w:r>
              <w:rPr>
                <w:rFonts w:hint="default" w:ascii="Times New Roman" w:hAnsi="Times New Roman" w:cs="Times New Roman"/>
                <w:color w:val="000000"/>
                <w:sz w:val="20"/>
              </w:rPr>
              <w:t>6</w:t>
            </w:r>
          </w:p>
        </w:tc>
        <w:tc>
          <w:tcPr>
            <w:tcW w:w="1152" w:type="dxa"/>
            <w:shd w:val="clear" w:color="auto" w:fill="F2F2F2"/>
          </w:tcPr>
          <w:p w14:paraId="5B5E5F77">
            <w:pPr>
              <w:rPr>
                <w:rFonts w:hint="default" w:ascii="Times New Roman" w:hAnsi="Times New Roman" w:cs="Times New Roman"/>
              </w:rPr>
            </w:pPr>
            <w:r>
              <w:rPr>
                <w:rFonts w:hint="default" w:ascii="Times New Roman" w:hAnsi="Times New Roman" w:cs="Times New Roman"/>
                <w:color w:val="000000"/>
                <w:sz w:val="20"/>
              </w:rPr>
              <w:t>0</w:t>
            </w:r>
          </w:p>
        </w:tc>
        <w:tc>
          <w:tcPr>
            <w:tcW w:w="1440" w:type="dxa"/>
            <w:shd w:val="clear" w:color="auto" w:fill="F2F2F2"/>
          </w:tcPr>
          <w:p w14:paraId="7E903A25">
            <w:pPr>
              <w:rPr>
                <w:rFonts w:hint="default" w:ascii="Times New Roman" w:hAnsi="Times New Roman" w:cs="Times New Roman"/>
              </w:rPr>
            </w:pPr>
            <w:r>
              <w:rPr>
                <w:rFonts w:hint="default" w:ascii="Times New Roman" w:hAnsi="Times New Roman" w:cs="Times New Roman"/>
                <w:color w:val="000000"/>
                <w:sz w:val="20"/>
              </w:rPr>
              <w:t>100%</w:t>
            </w:r>
          </w:p>
        </w:tc>
      </w:tr>
      <w:tr w14:paraId="1018C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764DEC8">
            <w:pPr>
              <w:rPr>
                <w:rFonts w:hint="default" w:ascii="Times New Roman" w:hAnsi="Times New Roman" w:cs="Times New Roman"/>
              </w:rPr>
            </w:pPr>
            <w:r>
              <w:rPr>
                <w:rFonts w:hint="default" w:ascii="Times New Roman" w:hAnsi="Times New Roman" w:cs="Times New Roman"/>
                <w:color w:val="000000"/>
                <w:sz w:val="20"/>
              </w:rPr>
              <w:t>Logs</w:t>
            </w:r>
          </w:p>
        </w:tc>
        <w:tc>
          <w:tcPr>
            <w:tcW w:w="1728" w:type="dxa"/>
          </w:tcPr>
          <w:p w14:paraId="19F1B842">
            <w:pPr>
              <w:rPr>
                <w:rFonts w:hint="default" w:ascii="Times New Roman" w:hAnsi="Times New Roman" w:cs="Times New Roman"/>
              </w:rPr>
            </w:pPr>
            <w:r>
              <w:rPr>
                <w:rFonts w:hint="default" w:ascii="Times New Roman" w:hAnsi="Times New Roman" w:cs="Times New Roman"/>
                <w:color w:val="000000"/>
                <w:sz w:val="20"/>
              </w:rPr>
              <w:t>5</w:t>
            </w:r>
          </w:p>
        </w:tc>
        <w:tc>
          <w:tcPr>
            <w:tcW w:w="1152" w:type="dxa"/>
          </w:tcPr>
          <w:p w14:paraId="39354A1B">
            <w:pPr>
              <w:rPr>
                <w:rFonts w:hint="default" w:ascii="Times New Roman" w:hAnsi="Times New Roman" w:cs="Times New Roman"/>
              </w:rPr>
            </w:pPr>
            <w:r>
              <w:rPr>
                <w:rFonts w:hint="default" w:ascii="Times New Roman" w:hAnsi="Times New Roman" w:cs="Times New Roman"/>
                <w:color w:val="000000"/>
                <w:sz w:val="20"/>
              </w:rPr>
              <w:t>5</w:t>
            </w:r>
          </w:p>
        </w:tc>
        <w:tc>
          <w:tcPr>
            <w:tcW w:w="1152" w:type="dxa"/>
          </w:tcPr>
          <w:p w14:paraId="4736CB55">
            <w:pPr>
              <w:rPr>
                <w:rFonts w:hint="default" w:ascii="Times New Roman" w:hAnsi="Times New Roman" w:cs="Times New Roman"/>
              </w:rPr>
            </w:pPr>
            <w:r>
              <w:rPr>
                <w:rFonts w:hint="default" w:ascii="Times New Roman" w:hAnsi="Times New Roman" w:cs="Times New Roman"/>
                <w:color w:val="000000"/>
                <w:sz w:val="20"/>
              </w:rPr>
              <w:t>0</w:t>
            </w:r>
          </w:p>
        </w:tc>
        <w:tc>
          <w:tcPr>
            <w:tcW w:w="1440" w:type="dxa"/>
          </w:tcPr>
          <w:p w14:paraId="359E7A58">
            <w:pPr>
              <w:rPr>
                <w:rFonts w:hint="default" w:ascii="Times New Roman" w:hAnsi="Times New Roman" w:cs="Times New Roman"/>
              </w:rPr>
            </w:pPr>
            <w:r>
              <w:rPr>
                <w:rFonts w:hint="default" w:ascii="Times New Roman" w:hAnsi="Times New Roman" w:cs="Times New Roman"/>
                <w:color w:val="000000"/>
                <w:sz w:val="20"/>
              </w:rPr>
              <w:t>100%</w:t>
            </w:r>
          </w:p>
        </w:tc>
      </w:tr>
      <w:tr w14:paraId="6C367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2F2"/>
          </w:tcPr>
          <w:p w14:paraId="5758967A">
            <w:pPr>
              <w:rPr>
                <w:rFonts w:hint="default" w:ascii="Times New Roman" w:hAnsi="Times New Roman" w:cs="Times New Roman"/>
              </w:rPr>
            </w:pPr>
            <w:r>
              <w:rPr>
                <w:rFonts w:hint="default" w:ascii="Times New Roman" w:hAnsi="Times New Roman" w:cs="Times New Roman"/>
                <w:color w:val="000000"/>
                <w:sz w:val="20"/>
              </w:rPr>
              <w:t>Alerts</w:t>
            </w:r>
          </w:p>
        </w:tc>
        <w:tc>
          <w:tcPr>
            <w:tcW w:w="1728" w:type="dxa"/>
            <w:shd w:val="clear" w:color="auto" w:fill="F2F2F2"/>
          </w:tcPr>
          <w:p w14:paraId="1BE6EB58">
            <w:pPr>
              <w:rPr>
                <w:rFonts w:hint="default" w:ascii="Times New Roman" w:hAnsi="Times New Roman" w:cs="Times New Roman"/>
              </w:rPr>
            </w:pPr>
            <w:r>
              <w:rPr>
                <w:rFonts w:hint="default" w:ascii="Times New Roman" w:hAnsi="Times New Roman" w:cs="Times New Roman"/>
                <w:color w:val="000000"/>
                <w:sz w:val="20"/>
              </w:rPr>
              <w:t>11</w:t>
            </w:r>
          </w:p>
        </w:tc>
        <w:tc>
          <w:tcPr>
            <w:tcW w:w="1152" w:type="dxa"/>
            <w:shd w:val="clear" w:color="auto" w:fill="F2F2F2"/>
          </w:tcPr>
          <w:p w14:paraId="4092EEEB">
            <w:pPr>
              <w:rPr>
                <w:rFonts w:hint="default" w:ascii="Times New Roman" w:hAnsi="Times New Roman" w:cs="Times New Roman"/>
              </w:rPr>
            </w:pPr>
            <w:r>
              <w:rPr>
                <w:rFonts w:hint="default" w:ascii="Times New Roman" w:hAnsi="Times New Roman" w:cs="Times New Roman"/>
                <w:color w:val="000000"/>
                <w:sz w:val="20"/>
              </w:rPr>
              <w:t>11</w:t>
            </w:r>
          </w:p>
        </w:tc>
        <w:tc>
          <w:tcPr>
            <w:tcW w:w="1152" w:type="dxa"/>
            <w:shd w:val="clear" w:color="auto" w:fill="F2F2F2"/>
          </w:tcPr>
          <w:p w14:paraId="438BCCCE">
            <w:pPr>
              <w:rPr>
                <w:rFonts w:hint="default" w:ascii="Times New Roman" w:hAnsi="Times New Roman" w:cs="Times New Roman"/>
              </w:rPr>
            </w:pPr>
            <w:r>
              <w:rPr>
                <w:rFonts w:hint="default" w:ascii="Times New Roman" w:hAnsi="Times New Roman" w:cs="Times New Roman"/>
                <w:color w:val="000000"/>
                <w:sz w:val="20"/>
              </w:rPr>
              <w:t>0</w:t>
            </w:r>
          </w:p>
        </w:tc>
        <w:tc>
          <w:tcPr>
            <w:tcW w:w="1440" w:type="dxa"/>
            <w:shd w:val="clear" w:color="auto" w:fill="F2F2F2"/>
          </w:tcPr>
          <w:p w14:paraId="137AC026">
            <w:pPr>
              <w:rPr>
                <w:rFonts w:hint="default" w:ascii="Times New Roman" w:hAnsi="Times New Roman" w:cs="Times New Roman"/>
              </w:rPr>
            </w:pPr>
            <w:r>
              <w:rPr>
                <w:rFonts w:hint="default" w:ascii="Times New Roman" w:hAnsi="Times New Roman" w:cs="Times New Roman"/>
                <w:color w:val="000000"/>
                <w:sz w:val="20"/>
              </w:rPr>
              <w:t>100%</w:t>
            </w:r>
          </w:p>
        </w:tc>
      </w:tr>
      <w:tr w14:paraId="56E4B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1284D6F">
            <w:pPr>
              <w:rPr>
                <w:rFonts w:hint="default" w:ascii="Times New Roman" w:hAnsi="Times New Roman" w:cs="Times New Roman"/>
              </w:rPr>
            </w:pPr>
            <w:r>
              <w:rPr>
                <w:rFonts w:hint="default" w:ascii="Times New Roman" w:hAnsi="Times New Roman" w:cs="Times New Roman"/>
                <w:color w:val="000000"/>
                <w:sz w:val="20"/>
              </w:rPr>
              <w:t>Namespaces</w:t>
            </w:r>
          </w:p>
        </w:tc>
        <w:tc>
          <w:tcPr>
            <w:tcW w:w="1728" w:type="dxa"/>
          </w:tcPr>
          <w:p w14:paraId="23DF085C">
            <w:pPr>
              <w:rPr>
                <w:rFonts w:hint="default" w:ascii="Times New Roman" w:hAnsi="Times New Roman" w:cs="Times New Roman"/>
              </w:rPr>
            </w:pPr>
            <w:r>
              <w:rPr>
                <w:rFonts w:hint="default" w:ascii="Times New Roman" w:hAnsi="Times New Roman" w:cs="Times New Roman"/>
                <w:color w:val="000000"/>
                <w:sz w:val="20"/>
              </w:rPr>
              <w:t>4</w:t>
            </w:r>
          </w:p>
        </w:tc>
        <w:tc>
          <w:tcPr>
            <w:tcW w:w="1152" w:type="dxa"/>
          </w:tcPr>
          <w:p w14:paraId="21E61BF3">
            <w:pPr>
              <w:rPr>
                <w:rFonts w:hint="default" w:ascii="Times New Roman" w:hAnsi="Times New Roman" w:cs="Times New Roman"/>
              </w:rPr>
            </w:pPr>
            <w:r>
              <w:rPr>
                <w:rFonts w:hint="default" w:ascii="Times New Roman" w:hAnsi="Times New Roman" w:cs="Times New Roman"/>
                <w:color w:val="000000"/>
                <w:sz w:val="20"/>
              </w:rPr>
              <w:t>4</w:t>
            </w:r>
          </w:p>
        </w:tc>
        <w:tc>
          <w:tcPr>
            <w:tcW w:w="1152" w:type="dxa"/>
          </w:tcPr>
          <w:p w14:paraId="54136A1E">
            <w:pPr>
              <w:rPr>
                <w:rFonts w:hint="default" w:ascii="Times New Roman" w:hAnsi="Times New Roman" w:cs="Times New Roman"/>
              </w:rPr>
            </w:pPr>
            <w:r>
              <w:rPr>
                <w:rFonts w:hint="default" w:ascii="Times New Roman" w:hAnsi="Times New Roman" w:cs="Times New Roman"/>
                <w:color w:val="000000"/>
                <w:sz w:val="20"/>
              </w:rPr>
              <w:t>0</w:t>
            </w:r>
          </w:p>
        </w:tc>
        <w:tc>
          <w:tcPr>
            <w:tcW w:w="1440" w:type="dxa"/>
          </w:tcPr>
          <w:p w14:paraId="2372B70C">
            <w:pPr>
              <w:rPr>
                <w:rFonts w:hint="default" w:ascii="Times New Roman" w:hAnsi="Times New Roman" w:cs="Times New Roman"/>
              </w:rPr>
            </w:pPr>
            <w:r>
              <w:rPr>
                <w:rFonts w:hint="default" w:ascii="Times New Roman" w:hAnsi="Times New Roman" w:cs="Times New Roman"/>
                <w:color w:val="000000"/>
                <w:sz w:val="20"/>
              </w:rPr>
              <w:t>100%</w:t>
            </w:r>
          </w:p>
        </w:tc>
      </w:tr>
      <w:tr w14:paraId="068F5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2F2"/>
          </w:tcPr>
          <w:p w14:paraId="65B9BFB4">
            <w:pPr>
              <w:rPr>
                <w:rFonts w:hint="default" w:ascii="Times New Roman" w:hAnsi="Times New Roman" w:cs="Times New Roman"/>
              </w:rPr>
            </w:pPr>
            <w:r>
              <w:rPr>
                <w:rFonts w:hint="default" w:ascii="Times New Roman" w:hAnsi="Times New Roman" w:cs="Times New Roman"/>
                <w:color w:val="000000"/>
                <w:sz w:val="20"/>
              </w:rPr>
              <w:t>Total</w:t>
            </w:r>
          </w:p>
        </w:tc>
        <w:tc>
          <w:tcPr>
            <w:tcW w:w="1728" w:type="dxa"/>
            <w:shd w:val="clear" w:color="auto" w:fill="F2F2F2"/>
          </w:tcPr>
          <w:p w14:paraId="3BCF4A5E">
            <w:pPr>
              <w:rPr>
                <w:rFonts w:hint="default" w:ascii="Times New Roman" w:hAnsi="Times New Roman" w:cs="Times New Roman"/>
              </w:rPr>
            </w:pPr>
            <w:r>
              <w:rPr>
                <w:rFonts w:hint="default" w:ascii="Times New Roman" w:hAnsi="Times New Roman" w:cs="Times New Roman"/>
                <w:color w:val="000000"/>
                <w:sz w:val="20"/>
              </w:rPr>
              <w:t>59</w:t>
            </w:r>
          </w:p>
        </w:tc>
        <w:tc>
          <w:tcPr>
            <w:tcW w:w="1152" w:type="dxa"/>
            <w:shd w:val="clear" w:color="auto" w:fill="F2F2F2"/>
          </w:tcPr>
          <w:p w14:paraId="35B2748A">
            <w:pPr>
              <w:rPr>
                <w:rFonts w:hint="default" w:ascii="Times New Roman" w:hAnsi="Times New Roman" w:cs="Times New Roman"/>
              </w:rPr>
            </w:pPr>
            <w:r>
              <w:rPr>
                <w:rFonts w:hint="default" w:ascii="Times New Roman" w:hAnsi="Times New Roman" w:cs="Times New Roman"/>
                <w:color w:val="000000"/>
                <w:sz w:val="20"/>
              </w:rPr>
              <w:t>59</w:t>
            </w:r>
          </w:p>
        </w:tc>
        <w:tc>
          <w:tcPr>
            <w:tcW w:w="1152" w:type="dxa"/>
            <w:shd w:val="clear" w:color="auto" w:fill="F2F2F2"/>
          </w:tcPr>
          <w:p w14:paraId="6DB788BA">
            <w:pPr>
              <w:rPr>
                <w:rFonts w:hint="default" w:ascii="Times New Roman" w:hAnsi="Times New Roman" w:cs="Times New Roman"/>
              </w:rPr>
            </w:pPr>
            <w:r>
              <w:rPr>
                <w:rFonts w:hint="default" w:ascii="Times New Roman" w:hAnsi="Times New Roman" w:cs="Times New Roman"/>
                <w:color w:val="000000"/>
                <w:sz w:val="20"/>
              </w:rPr>
              <w:t>0</w:t>
            </w:r>
          </w:p>
        </w:tc>
        <w:tc>
          <w:tcPr>
            <w:tcW w:w="1440" w:type="dxa"/>
            <w:shd w:val="clear" w:color="auto" w:fill="F2F2F2"/>
          </w:tcPr>
          <w:p w14:paraId="026DF5DA">
            <w:pPr>
              <w:rPr>
                <w:rFonts w:hint="default" w:ascii="Times New Roman" w:hAnsi="Times New Roman" w:cs="Times New Roman"/>
              </w:rPr>
            </w:pPr>
            <w:r>
              <w:rPr>
                <w:rFonts w:hint="default" w:ascii="Times New Roman" w:hAnsi="Times New Roman" w:cs="Times New Roman"/>
                <w:color w:val="000000"/>
                <w:sz w:val="20"/>
              </w:rPr>
              <w:t>100%</w:t>
            </w:r>
          </w:p>
        </w:tc>
      </w:tr>
    </w:tbl>
    <w:p w14:paraId="7718D357">
      <w:pPr>
        <w:rPr>
          <w:rFonts w:hint="default" w:ascii="Times New Roman" w:hAnsi="Times New Roman" w:cs="Times New Roman"/>
        </w:rPr>
      </w:pPr>
      <w:r>
        <w:rPr>
          <w:rFonts w:hint="default" w:ascii="Times New Roman" w:hAnsi="Times New Roman" w:eastAsia="SimSun" w:cs="Times New Roman"/>
          <w:b w:val="0"/>
          <w:i w:val="0"/>
          <w:sz w:val="24"/>
        </w:rPr>
        <w:t>We tested all 59 API endpoints across seven groups: authentication (12 endpoints), cluster management (8), cluster operations (13), metrics (6), logs (5), alerts (12), and namespaces (4). We checked that each endpoint returns the correct data format and status codes.</w:t>
      </w:r>
    </w:p>
    <w:p w14:paraId="1762FF1E">
      <w:pPr>
        <w:ind w:firstLine="360" w:firstLineChars="150"/>
        <w:rPr>
          <w:rFonts w:hint="default" w:ascii="Times New Roman" w:hAnsi="Times New Roman" w:cs="Times New Roman"/>
        </w:rPr>
      </w:pPr>
      <w:r>
        <w:rPr>
          <w:rFonts w:hint="default" w:ascii="Times New Roman" w:hAnsi="Times New Roman" w:eastAsia="SimSun" w:cs="Times New Roman"/>
          <w:b w:val="0"/>
          <w:i w:val="0"/>
          <w:sz w:val="24"/>
        </w:rPr>
        <w:t>The response times were good: authentication endpoints averaged 45ms, cluster operations averaged 120ms (depending on the Kubernetes API speed), and anomaly detection scoring averaged 15ms. All endpoints responded within the 2-second limit we set in our requirements.</w:t>
      </w:r>
    </w:p>
    <w:p w14:paraId="65EA680B">
      <w:pPr>
        <w:rPr>
          <w:rFonts w:hint="default" w:ascii="Times New Roman" w:hAnsi="Times New Roman" w:cs="Times New Roman"/>
        </w:rPr>
      </w:pPr>
    </w:p>
    <w:p w14:paraId="096800F8">
      <w:pPr>
        <w:pStyle w:val="3"/>
        <w:rPr>
          <w:rFonts w:hint="default" w:ascii="Times New Roman" w:hAnsi="Times New Roman" w:cs="Times New Roman"/>
        </w:rPr>
      </w:pPr>
      <w:bookmarkStart w:id="188" w:name="_Toc15268"/>
      <w:bookmarkStart w:id="189" w:name="_Toc2264"/>
      <w:bookmarkStart w:id="190" w:name="_Toc8520"/>
      <w:bookmarkStart w:id="191" w:name="_Toc1346"/>
      <w:bookmarkStart w:id="192" w:name="_Toc4671"/>
      <w:r>
        <w:rPr>
          <w:rFonts w:hint="default" w:ascii="Times New Roman" w:hAnsi="Times New Roman" w:cs="Times New Roman"/>
        </w:rPr>
        <w:t>7.4  Security Testing</w:t>
      </w:r>
      <w:bookmarkEnd w:id="188"/>
      <w:bookmarkEnd w:id="189"/>
      <w:bookmarkEnd w:id="190"/>
      <w:bookmarkEnd w:id="191"/>
      <w:bookmarkEnd w:id="192"/>
    </w:p>
    <w:p w14:paraId="6ACC00C3">
      <w:pPr>
        <w:rPr>
          <w:rFonts w:hint="default" w:ascii="Times New Roman" w:hAnsi="Times New Roman" w:cs="Times New Roman"/>
        </w:rPr>
      </w:pPr>
      <w:r>
        <w:rPr>
          <w:rFonts w:hint="default" w:ascii="Times New Roman" w:hAnsi="Times New Roman" w:cs="Times New Roman"/>
          <w:b/>
          <w:color w:val="000000"/>
          <w:sz w:val="24"/>
        </w:rPr>
        <w:t>Table 7.3  Security Test Results</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
        <w:gridCol w:w="2880"/>
        <w:gridCol w:w="3168"/>
        <w:gridCol w:w="864"/>
      </w:tblGrid>
      <w:tr w14:paraId="652B4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000000"/>
          </w:tcPr>
          <w:p w14:paraId="6CAA5B8A">
            <w:pPr>
              <w:jc w:val="center"/>
              <w:rPr>
                <w:rFonts w:hint="default" w:ascii="Times New Roman" w:hAnsi="Times New Roman" w:cs="Times New Roman"/>
              </w:rPr>
            </w:pPr>
            <w:r>
              <w:rPr>
                <w:rFonts w:hint="default" w:ascii="Times New Roman" w:hAnsi="Times New Roman" w:cs="Times New Roman"/>
                <w:b/>
                <w:color w:val="FFFFFF"/>
                <w:sz w:val="20"/>
              </w:rPr>
              <w:t>Test ID</w:t>
            </w:r>
          </w:p>
        </w:tc>
        <w:tc>
          <w:tcPr>
            <w:tcW w:w="2880" w:type="dxa"/>
            <w:shd w:val="clear" w:color="auto" w:fill="000000"/>
          </w:tcPr>
          <w:p w14:paraId="3CCA3B02">
            <w:pPr>
              <w:jc w:val="center"/>
              <w:rPr>
                <w:rFonts w:hint="default" w:ascii="Times New Roman" w:hAnsi="Times New Roman" w:cs="Times New Roman"/>
              </w:rPr>
            </w:pPr>
            <w:r>
              <w:rPr>
                <w:rFonts w:hint="default" w:ascii="Times New Roman" w:hAnsi="Times New Roman" w:cs="Times New Roman"/>
                <w:b/>
                <w:color w:val="FFFFFF"/>
                <w:sz w:val="20"/>
              </w:rPr>
              <w:t>Security Test</w:t>
            </w:r>
          </w:p>
        </w:tc>
        <w:tc>
          <w:tcPr>
            <w:tcW w:w="3168" w:type="dxa"/>
            <w:shd w:val="clear" w:color="auto" w:fill="000000"/>
          </w:tcPr>
          <w:p w14:paraId="4FC2594F">
            <w:pPr>
              <w:jc w:val="center"/>
              <w:rPr>
                <w:rFonts w:hint="default" w:ascii="Times New Roman" w:hAnsi="Times New Roman" w:cs="Times New Roman"/>
              </w:rPr>
            </w:pPr>
            <w:r>
              <w:rPr>
                <w:rFonts w:hint="default" w:ascii="Times New Roman" w:hAnsi="Times New Roman" w:cs="Times New Roman"/>
                <w:b/>
                <w:color w:val="FFFFFF"/>
                <w:sz w:val="20"/>
              </w:rPr>
              <w:t>Expected Behavior</w:t>
            </w:r>
          </w:p>
        </w:tc>
        <w:tc>
          <w:tcPr>
            <w:tcW w:w="864" w:type="dxa"/>
            <w:shd w:val="clear" w:color="auto" w:fill="000000"/>
          </w:tcPr>
          <w:p w14:paraId="28CA8543">
            <w:pPr>
              <w:jc w:val="center"/>
              <w:rPr>
                <w:rFonts w:hint="default" w:ascii="Times New Roman" w:hAnsi="Times New Roman" w:cs="Times New Roman"/>
              </w:rPr>
            </w:pPr>
            <w:r>
              <w:rPr>
                <w:rFonts w:hint="default" w:ascii="Times New Roman" w:hAnsi="Times New Roman" w:cs="Times New Roman"/>
                <w:b/>
                <w:color w:val="FFFFFF"/>
                <w:sz w:val="20"/>
              </w:rPr>
              <w:t>Result</w:t>
            </w:r>
          </w:p>
        </w:tc>
      </w:tr>
      <w:tr w14:paraId="31580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78BA75D0">
            <w:pPr>
              <w:rPr>
                <w:rFonts w:hint="default" w:ascii="Times New Roman" w:hAnsi="Times New Roman" w:cs="Times New Roman"/>
              </w:rPr>
            </w:pPr>
            <w:r>
              <w:rPr>
                <w:rFonts w:hint="default" w:ascii="Times New Roman" w:hAnsi="Times New Roman" w:cs="Times New Roman"/>
                <w:color w:val="000000"/>
                <w:sz w:val="20"/>
              </w:rPr>
              <w:t>ST-01</w:t>
            </w:r>
          </w:p>
        </w:tc>
        <w:tc>
          <w:tcPr>
            <w:tcW w:w="2880" w:type="dxa"/>
          </w:tcPr>
          <w:p w14:paraId="3EE6BA38">
            <w:pPr>
              <w:rPr>
                <w:rFonts w:hint="default" w:ascii="Times New Roman" w:hAnsi="Times New Roman" w:cs="Times New Roman"/>
              </w:rPr>
            </w:pPr>
            <w:r>
              <w:rPr>
                <w:rFonts w:hint="default" w:ascii="Times New Roman" w:hAnsi="Times New Roman" w:cs="Times New Roman"/>
                <w:color w:val="000000"/>
                <w:sz w:val="20"/>
              </w:rPr>
              <w:t>Access API without token</w:t>
            </w:r>
          </w:p>
        </w:tc>
        <w:tc>
          <w:tcPr>
            <w:tcW w:w="3168" w:type="dxa"/>
          </w:tcPr>
          <w:p w14:paraId="66AA04EC">
            <w:pPr>
              <w:rPr>
                <w:rFonts w:hint="default" w:ascii="Times New Roman" w:hAnsi="Times New Roman" w:cs="Times New Roman"/>
              </w:rPr>
            </w:pPr>
            <w:r>
              <w:rPr>
                <w:rFonts w:hint="default" w:ascii="Times New Roman" w:hAnsi="Times New Roman" w:cs="Times New Roman"/>
                <w:color w:val="000000"/>
                <w:sz w:val="20"/>
              </w:rPr>
              <w:t>401 Unauthorized returned</w:t>
            </w:r>
          </w:p>
        </w:tc>
        <w:tc>
          <w:tcPr>
            <w:tcW w:w="864" w:type="dxa"/>
          </w:tcPr>
          <w:p w14:paraId="5F4874AF">
            <w:pPr>
              <w:rPr>
                <w:rFonts w:hint="default" w:ascii="Times New Roman" w:hAnsi="Times New Roman" w:cs="Times New Roman"/>
              </w:rPr>
            </w:pPr>
            <w:r>
              <w:rPr>
                <w:rFonts w:hint="default" w:ascii="Times New Roman" w:hAnsi="Times New Roman" w:cs="Times New Roman"/>
                <w:color w:val="000000"/>
                <w:sz w:val="20"/>
              </w:rPr>
              <w:t>Pass</w:t>
            </w:r>
          </w:p>
        </w:tc>
      </w:tr>
      <w:tr w14:paraId="153C6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2F2F2"/>
          </w:tcPr>
          <w:p w14:paraId="125D4899">
            <w:pPr>
              <w:rPr>
                <w:rFonts w:hint="default" w:ascii="Times New Roman" w:hAnsi="Times New Roman" w:cs="Times New Roman"/>
              </w:rPr>
            </w:pPr>
            <w:r>
              <w:rPr>
                <w:rFonts w:hint="default" w:ascii="Times New Roman" w:hAnsi="Times New Roman" w:cs="Times New Roman"/>
                <w:color w:val="000000"/>
                <w:sz w:val="20"/>
              </w:rPr>
              <w:t>ST-02</w:t>
            </w:r>
          </w:p>
        </w:tc>
        <w:tc>
          <w:tcPr>
            <w:tcW w:w="2880" w:type="dxa"/>
            <w:shd w:val="clear" w:color="auto" w:fill="F2F2F2"/>
          </w:tcPr>
          <w:p w14:paraId="6D63384A">
            <w:pPr>
              <w:rPr>
                <w:rFonts w:hint="default" w:ascii="Times New Roman" w:hAnsi="Times New Roman" w:cs="Times New Roman"/>
              </w:rPr>
            </w:pPr>
            <w:r>
              <w:rPr>
                <w:rFonts w:hint="default" w:ascii="Times New Roman" w:hAnsi="Times New Roman" w:cs="Times New Roman"/>
                <w:color w:val="000000"/>
                <w:sz w:val="20"/>
              </w:rPr>
              <w:t>Access admin endpoint as user</w:t>
            </w:r>
          </w:p>
        </w:tc>
        <w:tc>
          <w:tcPr>
            <w:tcW w:w="3168" w:type="dxa"/>
            <w:shd w:val="clear" w:color="auto" w:fill="F2F2F2"/>
          </w:tcPr>
          <w:p w14:paraId="253520A4">
            <w:pPr>
              <w:rPr>
                <w:rFonts w:hint="default" w:ascii="Times New Roman" w:hAnsi="Times New Roman" w:cs="Times New Roman"/>
              </w:rPr>
            </w:pPr>
            <w:r>
              <w:rPr>
                <w:rFonts w:hint="default" w:ascii="Times New Roman" w:hAnsi="Times New Roman" w:cs="Times New Roman"/>
                <w:color w:val="000000"/>
                <w:sz w:val="20"/>
              </w:rPr>
              <w:t>403 Forbidden returned</w:t>
            </w:r>
          </w:p>
        </w:tc>
        <w:tc>
          <w:tcPr>
            <w:tcW w:w="864" w:type="dxa"/>
            <w:shd w:val="clear" w:color="auto" w:fill="F2F2F2"/>
          </w:tcPr>
          <w:p w14:paraId="6AACF76F">
            <w:pPr>
              <w:rPr>
                <w:rFonts w:hint="default" w:ascii="Times New Roman" w:hAnsi="Times New Roman" w:cs="Times New Roman"/>
              </w:rPr>
            </w:pPr>
            <w:r>
              <w:rPr>
                <w:rFonts w:hint="default" w:ascii="Times New Roman" w:hAnsi="Times New Roman" w:cs="Times New Roman"/>
                <w:color w:val="000000"/>
                <w:sz w:val="20"/>
              </w:rPr>
              <w:t>Pass</w:t>
            </w:r>
          </w:p>
        </w:tc>
      </w:tr>
      <w:tr w14:paraId="3421D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189AFF92">
            <w:pPr>
              <w:rPr>
                <w:rFonts w:hint="default" w:ascii="Times New Roman" w:hAnsi="Times New Roman" w:cs="Times New Roman"/>
              </w:rPr>
            </w:pPr>
            <w:r>
              <w:rPr>
                <w:rFonts w:hint="default" w:ascii="Times New Roman" w:hAnsi="Times New Roman" w:cs="Times New Roman"/>
                <w:color w:val="000000"/>
                <w:sz w:val="20"/>
              </w:rPr>
              <w:t>ST-03</w:t>
            </w:r>
          </w:p>
        </w:tc>
        <w:tc>
          <w:tcPr>
            <w:tcW w:w="2880" w:type="dxa"/>
          </w:tcPr>
          <w:p w14:paraId="6CEB2F30">
            <w:pPr>
              <w:rPr>
                <w:rFonts w:hint="default" w:ascii="Times New Roman" w:hAnsi="Times New Roman" w:cs="Times New Roman"/>
              </w:rPr>
            </w:pPr>
            <w:r>
              <w:rPr>
                <w:rFonts w:hint="default" w:ascii="Times New Roman" w:hAnsi="Times New Roman" w:cs="Times New Roman"/>
                <w:color w:val="000000"/>
                <w:sz w:val="20"/>
              </w:rPr>
              <w:t>Access other user's cluster</w:t>
            </w:r>
          </w:p>
        </w:tc>
        <w:tc>
          <w:tcPr>
            <w:tcW w:w="3168" w:type="dxa"/>
          </w:tcPr>
          <w:p w14:paraId="118FEAA5">
            <w:pPr>
              <w:rPr>
                <w:rFonts w:hint="default" w:ascii="Times New Roman" w:hAnsi="Times New Roman" w:cs="Times New Roman"/>
              </w:rPr>
            </w:pPr>
            <w:r>
              <w:rPr>
                <w:rFonts w:hint="default" w:ascii="Times New Roman" w:hAnsi="Times New Roman" w:cs="Times New Roman"/>
                <w:color w:val="000000"/>
                <w:sz w:val="20"/>
              </w:rPr>
              <w:t>404 Not Found returned</w:t>
            </w:r>
          </w:p>
        </w:tc>
        <w:tc>
          <w:tcPr>
            <w:tcW w:w="864" w:type="dxa"/>
          </w:tcPr>
          <w:p w14:paraId="1C3A5BFF">
            <w:pPr>
              <w:rPr>
                <w:rFonts w:hint="default" w:ascii="Times New Roman" w:hAnsi="Times New Roman" w:cs="Times New Roman"/>
              </w:rPr>
            </w:pPr>
            <w:r>
              <w:rPr>
                <w:rFonts w:hint="default" w:ascii="Times New Roman" w:hAnsi="Times New Roman" w:cs="Times New Roman"/>
                <w:color w:val="000000"/>
                <w:sz w:val="20"/>
              </w:rPr>
              <w:t>Pass</w:t>
            </w:r>
          </w:p>
        </w:tc>
      </w:tr>
      <w:tr w14:paraId="69850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2F2F2"/>
          </w:tcPr>
          <w:p w14:paraId="3404219A">
            <w:pPr>
              <w:rPr>
                <w:rFonts w:hint="default" w:ascii="Times New Roman" w:hAnsi="Times New Roman" w:cs="Times New Roman"/>
              </w:rPr>
            </w:pPr>
            <w:r>
              <w:rPr>
                <w:rFonts w:hint="default" w:ascii="Times New Roman" w:hAnsi="Times New Roman" w:cs="Times New Roman"/>
                <w:color w:val="000000"/>
                <w:sz w:val="20"/>
              </w:rPr>
              <w:t>ST-04</w:t>
            </w:r>
          </w:p>
        </w:tc>
        <w:tc>
          <w:tcPr>
            <w:tcW w:w="2880" w:type="dxa"/>
            <w:shd w:val="clear" w:color="auto" w:fill="F2F2F2"/>
          </w:tcPr>
          <w:p w14:paraId="6A46F245">
            <w:pPr>
              <w:rPr>
                <w:rFonts w:hint="default" w:ascii="Times New Roman" w:hAnsi="Times New Roman" w:cs="Times New Roman"/>
              </w:rPr>
            </w:pPr>
            <w:r>
              <w:rPr>
                <w:rFonts w:hint="default" w:ascii="Times New Roman" w:hAnsi="Times New Roman" w:cs="Times New Roman"/>
                <w:color w:val="000000"/>
                <w:sz w:val="20"/>
              </w:rPr>
              <w:t>Expired JWT token</w:t>
            </w:r>
          </w:p>
        </w:tc>
        <w:tc>
          <w:tcPr>
            <w:tcW w:w="3168" w:type="dxa"/>
            <w:shd w:val="clear" w:color="auto" w:fill="F2F2F2"/>
          </w:tcPr>
          <w:p w14:paraId="0F220CEA">
            <w:pPr>
              <w:rPr>
                <w:rFonts w:hint="default" w:ascii="Times New Roman" w:hAnsi="Times New Roman" w:cs="Times New Roman"/>
              </w:rPr>
            </w:pPr>
            <w:r>
              <w:rPr>
                <w:rFonts w:hint="default" w:ascii="Times New Roman" w:hAnsi="Times New Roman" w:cs="Times New Roman"/>
                <w:color w:val="000000"/>
                <w:sz w:val="20"/>
              </w:rPr>
              <w:t>401 Unauthorized, redirect to login</w:t>
            </w:r>
          </w:p>
        </w:tc>
        <w:tc>
          <w:tcPr>
            <w:tcW w:w="864" w:type="dxa"/>
            <w:shd w:val="clear" w:color="auto" w:fill="F2F2F2"/>
          </w:tcPr>
          <w:p w14:paraId="014EC20D">
            <w:pPr>
              <w:rPr>
                <w:rFonts w:hint="default" w:ascii="Times New Roman" w:hAnsi="Times New Roman" w:cs="Times New Roman"/>
              </w:rPr>
            </w:pPr>
            <w:r>
              <w:rPr>
                <w:rFonts w:hint="default" w:ascii="Times New Roman" w:hAnsi="Times New Roman" w:cs="Times New Roman"/>
                <w:color w:val="000000"/>
                <w:sz w:val="20"/>
              </w:rPr>
              <w:t>Pass</w:t>
            </w:r>
          </w:p>
        </w:tc>
      </w:tr>
      <w:tr w14:paraId="58AC1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57D901BD">
            <w:pPr>
              <w:rPr>
                <w:rFonts w:hint="default" w:ascii="Times New Roman" w:hAnsi="Times New Roman" w:cs="Times New Roman"/>
              </w:rPr>
            </w:pPr>
            <w:r>
              <w:rPr>
                <w:rFonts w:hint="default" w:ascii="Times New Roman" w:hAnsi="Times New Roman" w:cs="Times New Roman"/>
                <w:color w:val="000000"/>
                <w:sz w:val="20"/>
              </w:rPr>
              <w:t>ST-05</w:t>
            </w:r>
          </w:p>
        </w:tc>
        <w:tc>
          <w:tcPr>
            <w:tcW w:w="2880" w:type="dxa"/>
          </w:tcPr>
          <w:p w14:paraId="150C12CB">
            <w:pPr>
              <w:rPr>
                <w:rFonts w:hint="default" w:ascii="Times New Roman" w:hAnsi="Times New Roman" w:cs="Times New Roman"/>
              </w:rPr>
            </w:pPr>
            <w:r>
              <w:rPr>
                <w:rFonts w:hint="default" w:ascii="Times New Roman" w:hAnsi="Times New Roman" w:cs="Times New Roman"/>
                <w:color w:val="000000"/>
                <w:sz w:val="20"/>
              </w:rPr>
              <w:t>Password stored as bcrypt hash</w:t>
            </w:r>
          </w:p>
        </w:tc>
        <w:tc>
          <w:tcPr>
            <w:tcW w:w="3168" w:type="dxa"/>
          </w:tcPr>
          <w:p w14:paraId="31DE2A7C">
            <w:pPr>
              <w:rPr>
                <w:rFonts w:hint="default" w:ascii="Times New Roman" w:hAnsi="Times New Roman" w:cs="Times New Roman"/>
              </w:rPr>
            </w:pPr>
            <w:r>
              <w:rPr>
                <w:rFonts w:hint="default" w:ascii="Times New Roman" w:hAnsi="Times New Roman" w:cs="Times New Roman"/>
                <w:color w:val="000000"/>
                <w:sz w:val="20"/>
              </w:rPr>
              <w:t>No plaintext passwords in DB</w:t>
            </w:r>
          </w:p>
        </w:tc>
        <w:tc>
          <w:tcPr>
            <w:tcW w:w="864" w:type="dxa"/>
          </w:tcPr>
          <w:p w14:paraId="678ACEAC">
            <w:pPr>
              <w:rPr>
                <w:rFonts w:hint="default" w:ascii="Times New Roman" w:hAnsi="Times New Roman" w:cs="Times New Roman"/>
              </w:rPr>
            </w:pPr>
            <w:r>
              <w:rPr>
                <w:rFonts w:hint="default" w:ascii="Times New Roman" w:hAnsi="Times New Roman" w:cs="Times New Roman"/>
                <w:color w:val="000000"/>
                <w:sz w:val="20"/>
              </w:rPr>
              <w:t>Pass</w:t>
            </w:r>
          </w:p>
        </w:tc>
      </w:tr>
      <w:tr w14:paraId="72AEE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2F2F2"/>
          </w:tcPr>
          <w:p w14:paraId="3C1CF8C7">
            <w:pPr>
              <w:rPr>
                <w:rFonts w:hint="default" w:ascii="Times New Roman" w:hAnsi="Times New Roman" w:cs="Times New Roman"/>
              </w:rPr>
            </w:pPr>
            <w:r>
              <w:rPr>
                <w:rFonts w:hint="default" w:ascii="Times New Roman" w:hAnsi="Times New Roman" w:cs="Times New Roman"/>
                <w:color w:val="000000"/>
                <w:sz w:val="20"/>
              </w:rPr>
              <w:t>ST-06</w:t>
            </w:r>
          </w:p>
        </w:tc>
        <w:tc>
          <w:tcPr>
            <w:tcW w:w="2880" w:type="dxa"/>
            <w:shd w:val="clear" w:color="auto" w:fill="F2F2F2"/>
          </w:tcPr>
          <w:p w14:paraId="3890FDCA">
            <w:pPr>
              <w:rPr>
                <w:rFonts w:hint="default" w:ascii="Times New Roman" w:hAnsi="Times New Roman" w:cs="Times New Roman"/>
              </w:rPr>
            </w:pPr>
            <w:r>
              <w:rPr>
                <w:rFonts w:hint="default" w:ascii="Times New Roman" w:hAnsi="Times New Roman" w:cs="Times New Roman"/>
                <w:color w:val="000000"/>
                <w:sz w:val="20"/>
              </w:rPr>
              <w:t>Kubeconfig encrypted at rest</w:t>
            </w:r>
          </w:p>
        </w:tc>
        <w:tc>
          <w:tcPr>
            <w:tcW w:w="3168" w:type="dxa"/>
            <w:shd w:val="clear" w:color="auto" w:fill="F2F2F2"/>
          </w:tcPr>
          <w:p w14:paraId="04E79782">
            <w:pPr>
              <w:rPr>
                <w:rFonts w:hint="default" w:ascii="Times New Roman" w:hAnsi="Times New Roman" w:cs="Times New Roman"/>
              </w:rPr>
            </w:pPr>
            <w:r>
              <w:rPr>
                <w:rFonts w:hint="default" w:ascii="Times New Roman" w:hAnsi="Times New Roman" w:cs="Times New Roman"/>
                <w:color w:val="000000"/>
                <w:sz w:val="20"/>
              </w:rPr>
              <w:t>Fernet-encrypted in database</w:t>
            </w:r>
          </w:p>
        </w:tc>
        <w:tc>
          <w:tcPr>
            <w:tcW w:w="864" w:type="dxa"/>
            <w:shd w:val="clear" w:color="auto" w:fill="F2F2F2"/>
          </w:tcPr>
          <w:p w14:paraId="4623362B">
            <w:pPr>
              <w:rPr>
                <w:rFonts w:hint="default" w:ascii="Times New Roman" w:hAnsi="Times New Roman" w:cs="Times New Roman"/>
              </w:rPr>
            </w:pPr>
            <w:r>
              <w:rPr>
                <w:rFonts w:hint="default" w:ascii="Times New Roman" w:hAnsi="Times New Roman" w:cs="Times New Roman"/>
                <w:color w:val="000000"/>
                <w:sz w:val="20"/>
              </w:rPr>
              <w:t>Pass</w:t>
            </w:r>
          </w:p>
        </w:tc>
      </w:tr>
      <w:tr w14:paraId="149E7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431F3B7D">
            <w:pPr>
              <w:rPr>
                <w:rFonts w:hint="default" w:ascii="Times New Roman" w:hAnsi="Times New Roman" w:cs="Times New Roman"/>
              </w:rPr>
            </w:pPr>
            <w:r>
              <w:rPr>
                <w:rFonts w:hint="default" w:ascii="Times New Roman" w:hAnsi="Times New Roman" w:cs="Times New Roman"/>
                <w:color w:val="000000"/>
                <w:sz w:val="20"/>
              </w:rPr>
              <w:t>ST-07</w:t>
            </w:r>
          </w:p>
        </w:tc>
        <w:tc>
          <w:tcPr>
            <w:tcW w:w="2880" w:type="dxa"/>
          </w:tcPr>
          <w:p w14:paraId="7160FA48">
            <w:pPr>
              <w:rPr>
                <w:rFonts w:hint="default" w:ascii="Times New Roman" w:hAnsi="Times New Roman" w:cs="Times New Roman"/>
              </w:rPr>
            </w:pPr>
            <w:r>
              <w:rPr>
                <w:rFonts w:hint="default" w:ascii="Times New Roman" w:hAnsi="Times New Roman" w:cs="Times New Roman"/>
                <w:color w:val="000000"/>
                <w:sz w:val="20"/>
              </w:rPr>
              <w:t>CORS enforcement</w:t>
            </w:r>
          </w:p>
        </w:tc>
        <w:tc>
          <w:tcPr>
            <w:tcW w:w="3168" w:type="dxa"/>
          </w:tcPr>
          <w:p w14:paraId="03692230">
            <w:pPr>
              <w:rPr>
                <w:rFonts w:hint="default" w:ascii="Times New Roman" w:hAnsi="Times New Roman" w:cs="Times New Roman"/>
              </w:rPr>
            </w:pPr>
            <w:r>
              <w:rPr>
                <w:rFonts w:hint="default" w:ascii="Times New Roman" w:hAnsi="Times New Roman" w:cs="Times New Roman"/>
                <w:color w:val="000000"/>
                <w:sz w:val="20"/>
              </w:rPr>
              <w:t>Only allowed origins accepted</w:t>
            </w:r>
          </w:p>
        </w:tc>
        <w:tc>
          <w:tcPr>
            <w:tcW w:w="864" w:type="dxa"/>
          </w:tcPr>
          <w:p w14:paraId="1DD3BB4C">
            <w:pPr>
              <w:rPr>
                <w:rFonts w:hint="default" w:ascii="Times New Roman" w:hAnsi="Times New Roman" w:cs="Times New Roman"/>
              </w:rPr>
            </w:pPr>
            <w:r>
              <w:rPr>
                <w:rFonts w:hint="default" w:ascii="Times New Roman" w:hAnsi="Times New Roman" w:cs="Times New Roman"/>
                <w:color w:val="000000"/>
                <w:sz w:val="20"/>
              </w:rPr>
              <w:t>Pass</w:t>
            </w:r>
          </w:p>
        </w:tc>
      </w:tr>
      <w:tr w14:paraId="75767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2F2F2"/>
          </w:tcPr>
          <w:p w14:paraId="4D256981">
            <w:pPr>
              <w:rPr>
                <w:rFonts w:hint="default" w:ascii="Times New Roman" w:hAnsi="Times New Roman" w:cs="Times New Roman"/>
              </w:rPr>
            </w:pPr>
            <w:r>
              <w:rPr>
                <w:rFonts w:hint="default" w:ascii="Times New Roman" w:hAnsi="Times New Roman" w:cs="Times New Roman"/>
                <w:color w:val="000000"/>
                <w:sz w:val="20"/>
              </w:rPr>
              <w:t>ST-08</w:t>
            </w:r>
          </w:p>
        </w:tc>
        <w:tc>
          <w:tcPr>
            <w:tcW w:w="2880" w:type="dxa"/>
            <w:shd w:val="clear" w:color="auto" w:fill="F2F2F2"/>
          </w:tcPr>
          <w:p w14:paraId="30A7B278">
            <w:pPr>
              <w:rPr>
                <w:rFonts w:hint="default" w:ascii="Times New Roman" w:hAnsi="Times New Roman" w:cs="Times New Roman"/>
              </w:rPr>
            </w:pPr>
            <w:r>
              <w:rPr>
                <w:rFonts w:hint="default" w:ascii="Times New Roman" w:hAnsi="Times New Roman" w:cs="Times New Roman"/>
                <w:color w:val="000000"/>
                <w:sz w:val="20"/>
              </w:rPr>
              <w:t>Audit log completeness</w:t>
            </w:r>
          </w:p>
        </w:tc>
        <w:tc>
          <w:tcPr>
            <w:tcW w:w="3168" w:type="dxa"/>
            <w:shd w:val="clear" w:color="auto" w:fill="F2F2F2"/>
          </w:tcPr>
          <w:p w14:paraId="666D769E">
            <w:pPr>
              <w:rPr>
                <w:rFonts w:hint="default" w:ascii="Times New Roman" w:hAnsi="Times New Roman" w:cs="Times New Roman"/>
              </w:rPr>
            </w:pPr>
            <w:r>
              <w:rPr>
                <w:rFonts w:hint="default" w:ascii="Times New Roman" w:hAnsi="Times New Roman" w:cs="Times New Roman"/>
                <w:color w:val="000000"/>
                <w:sz w:val="20"/>
              </w:rPr>
              <w:t>All actions logged with context</w:t>
            </w:r>
          </w:p>
        </w:tc>
        <w:tc>
          <w:tcPr>
            <w:tcW w:w="864" w:type="dxa"/>
            <w:shd w:val="clear" w:color="auto" w:fill="F2F2F2"/>
          </w:tcPr>
          <w:p w14:paraId="5C735CBA">
            <w:pPr>
              <w:rPr>
                <w:rFonts w:hint="default" w:ascii="Times New Roman" w:hAnsi="Times New Roman" w:cs="Times New Roman"/>
              </w:rPr>
            </w:pPr>
            <w:r>
              <w:rPr>
                <w:rFonts w:hint="default" w:ascii="Times New Roman" w:hAnsi="Times New Roman" w:cs="Times New Roman"/>
                <w:color w:val="000000"/>
                <w:sz w:val="20"/>
              </w:rPr>
              <w:t>Pass</w:t>
            </w:r>
          </w:p>
        </w:tc>
      </w:tr>
    </w:tbl>
    <w:p w14:paraId="4C134B14">
      <w:pPr>
        <w:rPr>
          <w:rFonts w:hint="default" w:ascii="Times New Roman" w:hAnsi="Times New Roman" w:cs="Times New Roman"/>
        </w:rPr>
      </w:pPr>
      <w:r>
        <w:rPr>
          <w:rFonts w:hint="default" w:ascii="Times New Roman" w:hAnsi="Times New Roman" w:eastAsia="SimSun" w:cs="Times New Roman"/>
          <w:b w:val="0"/>
          <w:i w:val="0"/>
          <w:sz w:val="24"/>
        </w:rPr>
        <w:t>We tested eight security areas: (1) trying to bypass authentication with expired or fake tokens; (2) trying to access admin features as a regular user; (3) trying to access another user's clusters; (4) SQL injection on all input fields; (5) checking that credentials are properly encrypted in the database; (6) checking that only our frontend can make API calls; (7) verifying bcrypt is used for passwords; and (8) sending malformed data to the API.</w:t>
      </w:r>
    </w:p>
    <w:p w14:paraId="5529229F">
      <w:pPr>
        <w:ind w:firstLine="360" w:firstLineChars="150"/>
        <w:rPr>
          <w:rFonts w:hint="default" w:ascii="Times New Roman" w:hAnsi="Times New Roman" w:cs="Times New Roman"/>
        </w:rPr>
      </w:pPr>
      <w:r>
        <w:rPr>
          <w:rFonts w:hint="default" w:ascii="Times New Roman" w:hAnsi="Times New Roman" w:eastAsia="SimSun" w:cs="Times New Roman"/>
          <w:b w:val="0"/>
          <w:i w:val="0"/>
          <w:sz w:val="24"/>
        </w:rPr>
        <w:t>All eight security tests passed. The most important finding was that cluster credentials (kubeconfig files and bearer tokens) are correctly encrypted with Fernet before being stored and are never shown in API responses. The encryption key is a random environment variable, and as long as it is properly managed (for example, using a secrets manager), the credentials are well protected.</w:t>
      </w:r>
    </w:p>
    <w:p w14:paraId="3BB8C11A">
      <w:pPr>
        <w:rPr>
          <w:rFonts w:hint="default" w:ascii="Times New Roman" w:hAnsi="Times New Roman" w:cs="Times New Roman"/>
        </w:rPr>
      </w:pPr>
    </w:p>
    <w:p w14:paraId="280FCFBA">
      <w:pPr>
        <w:pStyle w:val="3"/>
        <w:rPr>
          <w:rFonts w:hint="default" w:ascii="Times New Roman" w:hAnsi="Times New Roman" w:cs="Times New Roman"/>
        </w:rPr>
      </w:pPr>
      <w:bookmarkStart w:id="193" w:name="_Toc4926"/>
      <w:bookmarkStart w:id="194" w:name="_Toc16526"/>
      <w:bookmarkStart w:id="195" w:name="_Toc8665"/>
      <w:bookmarkStart w:id="196" w:name="_Toc26511"/>
      <w:bookmarkStart w:id="197" w:name="_Toc13353"/>
      <w:r>
        <w:rPr>
          <w:rFonts w:hint="default" w:ascii="Times New Roman" w:hAnsi="Times New Roman" w:cs="Times New Roman"/>
        </w:rPr>
        <w:t>7.5  Test Results Summary</w:t>
      </w:r>
      <w:bookmarkEnd w:id="193"/>
      <w:bookmarkEnd w:id="194"/>
      <w:bookmarkEnd w:id="195"/>
      <w:bookmarkEnd w:id="196"/>
      <w:bookmarkEnd w:id="197"/>
    </w:p>
    <w:p w14:paraId="376B9518">
      <w:pPr>
        <w:rPr>
          <w:rFonts w:hint="default" w:ascii="Times New Roman" w:hAnsi="Times New Roman" w:cs="Times New Roman"/>
        </w:rPr>
      </w:pPr>
      <w:r>
        <w:rPr>
          <w:rFonts w:hint="default" w:ascii="Times New Roman" w:hAnsi="Times New Roman" w:cs="Times New Roman"/>
        </w:rPr>
        <w:t>Our testing showed very positive results across all three categories. All 59 API endpoints passed, with an average response time of 89 milliseconds. The fastest endpoints were health checks (12ms average), and the slowest were anomaly detection operations (230ms) because of the Isolation Forest calculations.</w:t>
      </w:r>
    </w:p>
    <w:p w14:paraId="04ED962D">
      <w:pPr>
        <w:ind w:firstLine="360" w:firstLineChars="150"/>
        <w:rPr>
          <w:rFonts w:hint="default" w:ascii="Times New Roman" w:hAnsi="Times New Roman" w:cs="Times New Roman"/>
        </w:rPr>
      </w:pPr>
      <w:r>
        <w:rPr>
          <w:rFonts w:hint="default" w:ascii="Times New Roman" w:hAnsi="Times New Roman" w:cs="Times New Roman"/>
        </w:rPr>
        <w:t>During testing, we found and fixed two minor issues. First, there was a race condition when deleting a cluster while an audit log was being written, which caused a database error. We fixed this by adding cascade deletion on the audit_logs foreign key. Second, the anomaly detection module crashed when it had fewer than 50 metric samples. We replaced the crash with a graceful fallback to the rule-based method.</w:t>
      </w:r>
    </w:p>
    <w:p w14:paraId="5FB684E5">
      <w:pPr>
        <w:ind w:firstLine="360" w:firstLineChars="150"/>
        <w:rPr>
          <w:rFonts w:hint="default" w:ascii="Times New Roman" w:hAnsi="Times New Roman" w:cs="Times New Roman"/>
        </w:rPr>
      </w:pPr>
      <w:r>
        <w:rPr>
          <w:rFonts w:hint="default" w:ascii="Times New Roman" w:hAnsi="Times New Roman" w:cs="Times New Roman"/>
        </w:rPr>
        <w:t>Overall, the tests show that our K8s Dashboard meets all the requirements from Chapter 4. The response times are within limits, all security mechanisms work correctly, and the anomaly detection successfully found all the problems we injected during testing (20 out of 20 test cases passed). We did not run a separate precision/recall benchmark, and real-world accuracy will depend on workload variability and having at least 50 baseline samples for training.</w:t>
      </w:r>
    </w:p>
    <w:p w14:paraId="68A4424F">
      <w:pPr>
        <w:rPr>
          <w:rFonts w:hint="default" w:ascii="Times New Roman" w:hAnsi="Times New Roman" w:cs="Times New Roman"/>
        </w:rPr>
      </w:pPr>
      <w:r>
        <w:rPr>
          <w:rFonts w:hint="default" w:ascii="Times New Roman" w:hAnsi="Times New Roman" w:cs="Times New Roman"/>
        </w:rPr>
        <w:br w:type="page"/>
      </w:r>
    </w:p>
    <w:p w14:paraId="0963EAF7">
      <w:pPr>
        <w:pStyle w:val="2"/>
        <w:rPr>
          <w:rFonts w:hint="default" w:ascii="Times New Roman" w:hAnsi="Times New Roman" w:cs="Times New Roman"/>
        </w:rPr>
      </w:pPr>
      <w:bookmarkStart w:id="198" w:name="_Toc31793"/>
      <w:bookmarkStart w:id="199" w:name="_Toc10503"/>
      <w:bookmarkStart w:id="200" w:name="_Toc570"/>
      <w:bookmarkStart w:id="201" w:name="_Toc12172"/>
      <w:bookmarkStart w:id="202" w:name="_Toc4185"/>
      <w:r>
        <w:rPr>
          <w:rFonts w:hint="default" w:ascii="Times New Roman" w:hAnsi="Times New Roman" w:cs="Times New Roman"/>
        </w:rPr>
        <w:t>Chapter 8  Conclusion and Future Work</w:t>
      </w:r>
      <w:bookmarkEnd w:id="198"/>
      <w:bookmarkEnd w:id="199"/>
      <w:bookmarkEnd w:id="200"/>
      <w:bookmarkEnd w:id="201"/>
      <w:bookmarkEnd w:id="202"/>
    </w:p>
    <w:p w14:paraId="71561711">
      <w:pPr>
        <w:pStyle w:val="3"/>
        <w:rPr>
          <w:rFonts w:hint="default" w:ascii="Times New Roman" w:hAnsi="Times New Roman" w:cs="Times New Roman"/>
        </w:rPr>
      </w:pPr>
      <w:bookmarkStart w:id="203" w:name="_Toc30524"/>
      <w:bookmarkStart w:id="204" w:name="_Toc1029"/>
      <w:bookmarkStart w:id="205" w:name="_Toc32204"/>
      <w:bookmarkStart w:id="206" w:name="_Toc13074"/>
      <w:bookmarkStart w:id="207" w:name="_Toc26159"/>
      <w:r>
        <w:rPr>
          <w:rFonts w:hint="default" w:ascii="Times New Roman" w:hAnsi="Times New Roman" w:cs="Times New Roman"/>
        </w:rPr>
        <w:t>8.1  Conclusion</w:t>
      </w:r>
      <w:bookmarkEnd w:id="203"/>
      <w:bookmarkEnd w:id="204"/>
      <w:bookmarkEnd w:id="205"/>
      <w:bookmarkEnd w:id="206"/>
      <w:bookmarkEnd w:id="207"/>
    </w:p>
    <w:p w14:paraId="2AD2987F">
      <w:pPr>
        <w:rPr>
          <w:rFonts w:hint="default" w:ascii="Times New Roman" w:hAnsi="Times New Roman" w:cs="Times New Roman"/>
        </w:rPr>
      </w:pPr>
      <w:r>
        <w:rPr>
          <w:rFonts w:hint="default" w:ascii="Times New Roman" w:hAnsi="Times New Roman" w:cs="Times New Roman"/>
        </w:rPr>
        <w:t>In this thesis, we designed, built, and tested a web-based dashboard for monitoring and managing Kubernetes clusters. Our system, called K8s Dashboard, fills a gap in the existing tools by combining real-time resource monitoring, log viewing, and automatic anomaly detection with the Isolation Forest algorithm — all in one web application that works in any browser.</w:t>
      </w:r>
    </w:p>
    <w:p w14:paraId="69C41133">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The main contributions of our work are:</w:t>
      </w:r>
    </w:p>
    <w:p w14:paraId="63556BBF">
      <w:pPr>
        <w:ind w:firstLine="720"/>
        <w:rPr>
          <w:rFonts w:hint="default" w:ascii="Times New Roman" w:hAnsi="Times New Roman" w:cs="Times New Roman"/>
        </w:rPr>
      </w:pPr>
      <w:r>
        <w:rPr>
          <w:rFonts w:hint="default" w:ascii="Times New Roman" w:hAnsi="Times New Roman" w:cs="Times New Roman"/>
          <w:b w:val="0"/>
          <w:color w:val="000000"/>
          <w:sz w:val="24"/>
        </w:rPr>
        <w:t>(1) A single monitoring platform that brings together metrics, logs, events, and anomaly detection so users do not need multiple separate tools.</w:t>
      </w:r>
    </w:p>
    <w:p w14:paraId="35F47B25">
      <w:pPr>
        <w:ind w:firstLine="720"/>
        <w:rPr>
          <w:rFonts w:hint="default" w:ascii="Times New Roman" w:hAnsi="Times New Roman" w:cs="Times New Roman"/>
        </w:rPr>
      </w:pPr>
      <w:r>
        <w:rPr>
          <w:rFonts w:hint="default" w:ascii="Times New Roman" w:hAnsi="Times New Roman" w:cs="Times New Roman"/>
          <w:b w:val="0"/>
          <w:color w:val="000000"/>
          <w:sz w:val="24"/>
        </w:rPr>
        <w:t>(2) A multi-user system with role-based access control and encrypted credential management, supporting multiple clusters.</w:t>
      </w:r>
    </w:p>
    <w:p w14:paraId="119B29C7">
      <w:pPr>
        <w:ind w:firstLine="720"/>
        <w:rPr>
          <w:rFonts w:hint="default" w:ascii="Times New Roman" w:hAnsi="Times New Roman" w:cs="Times New Roman"/>
        </w:rPr>
      </w:pPr>
      <w:r>
        <w:rPr>
          <w:rFonts w:hint="default" w:ascii="Times New Roman" w:hAnsi="Times New Roman" w:cs="Times New Roman"/>
          <w:b w:val="0"/>
          <w:color w:val="000000"/>
          <w:sz w:val="24"/>
        </w:rPr>
        <w:t>(3) Integration of the Isolation Forest algorithm [3,4] for automatic anomaly detection, with z-score analysis to show which metrics caused the anomaly.</w:t>
      </w:r>
    </w:p>
    <w:p w14:paraId="1C83095B">
      <w:pPr>
        <w:ind w:firstLine="720"/>
        <w:rPr>
          <w:rFonts w:hint="default" w:ascii="Times New Roman" w:hAnsi="Times New Roman" w:cs="Times New Roman"/>
        </w:rPr>
      </w:pPr>
      <w:r>
        <w:rPr>
          <w:rFonts w:hint="default" w:ascii="Times New Roman" w:hAnsi="Times New Roman" w:cs="Times New Roman"/>
          <w:b w:val="0"/>
          <w:color w:val="000000"/>
          <w:sz w:val="24"/>
        </w:rPr>
        <w:t>(4) A clean three-tier architecture using React/TypeScript, FastAPI, and SQLAlchemy, deployed with Docker Compose [10].</w:t>
      </w:r>
    </w:p>
    <w:p w14:paraId="0B3A433A">
      <w:pPr>
        <w:ind w:firstLine="720"/>
        <w:rPr>
          <w:rFonts w:hint="default" w:ascii="Times New Roman" w:hAnsi="Times New Roman" w:cs="Times New Roman"/>
        </w:rPr>
      </w:pPr>
      <w:r>
        <w:rPr>
          <w:rFonts w:hint="default" w:ascii="Times New Roman" w:hAnsi="Times New Roman" w:cs="Times New Roman"/>
          <w:b w:val="0"/>
          <w:color w:val="000000"/>
          <w:sz w:val="24"/>
        </w:rPr>
        <w:t>(5) Comprehensive audit logging and security features suitable for multi-user environments.</w:t>
      </w:r>
    </w:p>
    <w:p w14:paraId="4CDD22CB">
      <w:pPr>
        <w:ind w:firstLine="720"/>
        <w:rPr>
          <w:rFonts w:hint="default" w:ascii="Times New Roman" w:hAnsi="Times New Roman" w:cs="Times New Roman"/>
        </w:rPr>
      </w:pPr>
      <w:r>
        <w:rPr>
          <w:rFonts w:hint="default" w:ascii="Times New Roman" w:hAnsi="Times New Roman" w:eastAsia="SimSun" w:cs="Times New Roman"/>
          <w:b w:val="0"/>
          <w:i w:val="0"/>
          <w:sz w:val="24"/>
        </w:rPr>
        <w:t>(6) Thorough testing with 20 functional tests, 59 API endpoint tests, and 8 security test categories, all passing successfully.</w:t>
      </w:r>
    </w:p>
    <w:p w14:paraId="0AED052F">
      <w:pPr>
        <w:ind w:firstLine="360" w:firstLineChars="150"/>
        <w:rPr>
          <w:rFonts w:hint="default" w:ascii="Times New Roman" w:hAnsi="Times New Roman" w:cs="Times New Roman"/>
        </w:rPr>
      </w:pPr>
      <w:r>
        <w:rPr>
          <w:rFonts w:hint="default" w:ascii="Times New Roman" w:hAnsi="Times New Roman" w:eastAsia="SimSun" w:cs="Times New Roman"/>
          <w:b w:val="0"/>
          <w:i w:val="0"/>
          <w:sz w:val="24"/>
        </w:rPr>
        <w:t>Our project shows that adding machine learning-based anomaly detection to a monitoring dashboard is practical and useful. The Isolation Forest algorithm provides meaningful anomaly scores without much configuration, and the z-score analysis helps operators understand what is going wrong.</w:t>
      </w:r>
    </w:p>
    <w:p w14:paraId="28C5CD85">
      <w:pPr>
        <w:pStyle w:val="3"/>
        <w:rPr>
          <w:rFonts w:hint="default" w:ascii="Times New Roman" w:hAnsi="Times New Roman" w:cs="Times New Roman"/>
        </w:rPr>
      </w:pPr>
      <w:bookmarkStart w:id="208" w:name="_Toc11305"/>
      <w:bookmarkStart w:id="209" w:name="_Toc4669"/>
      <w:bookmarkStart w:id="210" w:name="_Toc31221"/>
      <w:bookmarkStart w:id="211" w:name="_Toc4718"/>
      <w:bookmarkStart w:id="212" w:name="_Toc21742"/>
      <w:r>
        <w:rPr>
          <w:rFonts w:hint="default" w:ascii="Times New Roman" w:hAnsi="Times New Roman" w:cs="Times New Roman"/>
        </w:rPr>
        <w:t>8.2  Limitations</w:t>
      </w:r>
      <w:bookmarkEnd w:id="208"/>
      <w:bookmarkEnd w:id="209"/>
      <w:bookmarkEnd w:id="210"/>
      <w:bookmarkEnd w:id="211"/>
      <w:bookmarkEnd w:id="212"/>
    </w:p>
    <w:p w14:paraId="729B4FF6">
      <w:pPr>
        <w:rPr>
          <w:rFonts w:hint="default" w:ascii="Times New Roman" w:hAnsi="Times New Roman" w:cs="Times New Roman"/>
        </w:rPr>
      </w:pPr>
      <w:r>
        <w:rPr>
          <w:rFonts w:hint="default" w:ascii="Times New Roman" w:hAnsi="Times New Roman" w:cs="Times New Roman"/>
        </w:rPr>
        <w:t>Even though our system meets its design goals, there are some limitations that we should mention. We identified these through our testing and by comparing our tool with commercial monitoring platforms.</w:t>
      </w:r>
      <w:r>
        <w:rPr>
          <w:rFonts w:hint="default" w:ascii="Times New Roman" w:hAnsi="Times New Roman" w:cs="Times New Roman"/>
          <w:lang w:val="en-GB"/>
        </w:rPr>
      </w:r>
      <w:r>
        <w:rPr>
          <w:rFonts w:hint="default" w:ascii="Times New Roman" w:hAnsi="Times New Roman" w:cs="Times New Roman"/>
        </w:rPr>
      </w:r>
    </w:p>
    <w:p w14:paraId="71102100">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(1) No persistent metric storage: Metrics and logs are lost when the system restarts. For production use, we would need to add a time-series database.</w:t>
      </w:r>
    </w:p>
    <w:p w14:paraId="3E0FF122">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(2) Anomaly detection accuracy: The model needs at least 50 historical samples to work, and it may give false alarms with highly variable workloads.</w:t>
      </w:r>
    </w:p>
    <w:p w14:paraId="07088699">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(3) No causal analysis: Our system shows correlations between anomalies and metrics, but it cannot prove which metric actually caused the problem.</w:t>
      </w:r>
    </w:p>
    <w:p w14:paraId="0AFBDB08">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(4) Single-instance deployment: The current version does not support running multiple copies for high availability.</w:t>
      </w:r>
    </w:p>
    <w:p w14:paraId="682CBA02">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(5) Limited write operations: The dashboard is mostly read-only. Users can only restart pods and scale deployments.</w:t>
      </w:r>
    </w:p>
    <w:p w14:paraId="39C5B40F">
      <w:pPr>
        <w:ind w:firstLine="360" w:firstLineChars="150"/>
        <w:rPr>
          <w:rFonts w:hint="default" w:ascii="Times New Roman" w:hAnsi="Times New Roman" w:cs="Times New Roman"/>
        </w:rPr>
      </w:pPr>
      <w:r>
        <w:rPr>
          <w:rFonts w:hint="default" w:ascii="Times New Roman" w:hAnsi="Times New Roman" w:cs="Times New Roman"/>
          <w:sz w:val="24"/>
        </w:rPr>
        <w:t>(6) Alert persistence: Alerts are only stored in memory right now and are lost when the backend restarts. We should add database storage for alerts in a future version.</w:t>
      </w:r>
    </w:p>
    <w:p w14:paraId="4D69ED7F">
      <w:pPr>
        <w:pStyle w:val="3"/>
        <w:rPr>
          <w:rFonts w:hint="default" w:ascii="Times New Roman" w:hAnsi="Times New Roman" w:cs="Times New Roman"/>
        </w:rPr>
      </w:pPr>
      <w:bookmarkStart w:id="213" w:name="_Toc6484"/>
      <w:bookmarkStart w:id="214" w:name="_Toc6213"/>
      <w:bookmarkStart w:id="215" w:name="_Toc20960"/>
      <w:bookmarkStart w:id="216" w:name="_Toc24744"/>
      <w:bookmarkStart w:id="217" w:name="_Toc27039"/>
      <w:r>
        <w:rPr>
          <w:rFonts w:hint="default" w:ascii="Times New Roman" w:hAnsi="Times New Roman" w:cs="Times New Roman"/>
        </w:rPr>
        <w:t>8.3  Future Work</w:t>
      </w:r>
      <w:bookmarkEnd w:id="213"/>
      <w:bookmarkEnd w:id="214"/>
      <w:bookmarkEnd w:id="215"/>
      <w:bookmarkEnd w:id="216"/>
      <w:bookmarkEnd w:id="217"/>
    </w:p>
    <w:p w14:paraId="53319305">
      <w:pPr>
        <w:rPr>
          <w:rFonts w:hint="default" w:ascii="Times New Roman" w:hAnsi="Times New Roman" w:cs="Times New Roman"/>
        </w:rPr>
      </w:pPr>
      <w:r>
        <w:rPr>
          <w:rFonts w:hint="default" w:ascii="Times New Roman" w:hAnsi="Times New Roman" w:cs="Times New Roman"/>
        </w:rPr>
        <w:t>Based on the limitations above, here are some directions for improving the system in the future:</w:t>
      </w:r>
    </w:p>
    <w:p w14:paraId="295D2B93">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(1) Prometheus Integration: Connect to Prometheus for permanent metric storage and long-term trend analysis.</w:t>
      </w:r>
    </w:p>
    <w:p w14:paraId="778A3F7B">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(2) Advanced ML Models: Try LSTM neural networks or transformer models for time-series anomaly detection and prediction.</w:t>
      </w:r>
    </w:p>
    <w:p w14:paraId="74BD82A7">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(3) Real-time Streaming: Use WebSockets for real-time log streaming and metric updates to reduce latency.</w:t>
      </w:r>
    </w:p>
    <w:p w14:paraId="4DC7E617">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(4) Multi-cluster Aggregation: Build cross-cluster views to find patterns that affect multiple clusters at the same time.</w:t>
      </w:r>
    </w:p>
    <w:p w14:paraId="46A0914D">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(5) Automated Remediation: Add automatic response actions (like restarting pods or scaling deployments) triggered by anomaly detection, with safety guardrails.</w:t>
      </w:r>
    </w:p>
    <w:p w14:paraId="632B9C55">
      <w:pPr>
        <w:ind w:firstLine="360" w:firstLineChars="150"/>
        <w:rPr>
          <w:rFonts w:hint="default" w:ascii="Times New Roman" w:hAnsi="Times New Roman" w:cs="Times New Roman"/>
        </w:rPr>
      </w:pPr>
      <w:r>
        <w:rPr>
          <w:rFonts w:hint="default" w:ascii="Times New Roman" w:hAnsi="Times New Roman" w:cs="Times New Roman"/>
          <w:b w:val="0"/>
          <w:color w:val="000000"/>
          <w:sz w:val="24"/>
        </w:rPr>
        <w:t>(6) Kubernetes-native Deployment: Create Helm charts so the dashboard can be deployed directly inside a Kubernetes cluster.</w:t>
      </w:r>
    </w:p>
    <w:p w14:paraId="0A115932">
      <w:pPr>
        <w:rPr>
          <w:rFonts w:hint="default" w:ascii="Times New Roman" w:hAnsi="Times New Roman" w:cs="Times New Roman"/>
        </w:rPr>
      </w:pPr>
      <w:r>
        <w:rPr>
          <w:rFonts w:hint="default" w:ascii="Times New Roman" w:hAnsi="Times New Roman" w:cs="Times New Roman"/>
        </w:rPr>
        <w:br w:type="page"/>
      </w:r>
    </w:p>
    <w:p w14:paraId="5F10E931">
      <w:pPr>
        <w:pStyle w:val="2"/>
        <w:rPr>
          <w:rFonts w:hint="default" w:ascii="Times New Roman" w:hAnsi="Times New Roman" w:cs="Times New Roman"/>
        </w:rPr>
      </w:pPr>
      <w:bookmarkStart w:id="218" w:name="_Toc16554"/>
      <w:bookmarkStart w:id="219" w:name="_Toc7940"/>
      <w:bookmarkStart w:id="220" w:name="_Toc32096"/>
      <w:bookmarkStart w:id="221" w:name="_Toc27780"/>
      <w:bookmarkStart w:id="222" w:name="_Toc13234"/>
      <w:r>
        <w:rPr>
          <w:rFonts w:hint="default" w:ascii="Times New Roman" w:hAnsi="Times New Roman" w:cs="Times New Roman"/>
        </w:rPr>
        <w:t>References</w:t>
      </w:r>
      <w:bookmarkEnd w:id="218"/>
      <w:bookmarkEnd w:id="219"/>
      <w:bookmarkEnd w:id="220"/>
      <w:bookmarkEnd w:id="221"/>
      <w:bookmarkEnd w:id="222"/>
    </w:p>
    <w:p w14:paraId="43A636BD">
      <w:pPr>
        <w:spacing w:after="80"/>
        <w:ind w:left="720" w:hanging="720"/>
        <w:rPr>
          <w:rFonts w:hint="default" w:ascii="Times New Roman" w:hAnsi="Times New Roman" w:cs="Times New Roman"/>
        </w:rPr>
      </w:pPr>
      <w:r>
        <w:rPr>
          <w:rFonts w:hint="default" w:ascii="Times New Roman" w:hAnsi="Times New Roman" w:cs="Times New Roman"/>
          <w:color w:val="000000"/>
          <w:sz w:val="22"/>
        </w:rPr>
        <w:t>[1] Burns, B., Beda, J., Hightower, K., &amp; Evenson, J. (2022). Kubernetes: Up and Running (3rd ed.). O'Reilly Media.</w:t>
      </w:r>
    </w:p>
    <w:p w14:paraId="4B7B0AE4">
      <w:pPr>
        <w:spacing w:after="80"/>
        <w:ind w:left="720" w:hanging="720"/>
        <w:rPr>
          <w:rFonts w:hint="default" w:ascii="Times New Roman" w:hAnsi="Times New Roman" w:cs="Times New Roman"/>
        </w:rPr>
      </w:pPr>
      <w:r>
        <w:rPr>
          <w:rFonts w:hint="default" w:ascii="Times New Roman" w:hAnsi="Times New Roman" w:cs="Times New Roman"/>
          <w:color w:val="000000"/>
          <w:sz w:val="22"/>
        </w:rPr>
        <w:t>[2] Cloud Native Computing Foundation. (2024). CNCF Annual Survey 2024. https://www.cncf.io/reports/cncf-annual-survey-2024/</w:t>
      </w:r>
    </w:p>
    <w:p w14:paraId="1D620614">
      <w:pPr>
        <w:spacing w:after="80"/>
        <w:ind w:left="720" w:hanging="720"/>
        <w:rPr>
          <w:rFonts w:hint="default" w:ascii="Times New Roman" w:hAnsi="Times New Roman" w:cs="Times New Roman"/>
        </w:rPr>
      </w:pPr>
      <w:r>
        <w:rPr>
          <w:rFonts w:hint="default" w:ascii="Times New Roman" w:hAnsi="Times New Roman" w:cs="Times New Roman"/>
          <w:color w:val="000000"/>
          <w:sz w:val="22"/>
        </w:rPr>
        <w:t>[3] Liu, F. T., Ting, K. M., &amp; Zhou, Z. H. (2008). Isolation Forest. In Proceedings of the 8th IEEE International Conference on Data Mining (ICDM 2008), pp. 413-422.</w:t>
      </w:r>
    </w:p>
    <w:p w14:paraId="715A03CF">
      <w:pPr>
        <w:spacing w:after="80"/>
        <w:ind w:left="720" w:hanging="720"/>
        <w:rPr>
          <w:rFonts w:hint="default" w:ascii="Times New Roman" w:hAnsi="Times New Roman" w:cs="Times New Roman"/>
        </w:rPr>
      </w:pPr>
      <w:r>
        <w:rPr>
          <w:rFonts w:hint="default" w:ascii="Times New Roman" w:hAnsi="Times New Roman" w:cs="Times New Roman"/>
          <w:color w:val="000000"/>
          <w:sz w:val="22"/>
        </w:rPr>
        <w:t>[4] Liu, F. T., Ting, K. M., &amp; Zhou, Z. H. (2012). Isolation-Based Anomaly Detection. ACM Transactions on Knowledge Discovery from Data, 6(1), 1-39.</w:t>
      </w:r>
    </w:p>
    <w:p w14:paraId="365E488F">
      <w:pPr>
        <w:spacing w:after="80"/>
        <w:ind w:left="720" w:hanging="720"/>
        <w:rPr>
          <w:rFonts w:hint="default" w:ascii="Times New Roman" w:hAnsi="Times New Roman" w:cs="Times New Roman"/>
        </w:rPr>
      </w:pPr>
      <w:r>
        <w:rPr>
          <w:rFonts w:hint="default" w:ascii="Times New Roman" w:hAnsi="Times New Roman" w:cs="Times New Roman"/>
          <w:color w:val="000000"/>
          <w:sz w:val="22"/>
        </w:rPr>
        <w:t>[5] Gartner. (2017). Market Guide for AIOps Platforms. Gartner Research.</w:t>
      </w:r>
    </w:p>
    <w:p w14:paraId="7057B546">
      <w:pPr>
        <w:spacing w:after="80"/>
        <w:ind w:left="720" w:hanging="720"/>
        <w:rPr>
          <w:rFonts w:hint="default" w:ascii="Times New Roman" w:hAnsi="Times New Roman" w:cs="Times New Roman"/>
        </w:rPr>
      </w:pPr>
      <w:r>
        <w:rPr>
          <w:rFonts w:hint="default" w:ascii="Times New Roman" w:hAnsi="Times New Roman" w:cs="Times New Roman"/>
          <w:color w:val="000000"/>
          <w:sz w:val="22"/>
        </w:rPr>
        <w:t>[6] Kubernetes Documentation. (2024). Kubernetes Official Documentation. https://kubernetes.io/docs/</w:t>
      </w:r>
    </w:p>
    <w:p w14:paraId="121C0E23">
      <w:pPr>
        <w:spacing w:after="80"/>
        <w:ind w:left="720" w:hanging="720"/>
        <w:rPr>
          <w:rFonts w:hint="default" w:ascii="Times New Roman" w:hAnsi="Times New Roman" w:cs="Times New Roman"/>
        </w:rPr>
      </w:pPr>
      <w:r>
        <w:rPr>
          <w:rFonts w:hint="default" w:ascii="Times New Roman" w:hAnsi="Times New Roman" w:cs="Times New Roman"/>
          <w:sz w:val="24"/>
        </w:rPr>
        <w:t>[7] Ramírez, S. (2018). FastAPI [Computer software]. Retrieved from https://fastapi.tiangolo.com</w:t>
      </w:r>
    </w:p>
    <w:p w14:paraId="041D7859">
      <w:pPr>
        <w:spacing w:after="80"/>
        <w:ind w:left="720" w:hanging="720"/>
        <w:rPr>
          <w:rFonts w:hint="default" w:ascii="Times New Roman" w:hAnsi="Times New Roman" w:cs="Times New Roman"/>
        </w:rPr>
      </w:pPr>
      <w:r>
        <w:rPr>
          <w:rFonts w:hint="default" w:ascii="Times New Roman" w:hAnsi="Times New Roman" w:cs="Times New Roman"/>
          <w:color w:val="000000"/>
          <w:sz w:val="22"/>
        </w:rPr>
        <w:t>[8] React Documentation. (2024). React Official Documentation. https://react.dev/</w:t>
      </w:r>
    </w:p>
    <w:p w14:paraId="7E7E912A">
      <w:pPr>
        <w:spacing w:after="80"/>
        <w:ind w:left="720" w:hanging="720"/>
        <w:rPr>
          <w:rFonts w:hint="default" w:ascii="Times New Roman" w:hAnsi="Times New Roman" w:cs="Times New Roman"/>
        </w:rPr>
      </w:pPr>
      <w:r>
        <w:rPr>
          <w:rFonts w:hint="default" w:ascii="Times New Roman" w:hAnsi="Times New Roman" w:cs="Times New Roman"/>
          <w:color w:val="000000"/>
          <w:sz w:val="22"/>
        </w:rPr>
        <w:t>[9] Pedregosa, F., et al. (2011). Scikit-learn: Machine Learning in Python. Journal of Machine Learning Research, 12, 2825-2830.</w:t>
      </w:r>
    </w:p>
    <w:p w14:paraId="353F4677">
      <w:pPr>
        <w:spacing w:after="80"/>
        <w:ind w:left="720" w:hanging="720"/>
        <w:rPr>
          <w:rFonts w:hint="default" w:ascii="Times New Roman" w:hAnsi="Times New Roman" w:cs="Times New Roman"/>
        </w:rPr>
      </w:pPr>
      <w:r>
        <w:rPr>
          <w:rFonts w:hint="default" w:ascii="Times New Roman" w:hAnsi="Times New Roman" w:cs="Times New Roman"/>
          <w:color w:val="000000"/>
          <w:sz w:val="22"/>
        </w:rPr>
        <w:t>[10] Docker Documentation. (2024). Docker Compose Overview. https://docs.docker.com/compose/</w:t>
      </w:r>
    </w:p>
    <w:p w14:paraId="095B5484">
      <w:pPr>
        <w:spacing w:after="80"/>
        <w:ind w:left="720" w:hanging="720"/>
        <w:rPr>
          <w:rFonts w:hint="default" w:ascii="Times New Roman" w:hAnsi="Times New Roman" w:cs="Times New Roman"/>
        </w:rPr>
      </w:pPr>
      <w:r>
        <w:rPr>
          <w:rFonts w:hint="default" w:ascii="Times New Roman" w:hAnsi="Times New Roman" w:cs="Times New Roman"/>
          <w:color w:val="000000"/>
          <w:sz w:val="22"/>
        </w:rPr>
        <w:t>[11] Prometheus Authors. (2024). Prometheus - Monitoring System and Time Series Database. https://prometheus.io/</w:t>
      </w:r>
    </w:p>
    <w:p w14:paraId="7BF97E6F">
      <w:pPr>
        <w:spacing w:after="80"/>
        <w:ind w:left="720" w:hanging="720"/>
        <w:rPr>
          <w:rFonts w:hint="default" w:ascii="Times New Roman" w:hAnsi="Times New Roman" w:cs="Times New Roman"/>
        </w:rPr>
      </w:pPr>
      <w:r>
        <w:rPr>
          <w:rFonts w:hint="default" w:ascii="Times New Roman" w:hAnsi="Times New Roman" w:cs="Times New Roman"/>
          <w:color w:val="000000"/>
          <w:sz w:val="22"/>
        </w:rPr>
        <w:t>[12] Grafana Labs. (2024). Grafana: The Open and Composable Observability Platform. https://grafana.com/</w:t>
      </w:r>
    </w:p>
    <w:p w14:paraId="774F9DA1">
      <w:pPr>
        <w:spacing w:after="80"/>
        <w:ind w:left="720" w:hanging="720"/>
        <w:rPr>
          <w:rFonts w:hint="default" w:ascii="Times New Roman" w:hAnsi="Times New Roman" w:cs="Times New Roman"/>
        </w:rPr>
      </w:pPr>
      <w:r>
        <w:rPr>
          <w:rFonts w:hint="default" w:ascii="Times New Roman" w:hAnsi="Times New Roman" w:cs="Times New Roman"/>
          <w:color w:val="000000"/>
          <w:sz w:val="22"/>
        </w:rPr>
        <w:t>[13] Jones, M., Bradley, J., &amp; Sakimura, N. (2015). JSON Web Token (JWT). RFC 7519, IETF.</w:t>
      </w:r>
    </w:p>
    <w:p w14:paraId="1489FDBE">
      <w:pPr>
        <w:spacing w:after="80"/>
        <w:ind w:left="720" w:hanging="720"/>
        <w:rPr>
          <w:rFonts w:hint="default" w:ascii="Times New Roman" w:hAnsi="Times New Roman" w:cs="Times New Roman"/>
        </w:rPr>
      </w:pPr>
      <w:r>
        <w:rPr>
          <w:rFonts w:hint="default" w:ascii="Times New Roman" w:hAnsi="Times New Roman" w:cs="Times New Roman"/>
          <w:color w:val="000000"/>
          <w:sz w:val="22"/>
        </w:rPr>
        <w:t>[14] Provos, N., &amp; Mazieres, D. (1999). A Future-Adaptable Password Scheme. In Proceedings of USENIX Annual Technical Conference.</w:t>
      </w:r>
    </w:p>
    <w:p w14:paraId="45E6108D">
      <w:pPr>
        <w:spacing w:after="80"/>
        <w:ind w:left="720" w:hanging="720"/>
        <w:rPr>
          <w:rFonts w:hint="default" w:ascii="Times New Roman" w:hAnsi="Times New Roman" w:cs="Times New Roman"/>
        </w:rPr>
      </w:pPr>
      <w:r>
        <w:rPr>
          <w:rFonts w:hint="default" w:ascii="Times New Roman" w:hAnsi="Times New Roman" w:cs="Times New Roman"/>
          <w:color w:val="000000"/>
          <w:sz w:val="22"/>
        </w:rPr>
        <w:t>[15] Dua, R., Raja, A. R., &amp; Kakadia, D. (2014). Virtualization vs Containerization to Support PaaS. In IEEE International Conference on Cloud Engineering, pp. 610-614.</w:t>
      </w:r>
    </w:p>
    <w:p w14:paraId="4074D9B8">
      <w:pPr>
        <w:spacing w:after="80"/>
        <w:ind w:left="720" w:hanging="720"/>
        <w:rPr>
          <w:rFonts w:hint="default" w:ascii="Times New Roman" w:hAnsi="Times New Roman" w:cs="Times New Roman"/>
        </w:rPr>
      </w:pPr>
      <w:r>
        <w:rPr>
          <w:rFonts w:hint="default" w:ascii="Times New Roman" w:hAnsi="Times New Roman" w:cs="Times New Roman"/>
          <w:color w:val="000000"/>
          <w:sz w:val="22"/>
        </w:rPr>
        <w:t>[16] Chandola, V., Banerjee, A., &amp; Kumar, V. (2009). Anomaly Detection: A Survey. ACM Computing Surveys, 41(3), Article 15.</w:t>
      </w:r>
    </w:p>
    <w:p w14:paraId="421866E5">
      <w:pPr>
        <w:spacing w:after="80"/>
        <w:ind w:left="720" w:hanging="720"/>
        <w:rPr>
          <w:rFonts w:hint="default" w:ascii="Times New Roman" w:hAnsi="Times New Roman" w:cs="Times New Roman"/>
        </w:rPr>
      </w:pPr>
      <w:r>
        <w:rPr>
          <w:rFonts w:hint="default" w:ascii="Times New Roman" w:hAnsi="Times New Roman" w:cs="Times New Roman"/>
          <w:color w:val="000000"/>
          <w:sz w:val="22"/>
        </w:rPr>
        <w:t>[17] Verma, A., Pedrosa, L., Korupolu, M., Oppenheimer, D., Tune, E., &amp; Wilkes, J. (2015). Large-scale Cluster Management at Google with Borg. In Proceedings of the 10th European Conference on Computer Systems (EuroSys '15), pp. 1-17.</w:t>
      </w:r>
    </w:p>
    <w:p w14:paraId="7086EC31">
      <w:pPr>
        <w:spacing w:after="80"/>
        <w:ind w:left="720" w:hanging="720"/>
        <w:rPr>
          <w:rFonts w:hint="default" w:ascii="Times New Roman" w:hAnsi="Times New Roman" w:cs="Times New Roman"/>
        </w:rPr>
      </w:pPr>
      <w:r>
        <w:rPr>
          <w:rFonts w:hint="default" w:ascii="Times New Roman" w:hAnsi="Times New Roman" w:cs="Times New Roman"/>
          <w:color w:val="000000"/>
          <w:sz w:val="22"/>
        </w:rPr>
        <w:t>[18] Richardson, C. (2018). Microservices Patterns: With Examples in Java. Manning Publications.</w:t>
      </w:r>
    </w:p>
    <w:p w14:paraId="0F291C6C">
      <w:pPr>
        <w:spacing w:after="80"/>
        <w:ind w:left="720" w:hanging="720"/>
        <w:rPr>
          <w:rFonts w:hint="default" w:ascii="Times New Roman" w:hAnsi="Times New Roman" w:cs="Times New Roman"/>
        </w:rPr>
      </w:pPr>
      <w:r>
        <w:rPr>
          <w:rFonts w:hint="default" w:ascii="Times New Roman" w:hAnsi="Times New Roman" w:cs="Times New Roman"/>
          <w:color w:val="000000"/>
          <w:sz w:val="22"/>
        </w:rPr>
        <w:t>[19] Fielding, R. T. (2000). Architectural Styles and the Design of Network-Based Software Architectures. Doctoral dissertation, University of California, Irvine.</w:t>
      </w:r>
    </w:p>
    <w:p w14:paraId="29F52C7D">
      <w:pPr>
        <w:spacing w:after="80"/>
        <w:ind w:left="720" w:hanging="720"/>
        <w:rPr>
          <w:rFonts w:hint="default" w:ascii="Times New Roman" w:hAnsi="Times New Roman" w:cs="Times New Roman"/>
        </w:rPr>
      </w:pPr>
      <w:r>
        <w:rPr>
          <w:rFonts w:hint="default" w:ascii="Times New Roman" w:hAnsi="Times New Roman" w:cs="Times New Roman"/>
          <w:color w:val="000000"/>
          <w:sz w:val="22"/>
        </w:rPr>
        <w:t>[20] Aggarwal, C. C. (2017). Outlier Analysis (2nd ed.). Springer International Publishing.</w:t>
      </w:r>
    </w:p>
    <w:p w14:paraId="195FCAE4">
      <w:pPr>
        <w:spacing w:after="80"/>
        <w:ind w:left="720" w:hanging="720"/>
        <w:rPr>
          <w:rFonts w:hint="default" w:ascii="Times New Roman" w:hAnsi="Times New Roman" w:cs="Times New Roman"/>
        </w:rPr>
      </w:pPr>
      <w:r>
        <w:rPr>
          <w:rFonts w:hint="default" w:ascii="Times New Roman" w:hAnsi="Times New Roman" w:cs="Times New Roman"/>
          <w:color w:val="000000"/>
          <w:sz w:val="22"/>
        </w:rPr>
        <w:t>[21] Gulenko, A., Wallschläger, M., Acker, A., Kao, O., &amp; Liu, F. (2018). Detecting Anomalous Behavior of Black-Box Services Modeled with Distance-Based Online Clustering. In IEEE International Conference on Cloud Computing (CLOUD), pp. 912-915.</w:t>
      </w:r>
    </w:p>
    <w:p w14:paraId="2486587C">
      <w:pPr>
        <w:spacing w:after="80"/>
        <w:ind w:left="720" w:hanging="720"/>
        <w:rPr>
          <w:rFonts w:hint="default" w:ascii="Times New Roman" w:hAnsi="Times New Roman" w:cs="Times New Roman"/>
        </w:rPr>
      </w:pPr>
      <w:r>
        <w:rPr>
          <w:rFonts w:hint="default" w:ascii="Times New Roman" w:hAnsi="Times New Roman" w:cs="Times New Roman"/>
          <w:color w:val="000000"/>
          <w:sz w:val="22"/>
        </w:rPr>
        <w:t>[22] Soldani, J., Tamburri, D. A., &amp; Van Den Heuvel, W. J. (2018). The Pains and Gains of Microservices: A Systematic Grey Literature Review. Journal of Systems and Software, 146, 215-232.</w:t>
      </w:r>
    </w:p>
    <w:p w14:paraId="1AF34AEF">
      <w:pPr>
        <w:spacing w:after="80"/>
        <w:ind w:left="720" w:hanging="720"/>
        <w:rPr>
          <w:rFonts w:hint="default" w:ascii="Times New Roman" w:hAnsi="Times New Roman" w:cs="Times New Roman"/>
        </w:rPr>
      </w:pPr>
      <w:r>
        <w:rPr>
          <w:rFonts w:hint="default" w:ascii="Times New Roman" w:hAnsi="Times New Roman" w:cs="Times New Roman"/>
          <w:color w:val="000000"/>
          <w:sz w:val="22"/>
        </w:rPr>
        <w:t>[23] Breunig, M. M., Kriegel, H. P., Ng, R. T., &amp; Sander, J. (2000). LOF: Identifying Density-Based Local Outliers. In ACM SIGMOD Record, 29(2), 93-104.</w:t>
      </w:r>
    </w:p>
    <w:p w14:paraId="068248B0">
      <w:pPr>
        <w:spacing w:after="80"/>
        <w:ind w:left="720" w:hanging="720"/>
        <w:rPr>
          <w:rFonts w:hint="default" w:ascii="Times New Roman" w:hAnsi="Times New Roman" w:cs="Times New Roman"/>
        </w:rPr>
      </w:pPr>
      <w:r>
        <w:rPr>
          <w:rFonts w:hint="default" w:ascii="Times New Roman" w:hAnsi="Times New Roman" w:cs="Times New Roman"/>
          <w:color w:val="000000"/>
          <w:sz w:val="22"/>
        </w:rPr>
        <w:t>[24] Xu, H., Chen, W., Zhao, N., Li, Z., Bu, J., Li, Z., ... &amp; Pei, D. (2018). Unsupervised Anomaly Detection via Variational Auto-Encoder for Seasonal KPIs in Web Applications. In Proceedings of the 2018 World Wide Web Conference (WWW '18), pp. 187-196.</w:t>
      </w:r>
    </w:p>
    <w:p w14:paraId="5A583DEF">
      <w:pPr>
        <w:spacing w:after="80"/>
        <w:ind w:left="720" w:hanging="720"/>
        <w:rPr>
          <w:rFonts w:hint="default" w:ascii="Times New Roman" w:hAnsi="Times New Roman" w:cs="Times New Roman"/>
        </w:rPr>
      </w:pPr>
      <w:r>
        <w:rPr>
          <w:rFonts w:hint="default" w:ascii="Times New Roman" w:hAnsi="Times New Roman" w:cs="Times New Roman"/>
          <w:color w:val="000000"/>
          <w:sz w:val="22"/>
        </w:rPr>
        <w:t>[25] Bernstein, D. (2014). Containers and Cloud: From LXC to Docker to Kubernetes. IEEE Cloud Computing, 1(3), 81-84.</w:t>
      </w:r>
    </w:p>
    <w:p w14:paraId="0C9FE0FC">
      <w:pPr>
        <w:rPr>
          <w:rFonts w:hint="default" w:ascii="Times New Roman" w:hAnsi="Times New Roman" w:cs="Times New Roman"/>
        </w:rPr>
      </w:pPr>
      <w:bookmarkStart w:id="230" w:name="_GoBack"/>
      <w:bookmarkEnd w:id="230"/>
    </w:p>
    <w:sectPr>
      <w:headerReference r:id="rId7" w:type="default"/>
      <w:footerReference r:id="rId8" w:type="default"/>
      <w:pgSz w:w="11906" w:h="16838"/>
      <w:pgMar w:top="1701" w:right="1701" w:bottom="1526" w:left="1701" w:header="1134" w:footer="1134" w:gutter="567"/>
      <w:pgNumType w:start="1"/>
      <w:cols w:space="425" w:num="1"/>
      <w:docGrid w:type="linesAndChar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000247B" w:usb2="00000009" w:usb3="00000000" w:csb0="200001FF" w:csb1="00000000"/>
  </w:font>
  <w:font w:name="方正黑体简体">
    <w:altName w:val="Microsoft YaHei"/>
    <w:panose1 w:val="00000000000000000000"/>
    <w:charset w:val="86"/>
    <w:family w:val="script"/>
    <w:pitch w:val="default"/>
    <w:sig w:usb0="00000000" w:usb1="00000000" w:usb2="00000010" w:usb3="00000000" w:csb0="00040000" w:csb1="00000000"/>
  </w:font>
  <w:font w:name="Microsoft YaHei">
    <w:panose1 w:val="020B0503020204020204"/>
    <w:charset w:val="86"/>
    <w:family w:val="auto"/>
    <w:pitch w:val="default"/>
    <w:sig w:usb0="80000287" w:usb1="2ACF3C50" w:usb2="00000016" w:usb3="00000000" w:csb0="0004001F" w:csb1="00000000"/>
  </w:font>
  <w:font w:name="STZhongsong">
    <w:panose1 w:val="02010600040101010101"/>
    <w:charset w:val="86"/>
    <w:family w:val="auto"/>
    <w:pitch w:val="default"/>
    <w:sig w:usb0="00000287" w:usb1="080F0000" w:usb2="00000000" w:usb3="00000000" w:csb0="0004009F" w:csb1="DFD70000"/>
  </w:font>
  <w:font w:name="CIDFon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24818166"/>
      <w:docPartObj>
        <w:docPartGallery w:val="autotext"/>
      </w:docPartObj>
    </w:sdtPr>
    <w:sdtContent>
      <w:p w14:paraId="0DD90B31">
        <w:pPr>
          <w:pStyle w:val="17"/>
          <w:jc w:val="center"/>
        </w:pPr>
        <w:r>
          <w:fldChar w:fldCharType="begin"/>
        </w:r>
        <w:r>
          <w:instrText xml:space="preserve">PAGE   \* MERGEFORMAT</w:instrText>
        </w:r>
        <w:r>
          <w:fldChar w:fldCharType="separate"/>
        </w:r>
        <w:r>
          <w:rPr>
            <w:lang w:val="zh-CN"/>
          </w:rPr>
          <w:t>2</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9909595"/>
      <w:docPartObj>
        <w:docPartGallery w:val="autotext"/>
      </w:docPartObj>
    </w:sdtPr>
    <w:sdtContent>
      <w:p w14:paraId="62E28AA3">
        <w:pPr>
          <w:pStyle w:val="17"/>
          <w:jc w:val="center"/>
        </w:pPr>
        <w:r>
          <w:fldChar w:fldCharType="begin"/>
        </w:r>
        <w:r>
          <w:instrText xml:space="preserve">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51244139"/>
      <w:docPartObj>
        <w:docPartGallery w:val="autotext"/>
      </w:docPartObj>
    </w:sdtPr>
    <w:sdtEndPr>
      <w:rPr>
        <w:rFonts w:ascii="Times New Roman" w:hAnsi="Times New Roman" w:cs="Times New Roman"/>
      </w:rPr>
    </w:sdtEndPr>
    <w:sdtContent>
      <w:p w14:paraId="357216D9">
        <w:pPr>
          <w:pStyle w:val="17"/>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80CB7">
    <w:pPr>
      <w:pStyle w:val="20"/>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BDD523">
    <w:pPr>
      <w:pStyle w:val="20"/>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C7510D">
    <w:pPr>
      <w:pBdr>
        <w:bottom w:val="single" w:color="auto" w:sz="4" w:space="1"/>
      </w:pBdr>
      <w:snapToGrid w:val="0"/>
      <w:jc w:val="center"/>
      <w:rPr>
        <w:rFonts w:ascii="Times New Roman" w:hAnsi="Times New Roman" w:eastAsia="SimSun" w:cs="Times New Roman"/>
        <w:sz w:val="20"/>
        <w:szCs w:val="20"/>
      </w:rPr>
    </w:pPr>
    <w:bookmarkStart w:id="223" w:name="OLE_LINK1"/>
    <w:bookmarkStart w:id="224" w:name="_Hlk100912386"/>
    <w:bookmarkStart w:id="225" w:name="OLE_LINK2"/>
    <w:bookmarkStart w:id="226" w:name="_Hlk101956946"/>
    <w:bookmarkStart w:id="227" w:name="_Hlk100912344"/>
    <w:bookmarkStart w:id="228" w:name="_Hlk100912387"/>
    <w:bookmarkStart w:id="229" w:name="_Hlk100912345"/>
    <w:r>
      <w:rPr>
        <w:rFonts w:hint="eastAsia" w:ascii="Times New Roman" w:hAnsi="Times New Roman" w:eastAsia="SimSun" w:cs="Times New Roman"/>
        <w:sz w:val="21"/>
        <w:szCs w:val="21"/>
      </w:rPr>
      <w:t>江西财经大学普通本科毕业论文</w:t>
    </w:r>
    <w:bookmarkEnd w:id="223"/>
    <w:bookmarkEnd w:id="224"/>
    <w:bookmarkEnd w:id="225"/>
    <w:bookmarkEnd w:id="226"/>
    <w:bookmarkEnd w:id="227"/>
    <w:bookmarkEnd w:id="228"/>
    <w:bookmarkEnd w:id="229"/>
    <w:r>
      <w:rPr>
        <w:rFonts w:hint="eastAsia" w:ascii="Times New Roman" w:hAnsi="Times New Roman" w:eastAsia="SimSun" w:cs="Times New Roman"/>
        <w:sz w:val="21"/>
        <w:szCs w:val="21"/>
      </w:rPr>
      <w:t>（设计）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2MTA3MDgwYjI0NjI5MjhiNTNlMzFkY2NkNzA1M2MifQ=="/>
  </w:docVars>
  <w:rsids>
    <w:rsidRoot w:val="0094298D"/>
    <w:rsid w:val="00010E78"/>
    <w:rsid w:val="00021A39"/>
    <w:rsid w:val="00031B6C"/>
    <w:rsid w:val="00035178"/>
    <w:rsid w:val="00036C5E"/>
    <w:rsid w:val="000467AC"/>
    <w:rsid w:val="00054CCD"/>
    <w:rsid w:val="00055BD0"/>
    <w:rsid w:val="00064266"/>
    <w:rsid w:val="000657BD"/>
    <w:rsid w:val="000729F0"/>
    <w:rsid w:val="00075AC5"/>
    <w:rsid w:val="00077128"/>
    <w:rsid w:val="00086179"/>
    <w:rsid w:val="000870A3"/>
    <w:rsid w:val="000A3AB1"/>
    <w:rsid w:val="000A40CA"/>
    <w:rsid w:val="000E3953"/>
    <w:rsid w:val="000E7F6C"/>
    <w:rsid w:val="000F2FBC"/>
    <w:rsid w:val="000F77EE"/>
    <w:rsid w:val="00102945"/>
    <w:rsid w:val="00104710"/>
    <w:rsid w:val="00107AF5"/>
    <w:rsid w:val="0011593F"/>
    <w:rsid w:val="00116B0B"/>
    <w:rsid w:val="00126EED"/>
    <w:rsid w:val="0015794B"/>
    <w:rsid w:val="00161C7D"/>
    <w:rsid w:val="00164154"/>
    <w:rsid w:val="0016550C"/>
    <w:rsid w:val="001719A7"/>
    <w:rsid w:val="00174C65"/>
    <w:rsid w:val="001B4A2A"/>
    <w:rsid w:val="001B6539"/>
    <w:rsid w:val="001B708F"/>
    <w:rsid w:val="001C5924"/>
    <w:rsid w:val="001D3381"/>
    <w:rsid w:val="001E60B0"/>
    <w:rsid w:val="001E60EC"/>
    <w:rsid w:val="001E7CFA"/>
    <w:rsid w:val="002158E6"/>
    <w:rsid w:val="00222ECD"/>
    <w:rsid w:val="0022514C"/>
    <w:rsid w:val="00226885"/>
    <w:rsid w:val="00230812"/>
    <w:rsid w:val="00232C9C"/>
    <w:rsid w:val="0023633E"/>
    <w:rsid w:val="00240823"/>
    <w:rsid w:val="00240D81"/>
    <w:rsid w:val="002419B9"/>
    <w:rsid w:val="00250D6D"/>
    <w:rsid w:val="0025225F"/>
    <w:rsid w:val="0025683B"/>
    <w:rsid w:val="0026197E"/>
    <w:rsid w:val="0026311D"/>
    <w:rsid w:val="00266D9C"/>
    <w:rsid w:val="00276AEC"/>
    <w:rsid w:val="00277492"/>
    <w:rsid w:val="00280115"/>
    <w:rsid w:val="00280861"/>
    <w:rsid w:val="00283C63"/>
    <w:rsid w:val="00284ECB"/>
    <w:rsid w:val="002A0FBA"/>
    <w:rsid w:val="002A6B48"/>
    <w:rsid w:val="002B210E"/>
    <w:rsid w:val="002B4CC1"/>
    <w:rsid w:val="002C4BDA"/>
    <w:rsid w:val="002D0030"/>
    <w:rsid w:val="002D0CE4"/>
    <w:rsid w:val="002D58C1"/>
    <w:rsid w:val="002D5C65"/>
    <w:rsid w:val="002E0537"/>
    <w:rsid w:val="002E688D"/>
    <w:rsid w:val="002F6139"/>
    <w:rsid w:val="0030045A"/>
    <w:rsid w:val="00305643"/>
    <w:rsid w:val="00306BD3"/>
    <w:rsid w:val="003128E1"/>
    <w:rsid w:val="003135E4"/>
    <w:rsid w:val="00320B8C"/>
    <w:rsid w:val="0032585F"/>
    <w:rsid w:val="00325D32"/>
    <w:rsid w:val="00327CA1"/>
    <w:rsid w:val="003312CD"/>
    <w:rsid w:val="00332306"/>
    <w:rsid w:val="00344109"/>
    <w:rsid w:val="00354F6A"/>
    <w:rsid w:val="003615BE"/>
    <w:rsid w:val="00366BEA"/>
    <w:rsid w:val="0037162E"/>
    <w:rsid w:val="003803FC"/>
    <w:rsid w:val="00386CF4"/>
    <w:rsid w:val="00387130"/>
    <w:rsid w:val="00392BD7"/>
    <w:rsid w:val="003952E3"/>
    <w:rsid w:val="003A15A8"/>
    <w:rsid w:val="003C237F"/>
    <w:rsid w:val="003C624F"/>
    <w:rsid w:val="004002E8"/>
    <w:rsid w:val="00400777"/>
    <w:rsid w:val="0042083D"/>
    <w:rsid w:val="004255D7"/>
    <w:rsid w:val="004348C7"/>
    <w:rsid w:val="00440C2F"/>
    <w:rsid w:val="00445FAC"/>
    <w:rsid w:val="00447894"/>
    <w:rsid w:val="004520C7"/>
    <w:rsid w:val="00474663"/>
    <w:rsid w:val="00477797"/>
    <w:rsid w:val="0048774F"/>
    <w:rsid w:val="00487FFB"/>
    <w:rsid w:val="00490D4D"/>
    <w:rsid w:val="0049157D"/>
    <w:rsid w:val="00492700"/>
    <w:rsid w:val="00497AE4"/>
    <w:rsid w:val="004A115D"/>
    <w:rsid w:val="004A250F"/>
    <w:rsid w:val="004A7735"/>
    <w:rsid w:val="004B557B"/>
    <w:rsid w:val="004B767D"/>
    <w:rsid w:val="004B7B0F"/>
    <w:rsid w:val="004C243A"/>
    <w:rsid w:val="004C27BD"/>
    <w:rsid w:val="004D403D"/>
    <w:rsid w:val="004E09AA"/>
    <w:rsid w:val="004E2B1D"/>
    <w:rsid w:val="004E6E5E"/>
    <w:rsid w:val="004F43F4"/>
    <w:rsid w:val="004F5F65"/>
    <w:rsid w:val="0050162E"/>
    <w:rsid w:val="00503876"/>
    <w:rsid w:val="005038DF"/>
    <w:rsid w:val="00516FA4"/>
    <w:rsid w:val="005206C0"/>
    <w:rsid w:val="00522F92"/>
    <w:rsid w:val="00530557"/>
    <w:rsid w:val="0053142C"/>
    <w:rsid w:val="0053371D"/>
    <w:rsid w:val="005376D1"/>
    <w:rsid w:val="005466E4"/>
    <w:rsid w:val="00550E61"/>
    <w:rsid w:val="0057553F"/>
    <w:rsid w:val="005765CE"/>
    <w:rsid w:val="00577AAC"/>
    <w:rsid w:val="00583663"/>
    <w:rsid w:val="00584B39"/>
    <w:rsid w:val="005864B6"/>
    <w:rsid w:val="005A6151"/>
    <w:rsid w:val="005A6481"/>
    <w:rsid w:val="005A70AD"/>
    <w:rsid w:val="005B6883"/>
    <w:rsid w:val="005B7D98"/>
    <w:rsid w:val="005C3F84"/>
    <w:rsid w:val="005C4FD9"/>
    <w:rsid w:val="005C65B1"/>
    <w:rsid w:val="005D0DF4"/>
    <w:rsid w:val="005D5B72"/>
    <w:rsid w:val="005E4D1B"/>
    <w:rsid w:val="005F5EFB"/>
    <w:rsid w:val="006048C0"/>
    <w:rsid w:val="00605626"/>
    <w:rsid w:val="0061025D"/>
    <w:rsid w:val="00610EBF"/>
    <w:rsid w:val="00622EF0"/>
    <w:rsid w:val="00626ABA"/>
    <w:rsid w:val="00641FA7"/>
    <w:rsid w:val="00667F95"/>
    <w:rsid w:val="006713AE"/>
    <w:rsid w:val="00671CEB"/>
    <w:rsid w:val="006745E3"/>
    <w:rsid w:val="00675155"/>
    <w:rsid w:val="00685065"/>
    <w:rsid w:val="006949B5"/>
    <w:rsid w:val="006A173F"/>
    <w:rsid w:val="006A26B3"/>
    <w:rsid w:val="006B11E0"/>
    <w:rsid w:val="006C3D9C"/>
    <w:rsid w:val="006C71D9"/>
    <w:rsid w:val="006C78C3"/>
    <w:rsid w:val="006D3D88"/>
    <w:rsid w:val="006D4B0B"/>
    <w:rsid w:val="006D4DF8"/>
    <w:rsid w:val="006E2156"/>
    <w:rsid w:val="006E5334"/>
    <w:rsid w:val="006F3412"/>
    <w:rsid w:val="006F7D09"/>
    <w:rsid w:val="0070487E"/>
    <w:rsid w:val="00704915"/>
    <w:rsid w:val="00705323"/>
    <w:rsid w:val="00706F20"/>
    <w:rsid w:val="00710F26"/>
    <w:rsid w:val="00716668"/>
    <w:rsid w:val="0072082C"/>
    <w:rsid w:val="0073018F"/>
    <w:rsid w:val="007321E0"/>
    <w:rsid w:val="007324E7"/>
    <w:rsid w:val="007430EA"/>
    <w:rsid w:val="00745371"/>
    <w:rsid w:val="0075561A"/>
    <w:rsid w:val="00757553"/>
    <w:rsid w:val="007712CB"/>
    <w:rsid w:val="00772353"/>
    <w:rsid w:val="007774DC"/>
    <w:rsid w:val="00785CEB"/>
    <w:rsid w:val="0079094A"/>
    <w:rsid w:val="007941CA"/>
    <w:rsid w:val="007948A3"/>
    <w:rsid w:val="007A1D01"/>
    <w:rsid w:val="007A3535"/>
    <w:rsid w:val="007A490F"/>
    <w:rsid w:val="007B4551"/>
    <w:rsid w:val="007B4833"/>
    <w:rsid w:val="007B5277"/>
    <w:rsid w:val="007B61A9"/>
    <w:rsid w:val="007C4CD9"/>
    <w:rsid w:val="007D0B6B"/>
    <w:rsid w:val="00800F8A"/>
    <w:rsid w:val="00814BF3"/>
    <w:rsid w:val="00814F16"/>
    <w:rsid w:val="00817231"/>
    <w:rsid w:val="00817D20"/>
    <w:rsid w:val="00823C76"/>
    <w:rsid w:val="00825C5E"/>
    <w:rsid w:val="008321AF"/>
    <w:rsid w:val="00852452"/>
    <w:rsid w:val="008548A6"/>
    <w:rsid w:val="008564F9"/>
    <w:rsid w:val="008574CA"/>
    <w:rsid w:val="008610F1"/>
    <w:rsid w:val="00865DF3"/>
    <w:rsid w:val="0087027A"/>
    <w:rsid w:val="00873704"/>
    <w:rsid w:val="00873D18"/>
    <w:rsid w:val="00874035"/>
    <w:rsid w:val="008767E1"/>
    <w:rsid w:val="00880D7B"/>
    <w:rsid w:val="00881F4C"/>
    <w:rsid w:val="00882A0F"/>
    <w:rsid w:val="0088641F"/>
    <w:rsid w:val="00887854"/>
    <w:rsid w:val="00890F8A"/>
    <w:rsid w:val="00892731"/>
    <w:rsid w:val="00894FAA"/>
    <w:rsid w:val="008A3082"/>
    <w:rsid w:val="008A44F7"/>
    <w:rsid w:val="008A4869"/>
    <w:rsid w:val="008B07E0"/>
    <w:rsid w:val="008B0845"/>
    <w:rsid w:val="008B09BF"/>
    <w:rsid w:val="008B5CDB"/>
    <w:rsid w:val="008B74F3"/>
    <w:rsid w:val="008C1BDD"/>
    <w:rsid w:val="008D3333"/>
    <w:rsid w:val="008E294B"/>
    <w:rsid w:val="008E58C3"/>
    <w:rsid w:val="008F2524"/>
    <w:rsid w:val="009012CB"/>
    <w:rsid w:val="009012F2"/>
    <w:rsid w:val="009048CA"/>
    <w:rsid w:val="00911CE6"/>
    <w:rsid w:val="00920E9C"/>
    <w:rsid w:val="00924DAB"/>
    <w:rsid w:val="0092786B"/>
    <w:rsid w:val="00933682"/>
    <w:rsid w:val="0094298D"/>
    <w:rsid w:val="009449CF"/>
    <w:rsid w:val="00963BE6"/>
    <w:rsid w:val="00966DE0"/>
    <w:rsid w:val="00971ACE"/>
    <w:rsid w:val="00975AED"/>
    <w:rsid w:val="009873CD"/>
    <w:rsid w:val="00996DD1"/>
    <w:rsid w:val="009A0ADD"/>
    <w:rsid w:val="009A15F4"/>
    <w:rsid w:val="009A1C16"/>
    <w:rsid w:val="009A2068"/>
    <w:rsid w:val="009A6846"/>
    <w:rsid w:val="009A6883"/>
    <w:rsid w:val="009A6BF2"/>
    <w:rsid w:val="009A76E4"/>
    <w:rsid w:val="009B01DD"/>
    <w:rsid w:val="009C0A20"/>
    <w:rsid w:val="009C2C39"/>
    <w:rsid w:val="009C5303"/>
    <w:rsid w:val="009C6435"/>
    <w:rsid w:val="009C6C4C"/>
    <w:rsid w:val="009F47E1"/>
    <w:rsid w:val="009F5603"/>
    <w:rsid w:val="00A04949"/>
    <w:rsid w:val="00A14243"/>
    <w:rsid w:val="00A16938"/>
    <w:rsid w:val="00A22AD4"/>
    <w:rsid w:val="00A23CB3"/>
    <w:rsid w:val="00A30630"/>
    <w:rsid w:val="00A33FFE"/>
    <w:rsid w:val="00A44764"/>
    <w:rsid w:val="00A64AAD"/>
    <w:rsid w:val="00A676EA"/>
    <w:rsid w:val="00A73283"/>
    <w:rsid w:val="00A75563"/>
    <w:rsid w:val="00A86696"/>
    <w:rsid w:val="00A91C8F"/>
    <w:rsid w:val="00A93999"/>
    <w:rsid w:val="00A97789"/>
    <w:rsid w:val="00AA63FA"/>
    <w:rsid w:val="00AB38CC"/>
    <w:rsid w:val="00AB6AB8"/>
    <w:rsid w:val="00AE2BCE"/>
    <w:rsid w:val="00AE325F"/>
    <w:rsid w:val="00AF41B1"/>
    <w:rsid w:val="00B00B70"/>
    <w:rsid w:val="00B045F1"/>
    <w:rsid w:val="00B054B4"/>
    <w:rsid w:val="00B1195B"/>
    <w:rsid w:val="00B13920"/>
    <w:rsid w:val="00B21FC9"/>
    <w:rsid w:val="00B24CFD"/>
    <w:rsid w:val="00B257B3"/>
    <w:rsid w:val="00B27AC2"/>
    <w:rsid w:val="00B33839"/>
    <w:rsid w:val="00B37176"/>
    <w:rsid w:val="00B37ABA"/>
    <w:rsid w:val="00B476BB"/>
    <w:rsid w:val="00B53E2E"/>
    <w:rsid w:val="00B56F4F"/>
    <w:rsid w:val="00B57426"/>
    <w:rsid w:val="00B57DF5"/>
    <w:rsid w:val="00B70F18"/>
    <w:rsid w:val="00B83BF0"/>
    <w:rsid w:val="00B84ED2"/>
    <w:rsid w:val="00B962E3"/>
    <w:rsid w:val="00BA4003"/>
    <w:rsid w:val="00BA5059"/>
    <w:rsid w:val="00BA7A18"/>
    <w:rsid w:val="00BB02DE"/>
    <w:rsid w:val="00BB62EE"/>
    <w:rsid w:val="00BC007F"/>
    <w:rsid w:val="00BC0E05"/>
    <w:rsid w:val="00BD61F8"/>
    <w:rsid w:val="00BE03EF"/>
    <w:rsid w:val="00BE142E"/>
    <w:rsid w:val="00BE4BBD"/>
    <w:rsid w:val="00BE74A0"/>
    <w:rsid w:val="00BF5041"/>
    <w:rsid w:val="00C0221B"/>
    <w:rsid w:val="00C17DF1"/>
    <w:rsid w:val="00C221F5"/>
    <w:rsid w:val="00C22715"/>
    <w:rsid w:val="00C2571E"/>
    <w:rsid w:val="00C3350F"/>
    <w:rsid w:val="00C406F9"/>
    <w:rsid w:val="00C514CC"/>
    <w:rsid w:val="00C54466"/>
    <w:rsid w:val="00C617CD"/>
    <w:rsid w:val="00C63511"/>
    <w:rsid w:val="00C81B39"/>
    <w:rsid w:val="00C84C84"/>
    <w:rsid w:val="00C9167B"/>
    <w:rsid w:val="00C967E1"/>
    <w:rsid w:val="00CA6278"/>
    <w:rsid w:val="00CC234C"/>
    <w:rsid w:val="00CC3D37"/>
    <w:rsid w:val="00CC4A4E"/>
    <w:rsid w:val="00CC6CEA"/>
    <w:rsid w:val="00CC7703"/>
    <w:rsid w:val="00CD0DD2"/>
    <w:rsid w:val="00CD2151"/>
    <w:rsid w:val="00CD35F0"/>
    <w:rsid w:val="00CE26E1"/>
    <w:rsid w:val="00CF4A82"/>
    <w:rsid w:val="00D00731"/>
    <w:rsid w:val="00D0275F"/>
    <w:rsid w:val="00D16571"/>
    <w:rsid w:val="00D21325"/>
    <w:rsid w:val="00D56A27"/>
    <w:rsid w:val="00D618E1"/>
    <w:rsid w:val="00D61DF0"/>
    <w:rsid w:val="00D630EF"/>
    <w:rsid w:val="00D66157"/>
    <w:rsid w:val="00D66D85"/>
    <w:rsid w:val="00D80265"/>
    <w:rsid w:val="00D92BF1"/>
    <w:rsid w:val="00DA74A5"/>
    <w:rsid w:val="00DB6961"/>
    <w:rsid w:val="00DB7BBD"/>
    <w:rsid w:val="00DC11CF"/>
    <w:rsid w:val="00DC2884"/>
    <w:rsid w:val="00DC2894"/>
    <w:rsid w:val="00DC4281"/>
    <w:rsid w:val="00DF3AC0"/>
    <w:rsid w:val="00DF597D"/>
    <w:rsid w:val="00DF7A7D"/>
    <w:rsid w:val="00E02359"/>
    <w:rsid w:val="00E247BA"/>
    <w:rsid w:val="00E25026"/>
    <w:rsid w:val="00E302F8"/>
    <w:rsid w:val="00E35065"/>
    <w:rsid w:val="00E4730E"/>
    <w:rsid w:val="00E618B3"/>
    <w:rsid w:val="00E61FA3"/>
    <w:rsid w:val="00E63F30"/>
    <w:rsid w:val="00E7100F"/>
    <w:rsid w:val="00E71EB6"/>
    <w:rsid w:val="00E73134"/>
    <w:rsid w:val="00E75F1F"/>
    <w:rsid w:val="00E764FE"/>
    <w:rsid w:val="00E811F4"/>
    <w:rsid w:val="00E81F3C"/>
    <w:rsid w:val="00E868C9"/>
    <w:rsid w:val="00E92B09"/>
    <w:rsid w:val="00EA19DB"/>
    <w:rsid w:val="00EA3C1B"/>
    <w:rsid w:val="00EB012E"/>
    <w:rsid w:val="00EC26A0"/>
    <w:rsid w:val="00ED239E"/>
    <w:rsid w:val="00ED715B"/>
    <w:rsid w:val="00ED73CE"/>
    <w:rsid w:val="00ED7962"/>
    <w:rsid w:val="00EE115C"/>
    <w:rsid w:val="00EE2EB7"/>
    <w:rsid w:val="00EE3B28"/>
    <w:rsid w:val="00EE7291"/>
    <w:rsid w:val="00EE7A03"/>
    <w:rsid w:val="00EE7B42"/>
    <w:rsid w:val="00F05F6C"/>
    <w:rsid w:val="00F071C1"/>
    <w:rsid w:val="00F136F6"/>
    <w:rsid w:val="00F14FE7"/>
    <w:rsid w:val="00F2173C"/>
    <w:rsid w:val="00F35B9D"/>
    <w:rsid w:val="00F368C2"/>
    <w:rsid w:val="00F513FF"/>
    <w:rsid w:val="00F65E22"/>
    <w:rsid w:val="00F66345"/>
    <w:rsid w:val="00F73CFD"/>
    <w:rsid w:val="00F80F5F"/>
    <w:rsid w:val="00F82DF0"/>
    <w:rsid w:val="00F96F25"/>
    <w:rsid w:val="00FA0CB8"/>
    <w:rsid w:val="00FB2122"/>
    <w:rsid w:val="00FB2FF7"/>
    <w:rsid w:val="00FC18C8"/>
    <w:rsid w:val="00FC1D51"/>
    <w:rsid w:val="00FC4DFE"/>
    <w:rsid w:val="00FD0CD2"/>
    <w:rsid w:val="00FD7F29"/>
    <w:rsid w:val="00FE1D48"/>
    <w:rsid w:val="00FF32F8"/>
    <w:rsid w:val="00FF7E98"/>
    <w:rsid w:val="0829782F"/>
    <w:rsid w:val="087F5BBC"/>
    <w:rsid w:val="0C1D3A57"/>
    <w:rsid w:val="147C1F4C"/>
    <w:rsid w:val="17211637"/>
    <w:rsid w:val="1B8A3A48"/>
    <w:rsid w:val="23626FC4"/>
    <w:rsid w:val="259823AD"/>
    <w:rsid w:val="2BE918DE"/>
    <w:rsid w:val="3DEC0349"/>
    <w:rsid w:val="46017D10"/>
    <w:rsid w:val="497B56B0"/>
    <w:rsid w:val="4A727CFE"/>
    <w:rsid w:val="50C0271E"/>
    <w:rsid w:val="52BF6105"/>
    <w:rsid w:val="582E28EB"/>
    <w:rsid w:val="5FAD2A1E"/>
    <w:rsid w:val="6B7415C0"/>
    <w:rsid w:val="7B8C52D4"/>
    <w:rsid w:val="7E9B5A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2"/>
      <w:lang w:val="en-US" w:eastAsia="zh-CN" w:bidi="ar-SA"/>
    </w:rPr>
  </w:style>
  <w:style w:type="paragraph" w:styleId="2">
    <w:name w:val="heading 1"/>
    <w:basedOn w:val="1"/>
    <w:next w:val="1"/>
    <w:link w:val="33"/>
    <w:qFormat/>
    <w:uiPriority w:val="0"/>
    <w:pPr>
      <w:keepNext/>
      <w:keepLines/>
      <w:spacing w:before="50" w:beforeLines="50" w:after="50" w:afterLines="50" w:line="440" w:lineRule="exact"/>
      <w:outlineLvl w:val="0"/>
    </w:pPr>
    <w:rPr>
      <w:rFonts w:ascii="Times New Roman" w:hAnsi="Times New Roman" w:eastAsia="SimSun"/>
      <w:b/>
      <w:bCs/>
      <w:kern w:val="44"/>
      <w:sz w:val="30"/>
      <w:szCs w:val="44"/>
    </w:rPr>
  </w:style>
  <w:style w:type="paragraph" w:styleId="3">
    <w:name w:val="heading 2"/>
    <w:basedOn w:val="1"/>
    <w:next w:val="1"/>
    <w:link w:val="34"/>
    <w:unhideWhenUsed/>
    <w:qFormat/>
    <w:uiPriority w:val="9"/>
    <w:pPr>
      <w:keepNext/>
      <w:keepLines/>
      <w:spacing w:before="50" w:beforeLines="50" w:after="50" w:afterLines="50" w:line="440" w:lineRule="exact"/>
      <w:outlineLvl w:val="1"/>
    </w:pPr>
    <w:rPr>
      <w:rFonts w:ascii="Times New Roman" w:hAnsi="Times New Roman" w:eastAsia="SimSun" w:cstheme="majorBidi"/>
      <w:b/>
      <w:bCs/>
      <w:sz w:val="28"/>
      <w:szCs w:val="32"/>
    </w:rPr>
  </w:style>
  <w:style w:type="paragraph" w:styleId="4">
    <w:name w:val="heading 3"/>
    <w:basedOn w:val="1"/>
    <w:next w:val="1"/>
    <w:link w:val="35"/>
    <w:unhideWhenUsed/>
    <w:qFormat/>
    <w:uiPriority w:val="9"/>
    <w:pPr>
      <w:keepNext/>
      <w:keepLines/>
      <w:spacing w:before="50" w:beforeLines="50" w:after="50" w:afterLines="50" w:line="440" w:lineRule="exact"/>
      <w:outlineLvl w:val="2"/>
    </w:pPr>
    <w:rPr>
      <w:rFonts w:ascii="Times New Roman" w:hAnsi="Times New Roman" w:eastAsia="SimSun"/>
      <w:b/>
      <w:bCs/>
      <w:szCs w:val="32"/>
    </w:rPr>
  </w:style>
  <w:style w:type="paragraph" w:styleId="5">
    <w:name w:val="heading 4"/>
    <w:basedOn w:val="1"/>
    <w:next w:val="1"/>
    <w:link w:val="37"/>
    <w:semiHidden/>
    <w:unhideWhenUsed/>
    <w:qFormat/>
    <w:uiPriority w:val="9"/>
    <w:pPr>
      <w:keepNext/>
      <w:keepLines/>
      <w:spacing w:before="280" w:after="290" w:line="376" w:lineRule="auto"/>
      <w:ind w:left="1006" w:hanging="864"/>
      <w:outlineLvl w:val="3"/>
    </w:pPr>
    <w:rPr>
      <w:rFonts w:asciiTheme="majorHAnsi" w:hAnsiTheme="majorHAnsi" w:eastAsiaTheme="majorEastAsia" w:cstheme="majorBidi"/>
      <w:b/>
      <w:bCs/>
      <w:sz w:val="28"/>
      <w:szCs w:val="28"/>
    </w:rPr>
  </w:style>
  <w:style w:type="paragraph" w:styleId="6">
    <w:name w:val="heading 5"/>
    <w:basedOn w:val="1"/>
    <w:next w:val="1"/>
    <w:link w:val="38"/>
    <w:semiHidden/>
    <w:unhideWhenUsed/>
    <w:qFormat/>
    <w:uiPriority w:val="9"/>
    <w:pPr>
      <w:keepNext/>
      <w:keepLines/>
      <w:spacing w:before="280" w:after="290" w:line="376" w:lineRule="auto"/>
      <w:ind w:left="1150" w:hanging="1008"/>
      <w:outlineLvl w:val="4"/>
    </w:pPr>
    <w:rPr>
      <w:b/>
      <w:bCs/>
      <w:sz w:val="28"/>
      <w:szCs w:val="28"/>
    </w:rPr>
  </w:style>
  <w:style w:type="paragraph" w:styleId="7">
    <w:name w:val="heading 6"/>
    <w:basedOn w:val="1"/>
    <w:next w:val="1"/>
    <w:link w:val="39"/>
    <w:semiHidden/>
    <w:unhideWhenUsed/>
    <w:qFormat/>
    <w:uiPriority w:val="9"/>
    <w:pPr>
      <w:keepNext/>
      <w:keepLines/>
      <w:spacing w:before="240" w:after="64" w:line="320" w:lineRule="auto"/>
      <w:ind w:left="1294" w:hanging="1152"/>
      <w:outlineLvl w:val="5"/>
    </w:pPr>
    <w:rPr>
      <w:rFonts w:asciiTheme="majorHAnsi" w:hAnsiTheme="majorHAnsi" w:eastAsiaTheme="majorEastAsia" w:cstheme="majorBidi"/>
      <w:b/>
      <w:bCs/>
      <w:szCs w:val="24"/>
    </w:rPr>
  </w:style>
  <w:style w:type="paragraph" w:styleId="8">
    <w:name w:val="heading 7"/>
    <w:basedOn w:val="1"/>
    <w:next w:val="1"/>
    <w:link w:val="40"/>
    <w:semiHidden/>
    <w:unhideWhenUsed/>
    <w:qFormat/>
    <w:uiPriority w:val="9"/>
    <w:pPr>
      <w:keepNext/>
      <w:keepLines/>
      <w:spacing w:before="240" w:after="64" w:line="320" w:lineRule="auto"/>
      <w:ind w:left="1438" w:hanging="1296"/>
      <w:outlineLvl w:val="6"/>
    </w:pPr>
    <w:rPr>
      <w:b/>
      <w:bCs/>
      <w:szCs w:val="24"/>
    </w:rPr>
  </w:style>
  <w:style w:type="paragraph" w:styleId="9">
    <w:name w:val="heading 8"/>
    <w:basedOn w:val="1"/>
    <w:next w:val="1"/>
    <w:link w:val="41"/>
    <w:semiHidden/>
    <w:unhideWhenUsed/>
    <w:qFormat/>
    <w:uiPriority w:val="9"/>
    <w:pPr>
      <w:keepNext/>
      <w:keepLines/>
      <w:spacing w:before="240" w:after="64" w:line="320" w:lineRule="auto"/>
      <w:ind w:left="1582" w:hanging="1440"/>
      <w:outlineLvl w:val="7"/>
    </w:pPr>
    <w:rPr>
      <w:rFonts w:asciiTheme="majorHAnsi" w:hAnsiTheme="majorHAnsi" w:eastAsiaTheme="majorEastAsia" w:cstheme="majorBidi"/>
      <w:szCs w:val="24"/>
    </w:rPr>
  </w:style>
  <w:style w:type="paragraph" w:styleId="10">
    <w:name w:val="heading 9"/>
    <w:basedOn w:val="1"/>
    <w:next w:val="1"/>
    <w:link w:val="42"/>
    <w:semiHidden/>
    <w:unhideWhenUsed/>
    <w:qFormat/>
    <w:uiPriority w:val="9"/>
    <w:pPr>
      <w:keepNext/>
      <w:keepLines/>
      <w:spacing w:before="240" w:after="64" w:line="320" w:lineRule="auto"/>
      <w:ind w:left="1726" w:hanging="1584"/>
      <w:outlineLvl w:val="8"/>
    </w:pPr>
    <w:rPr>
      <w:rFonts w:asciiTheme="majorHAnsi" w:hAnsiTheme="majorHAnsi" w:eastAsiaTheme="majorEastAsia" w:cstheme="majorBidi"/>
      <w:sz w:val="21"/>
      <w:szCs w:val="21"/>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5"/>
    <w:semiHidden/>
    <w:unhideWhenUsed/>
    <w:qFormat/>
    <w:uiPriority w:val="99"/>
    <w:rPr>
      <w:sz w:val="18"/>
      <w:szCs w:val="18"/>
    </w:rPr>
  </w:style>
  <w:style w:type="character" w:styleId="14">
    <w:name w:val="annotation reference"/>
    <w:basedOn w:val="11"/>
    <w:semiHidden/>
    <w:unhideWhenUsed/>
    <w:qFormat/>
    <w:uiPriority w:val="99"/>
    <w:rPr>
      <w:sz w:val="21"/>
      <w:szCs w:val="21"/>
    </w:rPr>
  </w:style>
  <w:style w:type="paragraph" w:styleId="15">
    <w:name w:val="annotation text"/>
    <w:basedOn w:val="1"/>
    <w:link w:val="46"/>
    <w:semiHidden/>
    <w:unhideWhenUsed/>
    <w:qFormat/>
    <w:uiPriority w:val="99"/>
    <w:pPr>
      <w:jc w:val="left"/>
    </w:pPr>
  </w:style>
  <w:style w:type="paragraph" w:styleId="16">
    <w:name w:val="annotation subject"/>
    <w:basedOn w:val="15"/>
    <w:next w:val="15"/>
    <w:link w:val="47"/>
    <w:semiHidden/>
    <w:unhideWhenUsed/>
    <w:qFormat/>
    <w:uiPriority w:val="99"/>
    <w:rPr>
      <w:b/>
      <w:bCs/>
    </w:rPr>
  </w:style>
  <w:style w:type="paragraph" w:styleId="17">
    <w:name w:val="footer"/>
    <w:basedOn w:val="1"/>
    <w:link w:val="30"/>
    <w:unhideWhenUsed/>
    <w:qFormat/>
    <w:uiPriority w:val="99"/>
    <w:pPr>
      <w:tabs>
        <w:tab w:val="center" w:pos="4153"/>
        <w:tab w:val="right" w:pos="8306"/>
      </w:tabs>
      <w:snapToGrid w:val="0"/>
      <w:jc w:val="left"/>
    </w:pPr>
    <w:rPr>
      <w:sz w:val="18"/>
      <w:szCs w:val="18"/>
    </w:rPr>
  </w:style>
  <w:style w:type="character" w:styleId="18">
    <w:name w:val="footnote reference"/>
    <w:basedOn w:val="11"/>
    <w:semiHidden/>
    <w:unhideWhenUsed/>
    <w:qFormat/>
    <w:uiPriority w:val="99"/>
    <w:rPr>
      <w:vertAlign w:val="superscript"/>
    </w:rPr>
  </w:style>
  <w:style w:type="paragraph" w:styleId="19">
    <w:name w:val="footnote text"/>
    <w:basedOn w:val="1"/>
    <w:link w:val="43"/>
    <w:semiHidden/>
    <w:unhideWhenUsed/>
    <w:qFormat/>
    <w:uiPriority w:val="99"/>
    <w:pPr>
      <w:snapToGrid w:val="0"/>
      <w:jc w:val="left"/>
    </w:pPr>
    <w:rPr>
      <w:sz w:val="18"/>
      <w:szCs w:val="18"/>
    </w:rPr>
  </w:style>
  <w:style w:type="paragraph" w:styleId="20">
    <w:name w:val="header"/>
    <w:basedOn w:val="1"/>
    <w:link w:val="29"/>
    <w:unhideWhenUsed/>
    <w:qFormat/>
    <w:uiPriority w:val="99"/>
    <w:pPr>
      <w:pBdr>
        <w:bottom w:val="single" w:color="auto" w:sz="6" w:space="1"/>
      </w:pBdr>
      <w:tabs>
        <w:tab w:val="center" w:pos="4153"/>
        <w:tab w:val="right" w:pos="8306"/>
      </w:tabs>
      <w:snapToGrid w:val="0"/>
      <w:jc w:val="center"/>
    </w:pPr>
    <w:rPr>
      <w:sz w:val="18"/>
      <w:szCs w:val="18"/>
    </w:rPr>
  </w:style>
  <w:style w:type="paragraph" w:styleId="21">
    <w:name w:val="HTML Preformatted"/>
    <w:basedOn w:val="1"/>
    <w:link w:val="44"/>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atLeast"/>
      <w:jc w:val="left"/>
    </w:pPr>
    <w:rPr>
      <w:rFonts w:eastAsia="SimHei" w:cs="Courier New"/>
      <w:kern w:val="0"/>
      <w:szCs w:val="24"/>
    </w:rPr>
  </w:style>
  <w:style w:type="character" w:styleId="22">
    <w:name w:val="Hyperlink"/>
    <w:basedOn w:val="11"/>
    <w:unhideWhenUsed/>
    <w:qFormat/>
    <w:uiPriority w:val="99"/>
    <w:rPr>
      <w:color w:val="0563C1" w:themeColor="hyperlink"/>
      <w:u w:val="single"/>
      <w14:textFill>
        <w14:solidFill>
          <w14:schemeClr w14:val="hlink"/>
        </w14:solidFill>
      </w14:textFill>
    </w:rPr>
  </w:style>
  <w:style w:type="paragraph" w:styleId="23">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24">
    <w:name w:val="Strong"/>
    <w:basedOn w:val="11"/>
    <w:qFormat/>
    <w:uiPriority w:val="22"/>
    <w:rPr>
      <w:b/>
      <w:bCs/>
    </w:rPr>
  </w:style>
  <w:style w:type="table" w:styleId="25">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6">
    <w:name w:val="toc 1"/>
    <w:basedOn w:val="1"/>
    <w:next w:val="1"/>
    <w:autoRedefine/>
    <w:unhideWhenUsed/>
    <w:qFormat/>
    <w:uiPriority w:val="39"/>
    <w:pPr>
      <w:tabs>
        <w:tab w:val="right" w:leader="dot" w:pos="7927"/>
      </w:tabs>
    </w:pPr>
    <w:rPr>
      <w:rFonts w:cs="Times New Roman" w:asciiTheme="majorEastAsia" w:hAnsiTheme="majorEastAsia" w:eastAsiaTheme="majorEastAsia"/>
      <w:b/>
      <w:bCs/>
      <w:kern w:val="44"/>
      <w:sz w:val="28"/>
      <w:szCs w:val="28"/>
    </w:rPr>
  </w:style>
  <w:style w:type="paragraph" w:styleId="27">
    <w:name w:val="toc 2"/>
    <w:basedOn w:val="1"/>
    <w:next w:val="1"/>
    <w:autoRedefine/>
    <w:unhideWhenUsed/>
    <w:qFormat/>
    <w:uiPriority w:val="39"/>
    <w:pPr>
      <w:ind w:left="420" w:leftChars="200"/>
    </w:pPr>
  </w:style>
  <w:style w:type="paragraph" w:styleId="28">
    <w:name w:val="toc 3"/>
    <w:basedOn w:val="1"/>
    <w:next w:val="1"/>
    <w:autoRedefine/>
    <w:unhideWhenUsed/>
    <w:qFormat/>
    <w:uiPriority w:val="39"/>
    <w:pPr>
      <w:ind w:left="840" w:leftChars="400"/>
    </w:pPr>
  </w:style>
  <w:style w:type="character" w:customStyle="1" w:styleId="29">
    <w:name w:val="页眉 字符"/>
    <w:basedOn w:val="11"/>
    <w:link w:val="20"/>
    <w:qFormat/>
    <w:uiPriority w:val="99"/>
    <w:rPr>
      <w:sz w:val="18"/>
      <w:szCs w:val="18"/>
    </w:rPr>
  </w:style>
  <w:style w:type="character" w:customStyle="1" w:styleId="30">
    <w:name w:val="页脚 字符"/>
    <w:basedOn w:val="11"/>
    <w:link w:val="17"/>
    <w:qFormat/>
    <w:uiPriority w:val="99"/>
    <w:rPr>
      <w:sz w:val="18"/>
      <w:szCs w:val="18"/>
    </w:rPr>
  </w:style>
  <w:style w:type="table" w:customStyle="1" w:styleId="31">
    <w:name w:val="样式1"/>
    <w:basedOn w:val="12"/>
    <w:qFormat/>
    <w:uiPriority w:val="99"/>
    <w:pPr>
      <w:spacing w:line="400" w:lineRule="exact"/>
    </w:pPr>
    <w:tblPr>
      <w:tblBorders>
        <w:top w:val="single" w:color="auto" w:sz="12" w:space="0"/>
        <w:bottom w:val="single" w:color="auto" w:sz="12" w:space="0"/>
      </w:tblBorders>
    </w:tbl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styleId="32">
    <w:name w:val="List Paragraph"/>
    <w:basedOn w:val="1"/>
    <w:qFormat/>
    <w:uiPriority w:val="34"/>
    <w:pPr>
      <w:spacing w:line="440" w:lineRule="exact"/>
      <w:ind w:firstLine="200" w:firstLineChars="200"/>
    </w:pPr>
    <w:rPr>
      <w:rFonts w:ascii="Times New Roman" w:hAnsi="Times New Roman"/>
    </w:rPr>
  </w:style>
  <w:style w:type="character" w:customStyle="1" w:styleId="33">
    <w:name w:val="标题 1 字符"/>
    <w:basedOn w:val="11"/>
    <w:link w:val="2"/>
    <w:qFormat/>
    <w:uiPriority w:val="9"/>
    <w:rPr>
      <w:rFonts w:ascii="Times New Roman" w:hAnsi="Times New Roman" w:eastAsia="SimSun"/>
      <w:b/>
      <w:bCs/>
      <w:kern w:val="44"/>
      <w:sz w:val="30"/>
      <w:szCs w:val="44"/>
    </w:rPr>
  </w:style>
  <w:style w:type="character" w:customStyle="1" w:styleId="34">
    <w:name w:val="标题 2 字符"/>
    <w:basedOn w:val="11"/>
    <w:link w:val="3"/>
    <w:qFormat/>
    <w:uiPriority w:val="9"/>
    <w:rPr>
      <w:rFonts w:ascii="Times New Roman" w:hAnsi="Times New Roman" w:eastAsia="SimSun" w:cstheme="majorBidi"/>
      <w:b/>
      <w:bCs/>
      <w:sz w:val="28"/>
      <w:szCs w:val="32"/>
    </w:rPr>
  </w:style>
  <w:style w:type="character" w:customStyle="1" w:styleId="35">
    <w:name w:val="标题 3 字符"/>
    <w:basedOn w:val="11"/>
    <w:link w:val="4"/>
    <w:qFormat/>
    <w:uiPriority w:val="9"/>
    <w:rPr>
      <w:rFonts w:ascii="Times New Roman" w:hAnsi="Times New Roman" w:eastAsia="SimSun"/>
      <w:b/>
      <w:bCs/>
      <w:sz w:val="24"/>
      <w:szCs w:val="32"/>
    </w:rPr>
  </w:style>
  <w:style w:type="paragraph" w:customStyle="1" w:styleId="36">
    <w:name w:val="TOC 标题1"/>
    <w:basedOn w:val="2"/>
    <w:next w:val="1"/>
    <w:unhideWhenUsed/>
    <w:qFormat/>
    <w:uiPriority w:val="39"/>
    <w:pPr>
      <w:widowControl/>
      <w:spacing w:before="240" w:beforeLines="0" w:after="0" w:afterLines="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37">
    <w:name w:val="标题 4 字符"/>
    <w:basedOn w:val="11"/>
    <w:link w:val="5"/>
    <w:semiHidden/>
    <w:qFormat/>
    <w:uiPriority w:val="9"/>
    <w:rPr>
      <w:rFonts w:asciiTheme="majorHAnsi" w:hAnsiTheme="majorHAnsi" w:eastAsiaTheme="majorEastAsia" w:cstheme="majorBidi"/>
      <w:b/>
      <w:bCs/>
      <w:sz w:val="28"/>
      <w:szCs w:val="28"/>
    </w:rPr>
  </w:style>
  <w:style w:type="character" w:customStyle="1" w:styleId="38">
    <w:name w:val="标题 5 字符"/>
    <w:basedOn w:val="11"/>
    <w:link w:val="6"/>
    <w:semiHidden/>
    <w:qFormat/>
    <w:uiPriority w:val="9"/>
    <w:rPr>
      <w:b/>
      <w:bCs/>
      <w:sz w:val="28"/>
      <w:szCs w:val="28"/>
    </w:rPr>
  </w:style>
  <w:style w:type="character" w:customStyle="1" w:styleId="39">
    <w:name w:val="标题 6 字符"/>
    <w:basedOn w:val="11"/>
    <w:link w:val="7"/>
    <w:semiHidden/>
    <w:qFormat/>
    <w:uiPriority w:val="9"/>
    <w:rPr>
      <w:rFonts w:asciiTheme="majorHAnsi" w:hAnsiTheme="majorHAnsi" w:eastAsiaTheme="majorEastAsia" w:cstheme="majorBidi"/>
      <w:b/>
      <w:bCs/>
      <w:sz w:val="24"/>
      <w:szCs w:val="24"/>
    </w:rPr>
  </w:style>
  <w:style w:type="character" w:customStyle="1" w:styleId="40">
    <w:name w:val="标题 7 字符"/>
    <w:basedOn w:val="11"/>
    <w:link w:val="8"/>
    <w:semiHidden/>
    <w:qFormat/>
    <w:uiPriority w:val="9"/>
    <w:rPr>
      <w:b/>
      <w:bCs/>
      <w:sz w:val="24"/>
      <w:szCs w:val="24"/>
    </w:rPr>
  </w:style>
  <w:style w:type="character" w:customStyle="1" w:styleId="41">
    <w:name w:val="标题 8 字符"/>
    <w:basedOn w:val="11"/>
    <w:link w:val="9"/>
    <w:semiHidden/>
    <w:qFormat/>
    <w:uiPriority w:val="9"/>
    <w:rPr>
      <w:rFonts w:asciiTheme="majorHAnsi" w:hAnsiTheme="majorHAnsi" w:eastAsiaTheme="majorEastAsia" w:cstheme="majorBidi"/>
      <w:sz w:val="24"/>
      <w:szCs w:val="24"/>
    </w:rPr>
  </w:style>
  <w:style w:type="character" w:customStyle="1" w:styleId="42">
    <w:name w:val="标题 9 字符"/>
    <w:basedOn w:val="11"/>
    <w:link w:val="10"/>
    <w:semiHidden/>
    <w:qFormat/>
    <w:uiPriority w:val="9"/>
    <w:rPr>
      <w:rFonts w:asciiTheme="majorHAnsi" w:hAnsiTheme="majorHAnsi" w:eastAsiaTheme="majorEastAsia" w:cstheme="majorBidi"/>
      <w:szCs w:val="21"/>
    </w:rPr>
  </w:style>
  <w:style w:type="character" w:customStyle="1" w:styleId="43">
    <w:name w:val="脚注文本 字符"/>
    <w:basedOn w:val="11"/>
    <w:link w:val="19"/>
    <w:semiHidden/>
    <w:qFormat/>
    <w:uiPriority w:val="99"/>
    <w:rPr>
      <w:sz w:val="18"/>
      <w:szCs w:val="18"/>
    </w:rPr>
  </w:style>
  <w:style w:type="character" w:customStyle="1" w:styleId="44">
    <w:name w:val="HTML 预设格式 字符"/>
    <w:basedOn w:val="11"/>
    <w:link w:val="21"/>
    <w:qFormat/>
    <w:uiPriority w:val="0"/>
    <w:rPr>
      <w:rFonts w:eastAsia="SimHei" w:cs="Courier New"/>
      <w:kern w:val="0"/>
      <w:sz w:val="24"/>
      <w:szCs w:val="24"/>
    </w:rPr>
  </w:style>
  <w:style w:type="character" w:customStyle="1" w:styleId="45">
    <w:name w:val="批注框文本 字符"/>
    <w:basedOn w:val="11"/>
    <w:link w:val="13"/>
    <w:semiHidden/>
    <w:qFormat/>
    <w:uiPriority w:val="99"/>
    <w:rPr>
      <w:sz w:val="18"/>
      <w:szCs w:val="18"/>
    </w:rPr>
  </w:style>
  <w:style w:type="character" w:customStyle="1" w:styleId="46">
    <w:name w:val="批注文字 字符"/>
    <w:basedOn w:val="11"/>
    <w:link w:val="15"/>
    <w:semiHidden/>
    <w:qFormat/>
    <w:uiPriority w:val="99"/>
    <w:rPr>
      <w:sz w:val="24"/>
    </w:rPr>
  </w:style>
  <w:style w:type="character" w:customStyle="1" w:styleId="47">
    <w:name w:val="批注主题 字符"/>
    <w:basedOn w:val="46"/>
    <w:link w:val="16"/>
    <w:semiHidden/>
    <w:qFormat/>
    <w:uiPriority w:val="99"/>
    <w:rPr>
      <w:b/>
      <w:bCs/>
      <w:sz w:val="24"/>
    </w:rPr>
  </w:style>
  <w:style w:type="paragraph" w:customStyle="1" w:styleId="48">
    <w:name w:val="修订1"/>
    <w:hidden/>
    <w:semiHidden/>
    <w:qFormat/>
    <w:uiPriority w:val="99"/>
    <w:rPr>
      <w:rFonts w:asciiTheme="minorHAnsi" w:hAnsiTheme="minorHAnsi" w:eastAsiaTheme="minorEastAsia" w:cstheme="minorBidi"/>
      <w:kern w:val="2"/>
      <w:sz w:val="24"/>
      <w:szCs w:val="22"/>
      <w:lang w:val="en-US" w:eastAsia="zh-CN" w:bidi="ar-SA"/>
    </w:rPr>
  </w:style>
  <w:style w:type="paragraph" w:customStyle="1" w:styleId="49">
    <w:name w:val="WPSOffice手动目录 1"/>
    <w:qFormat/>
    <w:uiPriority w:val="0"/>
    <w:pPr>
      <w:ind w:leftChars="0"/>
    </w:pPr>
    <w:rPr>
      <w:rFonts w:asciiTheme="minorHAnsi" w:hAnsiTheme="minorHAnsi" w:eastAsiaTheme="minorEastAsia" w:cstheme="minorBidi"/>
      <w:sz w:val="20"/>
      <w:szCs w:val="20"/>
    </w:rPr>
  </w:style>
  <w:style w:type="paragraph" w:customStyle="1" w:styleId="50">
    <w:name w:val="WPSOffice手动目录 2"/>
    <w:qFormat/>
    <w:uiPriority w:val="0"/>
    <w:pPr>
      <w:ind w:leftChars="2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header" Target="header1.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http://www.jxufe.edu.cn/Files/2013626/273217691996.jpg" TargetMode="External"/><Relationship Id="rId10" Type="http://schemas.openxmlformats.org/officeDocument/2006/relationships/image" Target="media/image1.jpeg"/><Relationship Id="rId1" Type="http://schemas.openxmlformats.org/officeDocument/2006/relationships/styles" Target="styles.xml"/><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6DFBD6-37DC-446C-9609-351FB1E2BA99}">
  <ds:schemaRefs/>
</ds:datastoreItem>
</file>

<file path=docProps/app.xml><?xml version="1.0" encoding="utf-8"?>
<Properties xmlns="http://schemas.openxmlformats.org/officeDocument/2006/extended-properties" xmlns:vt="http://schemas.openxmlformats.org/officeDocument/2006/docPropsVTypes">
  <Template>Normal.dotm</Template>
  <Pages>61</Pages>
  <Words>3329</Words>
  <Characters>19445</Characters>
  <Lines>83</Lines>
  <Paragraphs>23</Paragraphs>
  <TotalTime>1</TotalTime>
  <ScaleCrop>false</ScaleCrop>
  <LinksUpToDate>false</LinksUpToDate>
  <CharactersWithSpaces>22421</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2023-10-10T15:28:00Z</dcterms:created>
  <dc:creator>Administrator</dc:creator>
  <cp:lastModifiedBy>Oussama essabti</cp:lastModifiedBy>
  <cp:lastPrinted>2026-02-28T13:51:00Z</cp:lastPrinted>
  <dcterms:modified xsi:type="dcterms:W3CDTF">2026-04-05T13:26:20Z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93DAA97412A244DBA845E5707FF23BEA_12</vt:lpwstr>
  </property>
  <property fmtid="{D5CDD505-2E9C-101B-9397-08002B2CF9AE}" pid="4" name="KSOTemplateDocerSaveRecord">
    <vt:lpwstr>eyJoZGlkIjoiYjQzN2FjZjc5ZDdlODRkOWQyOGFkYjkyODA5YjQyNDYiLCJ1c2VySWQiOiI4Nzk2MDk1MjQ4MzY3In0=</vt:lpwstr>
  </property>
</Properties>
</file>