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Rapport d'Audit ISO 27001 - d&amp;a</w:t>
      </w:r>
    </w:p>
    <w:p>
      <w:r>
        <w:t>Date : 06/08/2025</w:t>
      </w:r>
    </w:p>
    <w:p/>
    <w:p>
      <w:pPr>
        <w:pStyle w:val="Heading2"/>
      </w:pPr>
      <w:r>
        <w:t>A.5 Politiques de sécurité de l'information</w:t>
      </w:r>
    </w:p>
    <w:p>
      <w:r>
        <w:t>Question : Existe-t-il une politique de sécurité formellement approuvée par la direction ?</w:t>
      </w:r>
    </w:p>
    <w:p>
      <w:r>
        <w:t>Statut : ✅ Conforme</w:t>
      </w:r>
    </w:p>
    <w:p>
      <w:r>
        <w:t>Réponse : Oui</w:t>
      </w:r>
    </w:p>
    <w:p>
      <w:r>
        <w:t>Recommandation : Continuer à maintenir et à promouvoir la PGSSI au sein de l'organisation.</w:t>
      </w:r>
    </w:p>
    <w:p/>
    <w:p>
      <w:pPr>
        <w:pStyle w:val="Heading2"/>
      </w:pPr>
      <w:r>
        <w:t>A.5 Politiques de sécurité de l'information</w:t>
      </w:r>
    </w:p>
    <w:p>
      <w:r>
        <w:t>Question : La politique est-elle communiquée à tous les employés et parties prenantes pertinentes ?</w:t>
      </w:r>
    </w:p>
    <w:p>
      <w:r>
        <w:t>Statut : ✅ Conforme</w:t>
      </w:r>
    </w:p>
    <w:p>
      <w:r>
        <w:t>Réponse : Oui</w:t>
      </w:r>
    </w:p>
    <w:p>
      <w:r>
        <w:t>Recommandation : Assurer une communication régulière et des sessions de sensibilisation sur la PGSSI.</w:t>
      </w:r>
    </w:p>
    <w:p/>
    <w:p>
      <w:pPr>
        <w:pStyle w:val="Heading2"/>
      </w:pPr>
      <w:r>
        <w:t>A.5 Politiques de sécurité de l'information</w:t>
      </w:r>
    </w:p>
    <w:p>
      <w:r>
        <w:t>Question : Un processus de révision régulière de la politique est-il en place et documenté ?</w:t>
      </w:r>
    </w:p>
    <w:p>
      <w:r>
        <w:t>Statut : ❌ Non conforme</w:t>
      </w:r>
    </w:p>
    <w:p>
      <w:r>
        <w:t>Réponse : Non trouvé</w:t>
      </w:r>
    </w:p>
    <w:p>
      <w:r>
        <w:t>Recommandation : Mettre en place un processus de révision régulière de la PGSSI et le documenter.</w:t>
      </w:r>
    </w:p>
    <w:p/>
    <w:p>
      <w:pPr>
        <w:pStyle w:val="Heading2"/>
      </w:pPr>
      <w:r>
        <w:t>A.6 Organisation de la sécurité de l'information</w:t>
      </w:r>
    </w:p>
    <w:p>
      <w:r>
        <w:t>Question : Les rôles et responsabilités en matière de sécurité de l'information sont-ils clairement définis et communiqués ?</w:t>
      </w:r>
    </w:p>
    <w:p>
      <w:r>
        <w:t>Statut : ✅ Conforme</w:t>
      </w:r>
    </w:p>
    <w:p>
      <w:r>
        <w:t>Réponse : Oui</w:t>
      </w:r>
    </w:p>
    <w:p>
      <w:r>
        <w:t>Recommandation : S'assurer que tous les employés comprennent leurs rôles et responsabilités en matière de sécurité.</w:t>
      </w:r>
    </w:p>
    <w:p/>
    <w:p>
      <w:pPr>
        <w:pStyle w:val="Heading2"/>
      </w:pPr>
      <w:r>
        <w:t>A.6 Organisation de la sécurité de l'information</w:t>
      </w:r>
    </w:p>
    <w:p>
      <w:r>
        <w:t>Question : Existe-t-il un responsable de la sécurité de l'information désigné (RSSI) ?</w:t>
      </w:r>
    </w:p>
    <w:p>
      <w:r>
        <w:t>Statut : ✅ Conforme</w:t>
      </w:r>
    </w:p>
    <w:p>
      <w:r>
        <w:t>Réponse : Oui</w:t>
      </w:r>
    </w:p>
    <w:p>
      <w:r>
        <w:t>Recommandation : Renforcer le rôle du RSSI en lui fournissant des ressources adéquates.</w:t>
      </w:r>
    </w:p>
    <w:p/>
    <w:p>
      <w:pPr>
        <w:pStyle w:val="Heading2"/>
      </w:pPr>
      <w:r>
        <w:t>A.6 Organisation de la sécurité de l'information</w:t>
      </w:r>
    </w:p>
    <w:p>
      <w:r>
        <w:t>Question : La sécurité est-elle coordonnée entre les différents départements ?</w:t>
      </w:r>
    </w:p>
    <w:p>
      <w:r>
        <w:t>Statut : ❌ Non conforme</w:t>
      </w:r>
    </w:p>
    <w:p>
      <w:r>
        <w:t>Réponse : Non trouvé</w:t>
      </w:r>
    </w:p>
    <w:p>
      <w:r>
        <w:t>Recommandation : Établir un mécanisme de coordination de la sécurité entre les départements.</w:t>
      </w:r>
    </w:p>
    <w:p/>
    <w:p>
      <w:pPr>
        <w:pStyle w:val="Heading2"/>
      </w:pPr>
      <w:r>
        <w:t>A.7 Sécurité des ressources humaines</w:t>
      </w:r>
    </w:p>
    <w:p>
      <w:r>
        <w:t>Question : Les candidats font-ils l’objet d’une vérification d’antécédents avant embauche ?</w:t>
      </w:r>
    </w:p>
    <w:p>
      <w:r>
        <w:t>Statut : ❌ Non conforme</w:t>
      </w:r>
    </w:p>
    <w:p>
      <w:r>
        <w:t>Réponse : Non trouvé</w:t>
      </w:r>
    </w:p>
    <w:p>
      <w:r>
        <w:t>Recommandation : Mettre en place un processus de vérification d'antécédents pour tous les candidats.</w:t>
      </w:r>
    </w:p>
    <w:p/>
    <w:p>
      <w:pPr>
        <w:pStyle w:val="Heading2"/>
      </w:pPr>
      <w:r>
        <w:t>A.7 Sécurité des ressources humaines</w:t>
      </w:r>
    </w:p>
    <w:p>
      <w:r>
        <w:t>Question : Une formation à la sécurité est-elle dispensée à l’intégration ?</w:t>
      </w:r>
    </w:p>
    <w:p>
      <w:r>
        <w:t>Statut : ❌ Non conforme</w:t>
      </w:r>
    </w:p>
    <w:p>
      <w:r>
        <w:t>Réponse : Non trouvé</w:t>
      </w:r>
    </w:p>
    <w:p>
      <w:r>
        <w:t>Recommandation : Établir un programme de formation à la sécurité pour les nouveaux employés lors de leur intégration.</w:t>
      </w:r>
    </w:p>
    <w:p/>
    <w:p>
      <w:pPr>
        <w:pStyle w:val="Heading2"/>
      </w:pPr>
      <w:r>
        <w:t>A.7 Sécurité des ressources humaines</w:t>
      </w:r>
    </w:p>
    <w:p>
      <w:r>
        <w:t>Question : Les obligations contractuelles incluent-elles des exigences de sécurité ?</w:t>
      </w:r>
    </w:p>
    <w:p>
      <w:r>
        <w:t>Statut : ❌ Non conforme</w:t>
      </w:r>
    </w:p>
    <w:p>
      <w:r>
        <w:t>Réponse : Non trouvé</w:t>
      </w:r>
    </w:p>
    <w:p>
      <w:r>
        <w:t>Recommandation : Inclure des exigences de sécurité dans les contrats avec les employés et les partenaires.</w:t>
      </w:r>
    </w:p>
    <w:p/>
    <w:p>
      <w:pPr>
        <w:pStyle w:val="Heading2"/>
      </w:pPr>
      <w:r>
        <w:t>A.8 Gestion des actifs</w:t>
      </w:r>
    </w:p>
    <w:p>
      <w:r>
        <w:t>Question : Un inventaire des actifs est-il tenu à jour et approuvé ?</w:t>
      </w:r>
    </w:p>
    <w:p>
      <w:r>
        <w:t>Statut : ❌ Non conforme</w:t>
      </w:r>
    </w:p>
    <w:p>
      <w:r>
        <w:t>Réponse : Non trouvé</w:t>
      </w:r>
    </w:p>
    <w:p>
      <w:r>
        <w:t>Recommandation : Établir et maintenir un inventaire des actifs à jour et approuvé.</w:t>
      </w:r>
    </w:p>
    <w:p/>
    <w:p>
      <w:pPr>
        <w:pStyle w:val="Heading2"/>
      </w:pPr>
      <w:r>
        <w:t>A.8 Gestion des actifs</w:t>
      </w:r>
    </w:p>
    <w:p>
      <w:r>
        <w:t>Question : Les actifs sont-ils classifiés selon leur sensibilité ?</w:t>
      </w:r>
    </w:p>
    <w:p>
      <w:r>
        <w:t>Statut : ✅ Conforme</w:t>
      </w:r>
    </w:p>
    <w:p>
      <w:r>
        <w:t>Réponse : Oui</w:t>
      </w:r>
    </w:p>
    <w:p>
      <w:r>
        <w:t>Recommandation : Continuer à appliquer la classification des actifs et à sensibiliser le personnel.</w:t>
      </w:r>
    </w:p>
    <w:p/>
    <w:p>
      <w:pPr>
        <w:pStyle w:val="Heading2"/>
      </w:pPr>
      <w:r>
        <w:t>A.8 Gestion des actifs</w:t>
      </w:r>
    </w:p>
    <w:p>
      <w:r>
        <w:t>Question : Des règles d'utilisation acceptable des actifs sont-elles définies ?</w:t>
      </w:r>
    </w:p>
    <w:p>
      <w:r>
        <w:t>Statut : ❌ Non conforme</w:t>
      </w:r>
    </w:p>
    <w:p>
      <w:r>
        <w:t>Réponse : Non trouvé</w:t>
      </w:r>
    </w:p>
    <w:p>
      <w:r>
        <w:t>Recommandation : Établir des règles d'utilisation acceptable des actifs et les communiquer à tous les employés.</w:t>
      </w:r>
    </w:p>
    <w:p/>
    <w:p>
      <w:pPr>
        <w:pStyle w:val="Heading2"/>
      </w:pPr>
      <w:r>
        <w:t>A.9 Contrôle d'accès</w:t>
      </w:r>
    </w:p>
    <w:p>
      <w:r>
        <w:t>Question : Existe-t-il une politique de contrôle d’accès ?</w:t>
      </w:r>
    </w:p>
    <w:p>
      <w:r>
        <w:t>Statut : ❌ Non conforme</w:t>
      </w:r>
    </w:p>
    <w:p>
      <w:r>
        <w:t>Réponse : Non trouvé</w:t>
      </w:r>
    </w:p>
    <w:p>
      <w:r>
        <w:t>Recommandation : Élaborer une politique de contrôle d'accès et la communiquer à tous les employés.</w:t>
      </w:r>
    </w:p>
    <w:p/>
    <w:p>
      <w:pPr>
        <w:pStyle w:val="Heading2"/>
      </w:pPr>
      <w:r>
        <w:t>A.9 Contrôle d'accès</w:t>
      </w:r>
    </w:p>
    <w:p>
      <w:r>
        <w:t>Question : Les droits sont-ils accordés selon le principe du moindre privilège ?</w:t>
      </w:r>
    </w:p>
    <w:p>
      <w:r>
        <w:t>Statut : ❌ Non conforme</w:t>
      </w:r>
    </w:p>
    <w:p>
      <w:r>
        <w:t>Réponse : Non trouvé</w:t>
      </w:r>
    </w:p>
    <w:p>
      <w:r>
        <w:t>Recommandation : Mettre en place des contrôles pour garantir que les droits d'accès respectent le principe du moindre privilège.</w:t>
      </w:r>
    </w:p>
    <w:p/>
    <w:p>
      <w:pPr>
        <w:pStyle w:val="Heading2"/>
      </w:pPr>
      <w:r>
        <w:t>A.9 Contrôle d'accès</w:t>
      </w:r>
    </w:p>
    <w:p>
      <w:r>
        <w:t>Question : Les droits sont-ils révoqués immédiatement en cas de départ ou changement de poste ?</w:t>
      </w:r>
    </w:p>
    <w:p>
      <w:r>
        <w:t>Statut : ❌ Non conforme</w:t>
      </w:r>
    </w:p>
    <w:p>
      <w:r>
        <w:t>Réponse : Non trouvé</w:t>
      </w:r>
    </w:p>
    <w:p>
      <w:r>
        <w:t>Recommandation : Établir un processus pour révoquer immédiatement les droits d'accès en cas de départ ou changement de poste.</w:t>
      </w:r>
    </w:p>
    <w:p/>
    <w:p>
      <w:pPr>
        <w:pStyle w:val="Heading2"/>
      </w:pPr>
      <w:r>
        <w:t>A.10 Cryptographie</w:t>
      </w:r>
    </w:p>
    <w:p>
      <w:r>
        <w:t>Question : Une politique d’utilisation de la cryptographie est-elle définie ?</w:t>
      </w:r>
    </w:p>
    <w:p>
      <w:r>
        <w:t>Statut : ❌ Non conforme</w:t>
      </w:r>
    </w:p>
    <w:p>
      <w:r>
        <w:t>Réponse : Non trouvé</w:t>
      </w:r>
    </w:p>
    <w:p>
      <w:r>
        <w:t>Recommandation : Élaborer une politique d'utilisation de la cryptographie et la communiquer à tous les employés.</w:t>
      </w:r>
    </w:p>
    <w:p/>
    <w:p>
      <w:pPr>
        <w:pStyle w:val="Heading2"/>
      </w:pPr>
      <w:r>
        <w:t>A.10 Cryptographie</w:t>
      </w:r>
    </w:p>
    <w:p>
      <w:r>
        <w:t>Question : Les clés cryptographiques sont-elles gérées de manière sécurisée ?</w:t>
      </w:r>
    </w:p>
    <w:p>
      <w:r>
        <w:t>Statut : ❌ Non conforme</w:t>
      </w:r>
    </w:p>
    <w:p>
      <w:r>
        <w:t>Réponse : Non trouvé</w:t>
      </w:r>
    </w:p>
    <w:p>
      <w:r>
        <w:t>Recommandation : Mettre en place des procédures pour la gestion sécurisée des clés cryptographiques.</w:t>
      </w:r>
    </w:p>
    <w:p/>
    <w:p>
      <w:pPr>
        <w:pStyle w:val="Heading2"/>
      </w:pPr>
      <w:r>
        <w:t>A.11 Sécurité physique et environnementale</w:t>
      </w:r>
    </w:p>
    <w:p>
      <w:r>
        <w:t>Question : Les accès physiques aux zones sensibles sont-ils contrôlés ?</w:t>
      </w:r>
    </w:p>
    <w:p>
      <w:r>
        <w:t>Statut : ❌ Non conforme</w:t>
      </w:r>
    </w:p>
    <w:p>
      <w:r>
        <w:t>Réponse : Non trouvé</w:t>
      </w:r>
    </w:p>
    <w:p>
      <w:r>
        <w:t>Recommandation : Établir des contrôles d'accès physiques pour les zones sensibles.</w:t>
      </w:r>
    </w:p>
    <w:p/>
    <w:p>
      <w:pPr>
        <w:pStyle w:val="Heading2"/>
      </w:pPr>
      <w:r>
        <w:t>A.11 Sécurité physique et environnementale</w:t>
      </w:r>
    </w:p>
    <w:p>
      <w:r>
        <w:t>Question : Les équipements sont-ils protégés contre les menaces environnementales ?</w:t>
      </w:r>
    </w:p>
    <w:p>
      <w:r>
        <w:t>Statut : ❌ Non conforme</w:t>
      </w:r>
    </w:p>
    <w:p>
      <w:r>
        <w:t>Réponse : Non trouvé</w:t>
      </w:r>
    </w:p>
    <w:p>
      <w:r>
        <w:t>Recommandation : Mettre en place des mesures de protection pour les équipements contre les menaces environnementales.</w:t>
      </w:r>
    </w:p>
    <w:p/>
    <w:p>
      <w:pPr>
        <w:pStyle w:val="Heading2"/>
      </w:pPr>
      <w:r>
        <w:t>A.11 Sécurité physique et environnementale</w:t>
      </w:r>
    </w:p>
    <w:p>
      <w:r>
        <w:t>Question : Une procédure de gestion des visiteurs est-elle appliquée ?</w:t>
      </w:r>
    </w:p>
    <w:p>
      <w:r>
        <w:t>Statut : ❌ Non conforme</w:t>
      </w:r>
    </w:p>
    <w:p>
      <w:r>
        <w:t>Réponse : Non trouvé</w:t>
      </w:r>
    </w:p>
    <w:p>
      <w:r>
        <w:t>Recommandation : Établir une procédure de gestion des visiteurs pour contrôler l'accès aux locaux.</w:t>
      </w:r>
    </w:p>
    <w:p/>
    <w:p>
      <w:pPr>
        <w:pStyle w:val="Heading2"/>
      </w:pPr>
      <w:r>
        <w:t>A.12 Sécurité opérationnelle</w:t>
      </w:r>
    </w:p>
    <w:p>
      <w:r>
        <w:t>Question : Les procédures opérationnelles sont-elles documentées et accessibles ?</w:t>
      </w:r>
    </w:p>
    <w:p>
      <w:r>
        <w:t>Statut : ❌ Non conforme</w:t>
      </w:r>
    </w:p>
    <w:p>
      <w:r>
        <w:t>Réponse : Non trouvé</w:t>
      </w:r>
    </w:p>
    <w:p>
      <w:r>
        <w:t>Recommandation : Documenter et rendre accessibles toutes les procédures opérationnelles.</w:t>
      </w:r>
    </w:p>
    <w:p/>
    <w:p>
      <w:pPr>
        <w:pStyle w:val="Heading2"/>
      </w:pPr>
      <w:r>
        <w:t>A.12 Sécurité opérationnelle</w:t>
      </w:r>
    </w:p>
    <w:p>
      <w:r>
        <w:t>Question : Les changements sont-ils contrôlés par un processus de gestion des changements ?</w:t>
      </w:r>
    </w:p>
    <w:p>
      <w:r>
        <w:t>Statut : ❌ Non conforme</w:t>
      </w:r>
    </w:p>
    <w:p>
      <w:r>
        <w:t>Réponse : Non trouvé</w:t>
      </w:r>
    </w:p>
    <w:p>
      <w:r>
        <w:t>Recommandation : Établir un processus de gestion des changements pour contrôler les modifications.</w:t>
      </w:r>
    </w:p>
    <w:p/>
    <w:p>
      <w:pPr>
        <w:pStyle w:val="Heading2"/>
      </w:pPr>
      <w:r>
        <w:t>A.12 Sécurité opérationnelle</w:t>
      </w:r>
    </w:p>
    <w:p>
      <w:r>
        <w:t>Question : Les journaux d'activité sont-ils collectés et analysés régulièrement ?</w:t>
      </w:r>
    </w:p>
    <w:p>
      <w:r>
        <w:t>Statut : ❌ Non conforme</w:t>
      </w:r>
    </w:p>
    <w:p>
      <w:r>
        <w:t>Réponse : Non trouvé</w:t>
      </w:r>
    </w:p>
    <w:p>
      <w:r>
        <w:t>Recommandation : Mettre en place un processus pour collecter et analyser régulièrement les journaux d'activité.</w:t>
      </w:r>
    </w:p>
    <w:p/>
    <w:p>
      <w:pPr>
        <w:pStyle w:val="Heading2"/>
      </w:pPr>
      <w:r>
        <w:t>A.13 Sécurité des communications</w:t>
      </w:r>
    </w:p>
    <w:p>
      <w:r>
        <w:t>Question : Les réseaux sont-ils segmentés et protégés ?</w:t>
      </w:r>
    </w:p>
    <w:p>
      <w:r>
        <w:t>Statut : ❌ Non conforme</w:t>
      </w:r>
    </w:p>
    <w:p>
      <w:r>
        <w:t>Réponse : Non trouvé</w:t>
      </w:r>
    </w:p>
    <w:p>
      <w:r>
        <w:t>Recommandation : Mettre en place des mesures de segmentation et de protection des réseaux.</w:t>
      </w:r>
    </w:p>
    <w:p/>
    <w:p>
      <w:pPr>
        <w:pStyle w:val="Heading2"/>
      </w:pPr>
      <w:r>
        <w:t>A.13 Sécurité des communications</w:t>
      </w:r>
    </w:p>
    <w:p>
      <w:r>
        <w:t>Question : Les communications sensibles sont-elles chiffrées ?</w:t>
      </w:r>
    </w:p>
    <w:p>
      <w:r>
        <w:t>Statut : ❌ Non conforme</w:t>
      </w:r>
    </w:p>
    <w:p>
      <w:r>
        <w:t>Réponse : Non trouvé</w:t>
      </w:r>
    </w:p>
    <w:p>
      <w:r>
        <w:t>Recommandation : Établir des procédures pour chiffrer les communications sensibles.</w:t>
      </w:r>
    </w:p>
    <w:p/>
    <w:p>
      <w:pPr>
        <w:pStyle w:val="Heading2"/>
      </w:pPr>
      <w:r>
        <w:t>A.13 Sécurité des communications</w:t>
      </w:r>
    </w:p>
    <w:p>
      <w:r>
        <w:t>Question : Une politique d'utilisation des services de messagerie est-elle définie ?</w:t>
      </w:r>
    </w:p>
    <w:p>
      <w:r>
        <w:t>Statut : ❌ Non conforme</w:t>
      </w:r>
    </w:p>
    <w:p>
      <w:r>
        <w:t>Réponse : Non trouvé</w:t>
      </w:r>
    </w:p>
    <w:p>
      <w:r>
        <w:t>Recommandation : Élaborer une politique d'utilisation des services de messagerie.</w:t>
      </w:r>
    </w:p>
    <w:p/>
    <w:p>
      <w:pPr>
        <w:pStyle w:val="Heading2"/>
      </w:pPr>
      <w:r>
        <w:t>A.14 Acquisition, développement et maintenance des systèmes</w:t>
      </w:r>
    </w:p>
    <w:p>
      <w:r>
        <w:t>Question : Les exigences de sécurité sont-elles intégrées dans les projets ?</w:t>
      </w:r>
    </w:p>
    <w:p>
      <w:r>
        <w:t>Statut : ❌ Non conforme</w:t>
      </w:r>
    </w:p>
    <w:p>
      <w:r>
        <w:t>Réponse : Non trouvé</w:t>
      </w:r>
    </w:p>
    <w:p>
      <w:r>
        <w:t>Recommandation : S'assurer que les exigences de sécurité sont intégrées dans tous les projets.</w:t>
      </w:r>
    </w:p>
    <w:p/>
    <w:p>
      <w:pPr>
        <w:pStyle w:val="Heading2"/>
      </w:pPr>
      <w:r>
        <w:t>A.14 Acquisition, développement et maintenance des systèmes</w:t>
      </w:r>
    </w:p>
    <w:p>
      <w:r>
        <w:t>Question : Des tests de sécurité sont-ils effectués avant mise en production ?</w:t>
      </w:r>
    </w:p>
    <w:p>
      <w:r>
        <w:t>Statut : ❌ Non conforme</w:t>
      </w:r>
    </w:p>
    <w:p>
      <w:r>
        <w:t>Réponse : Non trouvé</w:t>
      </w:r>
    </w:p>
    <w:p>
      <w:r>
        <w:t>Recommandation : Mettre en place des tests de sécurité avant toute mise en production.</w:t>
      </w:r>
    </w:p>
    <w:p/>
    <w:p>
      <w:pPr>
        <w:pStyle w:val="Heading2"/>
      </w:pPr>
      <w:r>
        <w:t>A.14 Acquisition, développement et maintenance des systèmes</w:t>
      </w:r>
    </w:p>
    <w:p>
      <w:r>
        <w:t>Question : Les vulnérabilités applicatives sont-elles corrigées rapidement ?</w:t>
      </w:r>
    </w:p>
    <w:p>
      <w:r>
        <w:t>Statut : ❌ Non conforme</w:t>
      </w:r>
    </w:p>
    <w:p>
      <w:r>
        <w:t>Réponse : Non trouvé</w:t>
      </w:r>
    </w:p>
    <w:p>
      <w:r>
        <w:t>Recommandation : Établir un processus pour corriger rapidement les vulnérabilités applicatives.</w:t>
      </w:r>
    </w:p>
    <w:p/>
    <w:p>
      <w:pPr>
        <w:pStyle w:val="Heading2"/>
      </w:pPr>
      <w:r>
        <w:t>A.15 Relations avec les fournisseurs</w:t>
      </w:r>
    </w:p>
    <w:p>
      <w:r>
        <w:t>Question : Les contrats fournisseurs incluent-ils des clauses de sécurité ?</w:t>
      </w:r>
    </w:p>
    <w:p>
      <w:r>
        <w:t>Statut : ❌ Non conforme</w:t>
      </w:r>
    </w:p>
    <w:p>
      <w:r>
        <w:t>Réponse : Non trouvé</w:t>
      </w:r>
    </w:p>
    <w:p>
      <w:r>
        <w:t>Recommandation : Inclure des clauses de sécurité dans tous les contrats avec les fournisseurs.</w:t>
      </w:r>
    </w:p>
    <w:p/>
    <w:p>
      <w:pPr>
        <w:pStyle w:val="Heading2"/>
      </w:pPr>
      <w:r>
        <w:t>A.15 Relations avec les fournisseurs</w:t>
      </w:r>
    </w:p>
    <w:p>
      <w:r>
        <w:t>Question : Les performances sécurité des fournisseurs sont-elles évaluées ?</w:t>
      </w:r>
    </w:p>
    <w:p>
      <w:r>
        <w:t>Statut : ❌ Non conforme</w:t>
      </w:r>
    </w:p>
    <w:p>
      <w:r>
        <w:t>Réponse : Non trouvé</w:t>
      </w:r>
    </w:p>
    <w:p>
      <w:r>
        <w:t>Recommandation : Mettre en place un processus d'évaluation des performances sécurité des fournisseurs.</w:t>
      </w:r>
    </w:p>
    <w:p/>
    <w:p>
      <w:pPr>
        <w:pStyle w:val="Heading2"/>
      </w:pPr>
      <w:r>
        <w:t>A.16 Gestion des incidents de sécurité</w:t>
      </w:r>
    </w:p>
    <w:p>
      <w:r>
        <w:t>Question : Un processus de gestion des incidents est-il défini ?</w:t>
      </w:r>
    </w:p>
    <w:p>
      <w:r>
        <w:t>Statut : ❌ Non conforme</w:t>
      </w:r>
    </w:p>
    <w:p>
      <w:r>
        <w:t>Réponse : Non trouvé</w:t>
      </w:r>
    </w:p>
    <w:p>
      <w:r>
        <w:t>Recommandation : Établir un processus de gestion des incidents de sécurité.</w:t>
      </w:r>
    </w:p>
    <w:p/>
    <w:p>
      <w:pPr>
        <w:pStyle w:val="Heading2"/>
      </w:pPr>
      <w:r>
        <w:t>A.16 Gestion des incidents de sécurité</w:t>
      </w:r>
    </w:p>
    <w:p>
      <w:r>
        <w:t>Question : Les incidents sont-ils documentés et analysés ?</w:t>
      </w:r>
    </w:p>
    <w:p>
      <w:r>
        <w:t>Statut : ❌ Non conforme</w:t>
      </w:r>
    </w:p>
    <w:p>
      <w:r>
        <w:t>Réponse : Non trouvé</w:t>
      </w:r>
    </w:p>
    <w:p>
      <w:r>
        <w:t>Recommandation : Mettre en place un processus pour documenter et analyser les incidents de sécurité.</w:t>
      </w:r>
    </w:p>
    <w:p/>
    <w:p>
      <w:pPr>
        <w:pStyle w:val="Heading2"/>
      </w:pPr>
      <w:r>
        <w:t>A.16 Gestion des incidents de sécurité</w:t>
      </w:r>
    </w:p>
    <w:p>
      <w:r>
        <w:t>Question : Les leçons apprises sont-elles intégrées aux procédures ?</w:t>
      </w:r>
    </w:p>
    <w:p>
      <w:r>
        <w:t>Statut : ❌ Non conforme</w:t>
      </w:r>
    </w:p>
    <w:p>
      <w:r>
        <w:t>Réponse : Non trouvé</w:t>
      </w:r>
    </w:p>
    <w:p>
      <w:r>
        <w:t>Recommandation : Établir un processus pour intégrer les leçons apprises aux procédures de sécurité.</w:t>
      </w:r>
    </w:p>
    <w:p/>
    <w:p>
      <w:pPr>
        <w:pStyle w:val="Heading2"/>
      </w:pPr>
      <w:r>
        <w:t>A.17 Continuité d'activité</w:t>
      </w:r>
    </w:p>
    <w:p>
      <w:r>
        <w:t>Question : La sécurité de l'information est-elle intégrée au PCA ?</w:t>
      </w:r>
    </w:p>
    <w:p>
      <w:r>
        <w:t>Statut : ❌ Non conforme</w:t>
      </w:r>
    </w:p>
    <w:p>
      <w:r>
        <w:t>Réponse : Non trouvé</w:t>
      </w:r>
    </w:p>
    <w:p>
      <w:r>
        <w:t>Recommandation : Intégrer la sécurité de l'information dans le PCA.</w:t>
      </w:r>
    </w:p>
    <w:p/>
    <w:p>
      <w:pPr>
        <w:pStyle w:val="Heading2"/>
      </w:pPr>
      <w:r>
        <w:t>A.17 Continuité d'activité</w:t>
      </w:r>
    </w:p>
    <w:p>
      <w:r>
        <w:t>Question : Le PCA est-il testé régulièrement ?</w:t>
      </w:r>
    </w:p>
    <w:p>
      <w:r>
        <w:t>Statut : ❌ Non conforme</w:t>
      </w:r>
    </w:p>
    <w:p>
      <w:r>
        <w:t>Réponse : Non trouvé</w:t>
      </w:r>
    </w:p>
    <w:p>
      <w:r>
        <w:t>Recommandation : Mettre en place un processus pour tester régulièrement le PCA.</w:t>
      </w:r>
    </w:p>
    <w:p/>
    <w:p>
      <w:pPr>
        <w:pStyle w:val="Heading2"/>
      </w:pPr>
      <w:r>
        <w:t>A.18 Conformité</w:t>
      </w:r>
    </w:p>
    <w:p>
      <w:r>
        <w:t>Question : Les exigences légales et réglementaires sont-elles respectées ?</w:t>
      </w:r>
    </w:p>
    <w:p>
      <w:r>
        <w:t>Statut : ❌ Non conforme</w:t>
      </w:r>
    </w:p>
    <w:p>
      <w:r>
        <w:t>Réponse : Non trouvé</w:t>
      </w:r>
    </w:p>
    <w:p>
      <w:r>
        <w:t>Recommandation : Établir un processus pour garantir le respect des exigences légales et réglementaires.</w:t>
      </w:r>
    </w:p>
    <w:p/>
    <w:p>
      <w:pPr>
        <w:pStyle w:val="Heading2"/>
      </w:pPr>
      <w:r>
        <w:t>A.18 Conformité</w:t>
      </w:r>
    </w:p>
    <w:p>
      <w:r>
        <w:t>Question : Des audits internes sont-ils réalisés périodiquement ?</w:t>
      </w:r>
    </w:p>
    <w:p>
      <w:r>
        <w:t>Statut : ❌ Non conforme</w:t>
      </w:r>
    </w:p>
    <w:p>
      <w:r>
        <w:t>Réponse : Non trouvé</w:t>
      </w:r>
    </w:p>
    <w:p>
      <w:r>
        <w:t>Recommandation : Mettre en place un processus pour réaliser des audits internes périodiques.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