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072A8" w14:textId="52EF87A5" w:rsidR="00D43AA9" w:rsidRPr="00142332" w:rsidRDefault="00D43AA9" w:rsidP="00D43AA9">
      <w:pPr>
        <w:spacing w:after="554"/>
        <w:ind w:left="0" w:firstLine="0"/>
        <w:jc w:val="left"/>
        <w:rPr>
          <w:rFonts w:asciiTheme="majorBidi" w:hAnsiTheme="majorBidi" w:cstheme="majorBidi"/>
        </w:rPr>
      </w:pPr>
    </w:p>
    <w:tbl>
      <w:tblPr>
        <w:tblStyle w:val="TableGrid"/>
        <w:tblpPr w:vertAnchor="text" w:horzAnchor="margin" w:tblpY="-474"/>
        <w:tblOverlap w:val="never"/>
        <w:tblW w:w="570" w:type="dxa"/>
        <w:tblInd w:w="0" w:type="dxa"/>
        <w:tblCellMar>
          <w:top w:w="141" w:type="dxa"/>
          <w:left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70"/>
      </w:tblGrid>
      <w:tr w:rsidR="00D43AA9" w:rsidRPr="00142332" w14:paraId="23BB5128" w14:textId="77777777" w:rsidTr="00D24089">
        <w:trPr>
          <w:trHeight w:val="1134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9BB5BBD" w14:textId="4A33A96C" w:rsidR="00D43AA9" w:rsidRPr="000B69E3" w:rsidRDefault="00D43AA9" w:rsidP="00D24089">
            <w:pPr>
              <w:spacing w:after="0" w:line="259" w:lineRule="auto"/>
              <w:ind w:left="0" w:firstLine="0"/>
              <w:rPr>
                <w:rFonts w:asciiTheme="majorBidi" w:hAnsiTheme="majorBidi" w:cstheme="majorBidi"/>
                <w:sz w:val="50"/>
                <w:szCs w:val="50"/>
              </w:rPr>
            </w:pPr>
          </w:p>
        </w:tc>
      </w:tr>
    </w:tbl>
    <w:p w14:paraId="642529CB" w14:textId="1FB35B7E" w:rsidR="00D43AA9" w:rsidRDefault="00D43AA9" w:rsidP="00D43AA9">
      <w:pPr>
        <w:pStyle w:val="Titre1"/>
        <w:spacing w:before="221"/>
        <w:ind w:left="0" w:firstLine="0"/>
        <w:rPr>
          <w:rFonts w:asciiTheme="majorBidi" w:hAnsiTheme="majorBidi" w:cstheme="majorBidi"/>
          <w:b/>
          <w:bCs/>
        </w:rPr>
      </w:pPr>
      <w:r w:rsidRPr="00142332">
        <w:rPr>
          <w:rFonts w:asciiTheme="majorBidi" w:hAnsiTheme="majorBidi" w:cstheme="majorBid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1A0092" wp14:editId="3EC9C5AB">
                <wp:simplePos x="0" y="0"/>
                <wp:positionH relativeFrom="margin">
                  <wp:posOffset>539750</wp:posOffset>
                </wp:positionH>
                <wp:positionV relativeFrom="paragraph">
                  <wp:posOffset>30480</wp:posOffset>
                </wp:positionV>
                <wp:extent cx="5220005" cy="5055"/>
                <wp:effectExtent l="0" t="0" r="0" b="0"/>
                <wp:wrapSquare wrapText="bothSides"/>
                <wp:docPr id="107" name="Group 8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0005" cy="5055"/>
                          <a:chOff x="0" y="0"/>
                          <a:chExt cx="5220005" cy="0"/>
                        </a:xfrm>
                      </wpg:grpSpPr>
                      <wps:wsp>
                        <wps:cNvPr id="108" name="Shape 390"/>
                        <wps:cNvSpPr/>
                        <wps:spPr>
                          <a:xfrm>
                            <a:off x="0" y="0"/>
                            <a:ext cx="5220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20005">
                                <a:moveTo>
                                  <a:pt x="0" y="0"/>
                                </a:moveTo>
                                <a:lnTo>
                                  <a:pt x="52200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0167A3" id="Group 8866" o:spid="_x0000_s1026" style="position:absolute;margin-left:42.5pt;margin-top:2.4pt;width:411pt;height:.4pt;z-index:251659264;mso-position-horizontal-relative:margin" coordsize="522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iYOXwIAAM4FAAAOAAAAZHJzL2Uyb0RvYy54bWykVEuP2jAQvlfqf7B8LwlUsDQC9tBtuVTt&#10;qrv9Acaxk0h+yTYE/n3Hkwcsu9sDzcEZ2/P45pvxrO6PWpGD8KGxZk2nk5wSYbgtG1Ot6Z/n75+W&#10;lITITMmUNWJNTyLQ+83HD6vWFWJma6tK4Qk4MaFo3ZrWMboiywKvhWZhYp0wcCmt1yzC1ldZ6VkL&#10;3rXKZnm+yFrrS+ctFyHA6UN3STfoX0rB4y8pg4hErSlgi7h6XHdpzTYrVlSeubrhPQx2AwrNGgNB&#10;R1cPLDKy980rV7rh3gYr44RbnVkpGy4wB8hmml9ls/V27zCXqmgrN9IE1F7xdLNb/vPw6ElTQu3y&#10;O0oM01AkjEuWy8Ui8dO6qgC1rXdP7tH3B1W3SykfpdfpD8mQIzJ7GpkVx0g4HM5nUKx8TgmHu3k+&#10;n3fE8xqq88qI19/eMsNiZUO8LMEaUbQO2iecGQr/x9BTzZxA4kNKfWQImrljCBXI5y+IKQUHrZGd&#10;UAQg6iZqXubICr4PcSss8ssOP0Ls+rUcJFYPEj+aQfTQ9f/sd8disksIk0jac4HSmbYH8WzxNl4V&#10;B+g/3ypzqTWWeKg+6HYaIKQwm1UvYGiQL5NTBlGkziCcwSCQikV8UbqJMCFUo6FFZ3fQRal10Df8&#10;EvUd2SjFkxIJtzK/hYSuhs6bopPgq91X5cmBpTmA3+gGVJONbJQarfJ3rZIqU65mva/eTR8AkfWe&#10;kqbAEXTtlvdoujkErxkm0zCNILPRCGFZE0d7AzMUA15km8SdLU/4NJEQeAhIDQ4NRNQPuDSVLveo&#10;dR7Dm78AAAD//wMAUEsDBBQABgAIAAAAIQAvGdjp3QAAAAYBAAAPAAAAZHJzL2Rvd25yZXYueG1s&#10;TI9BS8NAFITvgv9heYI3u4maWmNeSinqqRRsBfG2TV6T0OzbkN0m6b/3edLjMMPMN9lysq0aqPeN&#10;Y4R4FoEiLlzZcIXwuX+7W4DywXBpWseEcCEPy/z6KjNp6Ub+oGEXKiUl7FODUIfQpVr7oiZr/Mx1&#10;xOIdXW9NENlXuuzNKOW21fdRNNfWNCwLteloXVNx2p0twvtoxtVD/DpsTsf15XufbL82MSHe3kyr&#10;F1CBpvAXhl98QYdcmA7uzKVXLcIikSsB4VEOiP0cPYk+ICRz0Hmm/+PnPwAAAP//AwBQSwECLQAU&#10;AAYACAAAACEAtoM4kv4AAADhAQAAEwAAAAAAAAAAAAAAAAAAAAAAW0NvbnRlbnRfVHlwZXNdLnht&#10;bFBLAQItABQABgAIAAAAIQA4/SH/1gAAAJQBAAALAAAAAAAAAAAAAAAAAC8BAABfcmVscy8ucmVs&#10;c1BLAQItABQABgAIAAAAIQB6yiYOXwIAAM4FAAAOAAAAAAAAAAAAAAAAAC4CAABkcnMvZTJvRG9j&#10;LnhtbFBLAQItABQABgAIAAAAIQAvGdjp3QAAAAYBAAAPAAAAAAAAAAAAAAAAALkEAABkcnMvZG93&#10;bnJldi54bWxQSwUGAAAAAAQABADzAAAAwwUAAAAA&#10;">
                <v:shape id="Shape 390" o:spid="_x0000_s1027" style="position:absolute;width:52200;height:0;visibility:visible;mso-wrap-style:square;v-text-anchor:top" coordsize="52200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1EGwQAAANwAAAAPAAAAZHJzL2Rvd25yZXYueG1sRI9Bi8Iw&#10;EIXvC/6HMMLetukqiHSNIguCN7etP2BoZttiMylJ1PrvnYPgbYb35r1vNrvJDepGIfaeDXxnOSji&#10;xtueWwPn+vC1BhUTssXBMxl4UITddvaxwcL6O5d0q1KrJIRjgQa6lMZC69h05DBmfiQW7d8Hh0nW&#10;0Gob8C7hbtCLPF9phz1LQ4cj/XbUXKqrM1CGvT6czpfS0vKxpHqq6r9TZcznfNr/gEo0pbf5dX20&#10;gp8LrTwjE+jtEwAA//8DAFBLAQItABQABgAIAAAAIQDb4fbL7gAAAIUBAAATAAAAAAAAAAAAAAAA&#10;AAAAAABbQ29udGVudF9UeXBlc10ueG1sUEsBAi0AFAAGAAgAAAAhAFr0LFu/AAAAFQEAAAsAAAAA&#10;AAAAAAAAAAAAHwEAAF9yZWxzLy5yZWxzUEsBAi0AFAAGAAgAAAAhACTvUQbBAAAA3AAAAA8AAAAA&#10;AAAAAAAAAAAABwIAAGRycy9kb3ducmV2LnhtbFBLBQYAAAAAAwADALcAAAD1AgAAAAA=&#10;" path="m,l5220005,e" filled="f" strokeweight=".14042mm">
                  <v:stroke miterlimit="83231f" joinstyle="miter"/>
                  <v:path arrowok="t" textboxrect="0,0,5220005,0"/>
                </v:shape>
                <w10:wrap type="square" anchorx="margin"/>
              </v:group>
            </w:pict>
          </mc:Fallback>
        </mc:AlternateContent>
      </w:r>
      <w:r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  <w:b/>
          <w:bCs/>
        </w:rPr>
        <w:t>BIBLIOGRAPHIE</w:t>
      </w:r>
    </w:p>
    <w:p w14:paraId="79BF877D" w14:textId="1EEA3B64" w:rsidR="00D43AA9" w:rsidRDefault="00D43AA9" w:rsidP="00D43AA9">
      <w:pPr>
        <w:rPr>
          <w:rStyle w:val="Lienhypertexte"/>
        </w:rPr>
      </w:pPr>
      <w:r>
        <w:t xml:space="preserve">[1] Tunisie Telecom. Disponible sur </w:t>
      </w:r>
      <w:hyperlink r:id="rId4" w:history="1">
        <w:r w:rsidR="005C4E38" w:rsidRPr="009467AF">
          <w:rPr>
            <w:rStyle w:val="Lienhypertexte"/>
          </w:rPr>
          <w:t>https://www.tunisietelecom.tn/entreprise/</w:t>
        </w:r>
      </w:hyperlink>
    </w:p>
    <w:p w14:paraId="1AF521EA" w14:textId="5A23FD14" w:rsidR="001638E4" w:rsidRDefault="001638E4" w:rsidP="001638E4">
      <w:pPr>
        <w:spacing w:line="360" w:lineRule="auto"/>
        <w:jc w:val="left"/>
      </w:pPr>
      <w:r w:rsidRPr="001638E4">
        <w:t xml:space="preserve">[2] Parrot Pot. Disponible </w:t>
      </w:r>
      <w:r>
        <w:t xml:space="preserve">sur </w:t>
      </w:r>
      <w:hyperlink r:id="rId5" w:history="1">
        <w:r w:rsidRPr="00F02E4B">
          <w:rPr>
            <w:rStyle w:val="Lienhypertexte"/>
          </w:rPr>
          <w:t>https://wearemobians.com/2017/10/parrot-pot-le-plant-sitter-connecte/</w:t>
        </w:r>
      </w:hyperlink>
    </w:p>
    <w:p w14:paraId="179A29FC" w14:textId="361C6CB2" w:rsidR="005C4E38" w:rsidRDefault="00437D83" w:rsidP="00D43AA9">
      <w:r>
        <w:t>[</w:t>
      </w:r>
      <w:r w:rsidR="001638E4">
        <w:t>3</w:t>
      </w:r>
      <w:r>
        <w:t>] Xiaomi Mi Flora. Disponible sur</w:t>
      </w:r>
      <w:r w:rsidR="009656BF">
        <w:t xml:space="preserve"> </w:t>
      </w:r>
      <w:r w:rsidRPr="00437D83">
        <w:t>https://www.thesmarthomeblog.com/post/review-xiaomi-mi-flora-sensor/</w:t>
      </w:r>
    </w:p>
    <w:p w14:paraId="202B0924" w14:textId="5DB7DDF1" w:rsidR="001D3F4F" w:rsidRDefault="001D3F4F" w:rsidP="00D43AA9">
      <w:r>
        <w:t xml:space="preserve">[4] Méthode Agile. Disponible sur </w:t>
      </w:r>
      <w:hyperlink r:id="rId6" w:history="1">
        <w:r w:rsidRPr="009467AF">
          <w:rPr>
            <w:rStyle w:val="Lienhypertexte"/>
          </w:rPr>
          <w:t>https://slack.com/intl/fr-fr/blog/collaboration/methode-agile</w:t>
        </w:r>
      </w:hyperlink>
    </w:p>
    <w:p w14:paraId="6ECF9616" w14:textId="5F5D9F49" w:rsidR="001D3F4F" w:rsidRDefault="00F2403A" w:rsidP="00D43AA9">
      <w:r>
        <w:t xml:space="preserve">[5] Méthode Scrum. Disponible sur </w:t>
      </w:r>
      <w:hyperlink r:id="rId7" w:history="1">
        <w:r w:rsidR="007F11FF" w:rsidRPr="009467AF">
          <w:rPr>
            <w:rStyle w:val="Lienhypertexte"/>
          </w:rPr>
          <w:t>https://www.tuleap.com/fr/comprendre-methode-agile-scrum-10-minutes/</w:t>
        </w:r>
      </w:hyperlink>
    </w:p>
    <w:p w14:paraId="039AFA0F" w14:textId="14C2300B" w:rsidR="007F11FF" w:rsidRDefault="007F11FF" w:rsidP="008054DB">
      <w:pPr>
        <w:spacing w:line="360" w:lineRule="auto"/>
        <w:jc w:val="left"/>
      </w:pPr>
      <w:r>
        <w:t xml:space="preserve"> [6] Langage UML. Disponibl</w:t>
      </w:r>
      <w:r w:rsidR="00D21E6C">
        <w:t>e</w:t>
      </w:r>
      <w:r w:rsidR="008054DB">
        <w:t xml:space="preserve"> </w:t>
      </w:r>
      <w:r w:rsidR="00D21E6C">
        <w:t>S</w:t>
      </w:r>
      <w:r>
        <w:t>ur</w:t>
      </w:r>
      <w:r w:rsidR="008054DB">
        <w:t xml:space="preserve"> </w:t>
      </w:r>
      <w:hyperlink r:id="rId8" w:history="1">
        <w:r w:rsidR="008054DB" w:rsidRPr="00255DB4">
          <w:rPr>
            <w:rStyle w:val="Lienhypertexte"/>
          </w:rPr>
          <w:t>https://www.atlassian.com/fr/software/confluence/templates/uml-diagram</w:t>
        </w:r>
      </w:hyperlink>
    </w:p>
    <w:p w14:paraId="64E845EA" w14:textId="22E3D49B" w:rsidR="00D21E6C" w:rsidRDefault="00083DAA" w:rsidP="00D21E6C">
      <w:pPr>
        <w:spacing w:line="360" w:lineRule="auto"/>
        <w:jc w:val="left"/>
      </w:pPr>
      <w:r>
        <w:t>[</w:t>
      </w:r>
      <w:r w:rsidR="004F6CEC">
        <w:t>7</w:t>
      </w:r>
      <w:r>
        <w:t xml:space="preserve">] Express.js. </w:t>
      </w:r>
      <w:bookmarkStart w:id="0" w:name="_Hlk228384451"/>
      <w:r>
        <w:t>Disponible sur</w:t>
      </w:r>
      <w:bookmarkEnd w:id="0"/>
      <w:r>
        <w:t xml:space="preserve"> </w:t>
      </w:r>
      <w:hyperlink r:id="rId9" w:history="1">
        <w:r w:rsidR="00D21E6C" w:rsidRPr="009467AF">
          <w:rPr>
            <w:rStyle w:val="Lienhypertexte"/>
          </w:rPr>
          <w:t>https://www.w3schools.com/nodejs/default.asp</w:t>
        </w:r>
      </w:hyperlink>
    </w:p>
    <w:p w14:paraId="67023EF2" w14:textId="78B9CC17" w:rsidR="00B06FDF" w:rsidRDefault="00083DAA" w:rsidP="00D21E6C">
      <w:pPr>
        <w:spacing w:line="360" w:lineRule="auto"/>
        <w:ind w:left="0" w:firstLine="0"/>
        <w:jc w:val="left"/>
      </w:pPr>
      <w:r>
        <w:t xml:space="preserve">[8] Node.js. Disponible sur </w:t>
      </w:r>
      <w:hyperlink r:id="rId10" w:history="1">
        <w:r w:rsidR="000764D1" w:rsidRPr="009467AF">
          <w:rPr>
            <w:rStyle w:val="Lienhypertexte"/>
          </w:rPr>
          <w:t>https://www.w3schools.com/nodejs/nodejs_express.asp</w:t>
        </w:r>
      </w:hyperlink>
    </w:p>
    <w:p w14:paraId="54856907" w14:textId="0AD7941B" w:rsidR="000764D1" w:rsidRDefault="000764D1" w:rsidP="007F11FF">
      <w:pPr>
        <w:spacing w:line="360" w:lineRule="auto"/>
        <w:jc w:val="left"/>
        <w:rPr>
          <w:rStyle w:val="Lienhypertexte"/>
        </w:rPr>
      </w:pPr>
      <w:r>
        <w:t xml:space="preserve">[9] React.js. Disponible sur </w:t>
      </w:r>
      <w:hyperlink r:id="rId11" w:history="1">
        <w:r w:rsidR="005432F7" w:rsidRPr="009467AF">
          <w:rPr>
            <w:rStyle w:val="Lienhypertexte"/>
          </w:rPr>
          <w:t>https://www.w3schools.com/react/default.asp</w:t>
        </w:r>
      </w:hyperlink>
    </w:p>
    <w:p w14:paraId="6A987AE4" w14:textId="3CB936E6" w:rsidR="0098220A" w:rsidRDefault="0098220A" w:rsidP="0098220A">
      <w:pPr>
        <w:spacing w:line="360" w:lineRule="auto"/>
        <w:jc w:val="left"/>
      </w:pPr>
      <w:r>
        <w:t>[10] API PlantNet.</w:t>
      </w:r>
      <w:r w:rsidR="008054DB">
        <w:t xml:space="preserve"> </w:t>
      </w:r>
      <w:r w:rsidR="008054DB" w:rsidRPr="008054DB">
        <w:t>Disponible sur</w:t>
      </w:r>
      <w:r>
        <w:t xml:space="preserve"> </w:t>
      </w:r>
      <w:hyperlink r:id="rId12" w:history="1">
        <w:r w:rsidRPr="00255DB4">
          <w:rPr>
            <w:rStyle w:val="Lienhypertexte"/>
          </w:rPr>
          <w:t>https://my.plantnet.org/</w:t>
        </w:r>
      </w:hyperlink>
    </w:p>
    <w:p w14:paraId="48AEAD68" w14:textId="3A9C3C51" w:rsidR="00CF21E8" w:rsidRPr="008054DB" w:rsidRDefault="00CF21E8" w:rsidP="0098220A">
      <w:pPr>
        <w:spacing w:line="360" w:lineRule="auto"/>
        <w:jc w:val="left"/>
      </w:pPr>
      <w:r w:rsidRPr="008054DB">
        <w:t xml:space="preserve">[11] </w:t>
      </w:r>
      <w:r w:rsidRPr="008054DB">
        <w:rPr>
          <w:rFonts w:asciiTheme="minorHAnsi" w:hAnsiTheme="minorHAnsi" w:cstheme="minorHAnsi"/>
        </w:rPr>
        <w:t>North Carolina State Extension</w:t>
      </w:r>
      <w:r w:rsidR="008054DB" w:rsidRPr="008054DB">
        <w:rPr>
          <w:rFonts w:asciiTheme="minorHAnsi" w:hAnsiTheme="minorHAnsi" w:cstheme="minorHAnsi"/>
        </w:rPr>
        <w:t>.</w:t>
      </w:r>
      <w:r w:rsidR="008054DB" w:rsidRPr="008054DB">
        <w:t xml:space="preserve"> </w:t>
      </w:r>
      <w:r w:rsidR="008054DB">
        <w:t>Disponible sur</w:t>
      </w:r>
      <w:r w:rsidRPr="008054DB">
        <w:rPr>
          <w:rFonts w:asciiTheme="majorBidi" w:hAnsiTheme="majorBidi" w:cstheme="majorBidi"/>
          <w:b/>
          <w:bCs/>
        </w:rPr>
        <w:t xml:space="preserve"> </w:t>
      </w:r>
      <w:hyperlink r:id="rId13" w:history="1">
        <w:r w:rsidRPr="008054DB">
          <w:rPr>
            <w:rStyle w:val="Lienhypertexte"/>
          </w:rPr>
          <w:t>https://plants.ces.ncsu.edu/</w:t>
        </w:r>
      </w:hyperlink>
    </w:p>
    <w:p w14:paraId="069BFBCF" w14:textId="47294479" w:rsidR="00CF21E8" w:rsidRPr="008054DB" w:rsidRDefault="00CF21E8" w:rsidP="0098220A">
      <w:pPr>
        <w:spacing w:line="360" w:lineRule="auto"/>
        <w:jc w:val="left"/>
      </w:pPr>
      <w:r w:rsidRPr="008054DB">
        <w:t>[12] Perenual API.</w:t>
      </w:r>
      <w:r w:rsidR="008054DB" w:rsidRPr="008054DB">
        <w:t xml:space="preserve"> </w:t>
      </w:r>
      <w:r w:rsidR="008054DB">
        <w:t>Disponible sur</w:t>
      </w:r>
      <w:r w:rsidRPr="008054DB">
        <w:t xml:space="preserve"> </w:t>
      </w:r>
      <w:hyperlink r:id="rId14" w:history="1">
        <w:r w:rsidRPr="008054DB">
          <w:rPr>
            <w:rStyle w:val="Lienhypertexte"/>
          </w:rPr>
          <w:t>https://perenual.com/plant-species-database-search-finder</w:t>
        </w:r>
      </w:hyperlink>
    </w:p>
    <w:p w14:paraId="76AA9D66" w14:textId="2231CC4F" w:rsidR="00CF21E8" w:rsidRPr="008054DB" w:rsidRDefault="00FB2C8C" w:rsidP="0098220A">
      <w:pPr>
        <w:spacing w:line="360" w:lineRule="auto"/>
        <w:jc w:val="left"/>
      </w:pPr>
      <w:r>
        <w:rPr>
          <w:lang w:val="en-US"/>
        </w:rPr>
        <w:t>[13] Broker MQTT.</w:t>
      </w:r>
      <w:r w:rsidR="008054DB">
        <w:rPr>
          <w:lang w:val="en-US"/>
        </w:rPr>
        <w:t xml:space="preserve"> </w:t>
      </w:r>
      <w:r w:rsidR="008054DB">
        <w:t>Disponible sur</w:t>
      </w:r>
      <w:r w:rsidRPr="008054DB">
        <w:t xml:space="preserve"> </w:t>
      </w:r>
      <w:hyperlink r:id="rId15" w:history="1">
        <w:r w:rsidRPr="008054DB">
          <w:rPr>
            <w:rStyle w:val="Lienhypertexte"/>
          </w:rPr>
          <w:t>https://mosquitto.org/</w:t>
        </w:r>
      </w:hyperlink>
    </w:p>
    <w:p w14:paraId="51650FFE" w14:textId="69D56B02" w:rsidR="008054DB" w:rsidRPr="008054DB" w:rsidRDefault="008054DB" w:rsidP="008054DB">
      <w:pPr>
        <w:spacing w:line="360" w:lineRule="auto"/>
        <w:jc w:val="left"/>
      </w:pPr>
      <w:r>
        <w:rPr>
          <w:lang w:val="en-US"/>
        </w:rPr>
        <w:t xml:space="preserve">[14] Capacitor. </w:t>
      </w:r>
      <w:r>
        <w:t>Disponible sur</w:t>
      </w:r>
      <w:r w:rsidRPr="008054DB">
        <w:t xml:space="preserve"> </w:t>
      </w:r>
      <w:hyperlink r:id="rId16" w:history="1">
        <w:r w:rsidRPr="008054DB">
          <w:rPr>
            <w:rStyle w:val="Lienhypertexte"/>
          </w:rPr>
          <w:t>https://capacitorjs.com/</w:t>
        </w:r>
      </w:hyperlink>
    </w:p>
    <w:p w14:paraId="37928194" w14:textId="07E40373" w:rsidR="005432F7" w:rsidRPr="008054DB" w:rsidRDefault="00F267D9" w:rsidP="008054DB">
      <w:pPr>
        <w:spacing w:line="360" w:lineRule="auto"/>
        <w:jc w:val="left"/>
        <w:rPr>
          <w:rStyle w:val="Lienhypertexte"/>
          <w:color w:val="000000"/>
          <w:u w:val="none"/>
          <w:lang w:val="en-US"/>
        </w:rPr>
      </w:pPr>
      <w:r w:rsidRPr="008054DB">
        <w:rPr>
          <w:lang w:val="en-US"/>
        </w:rPr>
        <w:t>[1</w:t>
      </w:r>
      <w:r w:rsidR="008054DB" w:rsidRPr="008054DB">
        <w:rPr>
          <w:lang w:val="en-US"/>
        </w:rPr>
        <w:t>5</w:t>
      </w:r>
      <w:r w:rsidRPr="008054DB">
        <w:rPr>
          <w:lang w:val="en-US"/>
        </w:rPr>
        <w:t xml:space="preserve">] </w:t>
      </w:r>
      <w:r w:rsidR="005432F7" w:rsidRPr="008054DB">
        <w:rPr>
          <w:lang w:val="en-US"/>
        </w:rPr>
        <w:t>Architecture</w:t>
      </w:r>
      <w:r w:rsidRPr="008054DB">
        <w:rPr>
          <w:lang w:val="en-US"/>
        </w:rPr>
        <w:t xml:space="preserve">. </w:t>
      </w:r>
      <w:r w:rsidRPr="00F267D9">
        <w:t xml:space="preserve">Disponible </w:t>
      </w:r>
      <w:r>
        <w:t>sur.</w:t>
      </w:r>
      <w:r w:rsidRPr="00F267D9">
        <w:t xml:space="preserve"> </w:t>
      </w:r>
      <w:hyperlink r:id="rId17" w:history="1">
        <w:r w:rsidR="00D21E6C" w:rsidRPr="009467AF">
          <w:rPr>
            <w:rStyle w:val="Lienhypertexte"/>
          </w:rPr>
          <w:t>https://www.techno-science.net/definition/5266.html</w:t>
        </w:r>
      </w:hyperlink>
    </w:p>
    <w:p w14:paraId="07503E4F" w14:textId="77777777" w:rsidR="00D21E6C" w:rsidRPr="001638E4" w:rsidRDefault="00D21E6C" w:rsidP="007F11FF">
      <w:pPr>
        <w:spacing w:line="360" w:lineRule="auto"/>
        <w:jc w:val="left"/>
      </w:pPr>
    </w:p>
    <w:p w14:paraId="2E818E84" w14:textId="77777777" w:rsidR="00D06292" w:rsidRPr="001638E4" w:rsidRDefault="00D06292" w:rsidP="007F11FF">
      <w:pPr>
        <w:spacing w:line="360" w:lineRule="auto"/>
        <w:jc w:val="left"/>
      </w:pPr>
    </w:p>
    <w:sectPr w:rsidR="00D06292" w:rsidRPr="001638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A9"/>
    <w:rsid w:val="000764D1"/>
    <w:rsid w:val="00083DAA"/>
    <w:rsid w:val="001638E4"/>
    <w:rsid w:val="001D3F4F"/>
    <w:rsid w:val="00437D83"/>
    <w:rsid w:val="004F6CEC"/>
    <w:rsid w:val="005432F7"/>
    <w:rsid w:val="005C4E38"/>
    <w:rsid w:val="007469AB"/>
    <w:rsid w:val="007E6C67"/>
    <w:rsid w:val="007F11FF"/>
    <w:rsid w:val="008054DB"/>
    <w:rsid w:val="00894796"/>
    <w:rsid w:val="009656BF"/>
    <w:rsid w:val="0098220A"/>
    <w:rsid w:val="009C6856"/>
    <w:rsid w:val="009F70A7"/>
    <w:rsid w:val="00A02EC4"/>
    <w:rsid w:val="00B06FDF"/>
    <w:rsid w:val="00CF21E8"/>
    <w:rsid w:val="00D06292"/>
    <w:rsid w:val="00D12D57"/>
    <w:rsid w:val="00D21E6C"/>
    <w:rsid w:val="00D43AA9"/>
    <w:rsid w:val="00F2403A"/>
    <w:rsid w:val="00F267D9"/>
    <w:rsid w:val="00FB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4A42F"/>
  <w15:chartTrackingRefBased/>
  <w15:docId w15:val="{79234E1B-19D1-4C3C-AE83-A5ED8A7E9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AA9"/>
    <w:pPr>
      <w:spacing w:after="3" w:line="265" w:lineRule="auto"/>
      <w:ind w:left="10" w:hanging="10"/>
      <w:jc w:val="both"/>
    </w:pPr>
    <w:rPr>
      <w:rFonts w:ascii="Calibri" w:eastAsia="Calibri" w:hAnsi="Calibri" w:cs="Calibri"/>
      <w:color w:val="000000"/>
      <w:sz w:val="24"/>
      <w:lang w:eastAsia="fr-FR"/>
    </w:rPr>
  </w:style>
  <w:style w:type="paragraph" w:styleId="Titre1">
    <w:name w:val="heading 1"/>
    <w:next w:val="Normal"/>
    <w:link w:val="Titre1Car"/>
    <w:uiPriority w:val="9"/>
    <w:qFormat/>
    <w:rsid w:val="00D43AA9"/>
    <w:pPr>
      <w:keepNext/>
      <w:keepLines/>
      <w:spacing w:after="810" w:line="265" w:lineRule="auto"/>
      <w:ind w:left="10" w:hanging="10"/>
      <w:outlineLvl w:val="0"/>
    </w:pPr>
    <w:rPr>
      <w:rFonts w:ascii="Calibri" w:eastAsia="Calibri" w:hAnsi="Calibri" w:cs="Calibri"/>
      <w:color w:val="000000"/>
      <w:sz w:val="52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3AA9"/>
    <w:rPr>
      <w:rFonts w:ascii="Calibri" w:eastAsia="Calibri" w:hAnsi="Calibri" w:cs="Calibri"/>
      <w:color w:val="000000"/>
      <w:sz w:val="52"/>
      <w:lang w:eastAsia="fr-FR"/>
    </w:rPr>
  </w:style>
  <w:style w:type="table" w:customStyle="1" w:styleId="TableGrid">
    <w:name w:val="TableGrid"/>
    <w:rsid w:val="00D43AA9"/>
    <w:pPr>
      <w:spacing w:after="0" w:line="240" w:lineRule="auto"/>
    </w:pPr>
    <w:rPr>
      <w:rFonts w:eastAsiaTheme="minorEastAsia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Lienhypertexte">
    <w:name w:val="Hyperlink"/>
    <w:basedOn w:val="Policepardfaut"/>
    <w:uiPriority w:val="99"/>
    <w:unhideWhenUsed/>
    <w:rsid w:val="005C4E3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C4E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fr/software/confluence/templates/uml-diagram" TargetMode="External"/><Relationship Id="rId13" Type="http://schemas.openxmlformats.org/officeDocument/2006/relationships/hyperlink" Target="https://plants.ces.ncsu.edu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uleap.com/fr/comprendre-methode-agile-scrum-10-minutes/" TargetMode="External"/><Relationship Id="rId12" Type="http://schemas.openxmlformats.org/officeDocument/2006/relationships/hyperlink" Target="https://my.plantnet.org/" TargetMode="External"/><Relationship Id="rId17" Type="http://schemas.openxmlformats.org/officeDocument/2006/relationships/hyperlink" Target="https://www.techno-science.net/definition/5266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apacitorjs.com/" TargetMode="External"/><Relationship Id="rId1" Type="http://schemas.openxmlformats.org/officeDocument/2006/relationships/styles" Target="styles.xml"/><Relationship Id="rId6" Type="http://schemas.openxmlformats.org/officeDocument/2006/relationships/hyperlink" Target="https://slack.com/intl/fr-fr/blog/collaboration/methode-agile" TargetMode="External"/><Relationship Id="rId11" Type="http://schemas.openxmlformats.org/officeDocument/2006/relationships/hyperlink" Target="https://www.w3schools.com/react/default.asp" TargetMode="External"/><Relationship Id="rId5" Type="http://schemas.openxmlformats.org/officeDocument/2006/relationships/hyperlink" Target="https://wearemobians.com/2017/10/parrot-pot-le-plant-sitter-connecte/" TargetMode="External"/><Relationship Id="rId15" Type="http://schemas.openxmlformats.org/officeDocument/2006/relationships/hyperlink" Target="https://mosquitto.org/" TargetMode="External"/><Relationship Id="rId10" Type="http://schemas.openxmlformats.org/officeDocument/2006/relationships/hyperlink" Target="https://www.w3schools.com/nodejs/nodejs_express.asp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tunisietelecom.tn/entreprise/" TargetMode="External"/><Relationship Id="rId9" Type="http://schemas.openxmlformats.org/officeDocument/2006/relationships/hyperlink" Target="https://www.w3schools.com/nodejs/default.asp" TargetMode="External"/><Relationship Id="rId14" Type="http://schemas.openxmlformats.org/officeDocument/2006/relationships/hyperlink" Target="https://perenual.com/plant-species-database-search-finde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332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Oussema Koubaa</dc:creator>
  <cp:keywords/>
  <dc:description/>
  <cp:lastModifiedBy>Oussema Koubaa</cp:lastModifiedBy>
  <cp:revision>10</cp:revision>
  <dcterms:created xsi:type="dcterms:W3CDTF">2026-04-17T13:15:00Z</dcterms:created>
  <dcterms:modified xsi:type="dcterms:W3CDTF">2026-04-29T18:49:00Z</dcterms:modified>
</cp:coreProperties>
</file>