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9DAA" w14:textId="4ADB157D" w:rsidR="001E0086" w:rsidRDefault="001E0086">
      <w:pPr>
        <w:rPr>
          <w:rFonts w:ascii="Arial" w:hAnsi="Arial" w:cs="Arial"/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 w:rsidRPr="001E0086">
        <w:rPr>
          <w:rFonts w:ascii="Arial" w:hAnsi="Arial" w:cs="Arial"/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EMPREENDIMENTOS</w:t>
      </w:r>
      <w:r w:rsidR="003E2C96">
        <w:rPr>
          <w:rFonts w:ascii="Arial" w:hAnsi="Arial" w:cs="Arial"/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 xml:space="preserve"> </w:t>
      </w:r>
    </w:p>
    <w:p w14:paraId="16EDD58C" w14:textId="7C433894" w:rsidR="001E0086" w:rsidRDefault="001E0086">
      <w:pPr>
        <w:rPr>
          <w:rFonts w:ascii="Arial" w:hAnsi="Arial" w:cs="Arial"/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7DD3B812" w14:textId="7C587597" w:rsidR="001E0086" w:rsidRPr="001E0086" w:rsidRDefault="001E0086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 w:rsidRPr="001E0086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1- DADOS GERAIS</w:t>
      </w:r>
    </w:p>
    <w:p w14:paraId="444450FE" w14:textId="5247070B" w:rsidR="0058108A" w:rsidRDefault="00837979">
      <w:r w:rsidRPr="00837979">
        <w:rPr>
          <w:noProof/>
        </w:rPr>
        <w:drawing>
          <wp:inline distT="0" distB="0" distL="0" distR="0" wp14:anchorId="09E61661" wp14:editId="384164B7">
            <wp:extent cx="5400040" cy="1775460"/>
            <wp:effectExtent l="0" t="0" r="0" b="0"/>
            <wp:docPr id="443759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59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F2FB" w14:textId="04FFBE8B" w:rsidR="00837979" w:rsidRDefault="00AF5C96" w:rsidP="00650FC9">
      <w:r w:rsidRPr="00AF5C96">
        <w:t>.</w:t>
      </w:r>
      <w:r>
        <w:t xml:space="preserve"> Metragem total – vincular com a tela estrutura blocos trazendo a totalização da área privada.</w:t>
      </w:r>
    </w:p>
    <w:p w14:paraId="46C1D3A2" w14:textId="77777777" w:rsidR="00837979" w:rsidRDefault="00837979" w:rsidP="00650FC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74CB41A8" w14:textId="13C34F31" w:rsidR="00650FC9" w:rsidRPr="001E0086" w:rsidRDefault="00650FC9" w:rsidP="00650FC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2 –</w:t>
      </w:r>
      <w:r w:rsidRPr="001E0086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 xml:space="preserve"> </w:t>
      </w: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INTEGRAÇÃO QUESTOR</w:t>
      </w:r>
    </w:p>
    <w:p w14:paraId="26C1EF60" w14:textId="17503B9A" w:rsidR="00650FC9" w:rsidRDefault="00837979">
      <w:r w:rsidRPr="00837979">
        <w:rPr>
          <w:noProof/>
        </w:rPr>
        <w:drawing>
          <wp:inline distT="0" distB="0" distL="0" distR="0" wp14:anchorId="7C0B403C" wp14:editId="68BD33EF">
            <wp:extent cx="5400040" cy="3058160"/>
            <wp:effectExtent l="0" t="0" r="0" b="8890"/>
            <wp:docPr id="1888093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93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E5D3" w14:textId="2C22B003" w:rsidR="00AF5C96" w:rsidRPr="00AF5C96" w:rsidRDefault="00650FC9">
      <w:r>
        <w:t xml:space="preserve">- Vincular contas contábeis </w:t>
      </w:r>
      <w:r w:rsidR="00AF5C96">
        <w:t>através d</w:t>
      </w:r>
      <w:r>
        <w:t>o plano de contas no questor das empresas</w:t>
      </w:r>
      <w:r w:rsidR="00AF5C96">
        <w:t>, ou lançamento manual das contas.</w:t>
      </w:r>
    </w:p>
    <w:p w14:paraId="1C5C5D6E" w14:textId="77777777" w:rsidR="00AF5C96" w:rsidRDefault="00AF5C96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23B43D48" w14:textId="77777777" w:rsidR="00AF5C96" w:rsidRDefault="00AF5C96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0E88A6D8" w14:textId="77777777" w:rsidR="00AF5C96" w:rsidRDefault="00AF5C96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4F08CE71" w14:textId="77777777" w:rsidR="00AF5C96" w:rsidRDefault="00AF5C96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21823910" w14:textId="77777777" w:rsidR="00AF5C96" w:rsidRDefault="00AF5C96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287554DB" w14:textId="77777777" w:rsidR="00AF5C96" w:rsidRDefault="00AF5C96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50D39241" w14:textId="77777777" w:rsidR="00AF5C96" w:rsidRDefault="00AF5C96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00DBFC74" w14:textId="38452CC7" w:rsidR="00650FC9" w:rsidRPr="00906B01" w:rsidRDefault="0083797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3</w:t>
      </w:r>
      <w:r w:rsidR="00650FC9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 xml:space="preserve"> –</w:t>
      </w:r>
      <w:r w:rsidR="00AF5C96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 xml:space="preserve"> </w:t>
      </w:r>
      <w:r w:rsidR="00650FC9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ES</w:t>
      </w:r>
      <w:r w:rsidR="00AF5C96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T</w:t>
      </w:r>
      <w:r w:rsidR="00650FC9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RUTURA BLOCOS</w:t>
      </w:r>
    </w:p>
    <w:p w14:paraId="170BA1CB" w14:textId="62AD3389" w:rsidR="00650FC9" w:rsidRDefault="00837979">
      <w:r w:rsidRPr="00837979">
        <w:rPr>
          <w:noProof/>
        </w:rPr>
        <w:drawing>
          <wp:inline distT="0" distB="0" distL="0" distR="0" wp14:anchorId="299EF31A" wp14:editId="1F6F4785">
            <wp:extent cx="5394430" cy="3073379"/>
            <wp:effectExtent l="0" t="0" r="0" b="0"/>
            <wp:docPr id="1497174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74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508" cy="307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FC9">
        <w:t xml:space="preserve"> </w:t>
      </w:r>
    </w:p>
    <w:p w14:paraId="17D177D7" w14:textId="58A4A37B" w:rsidR="00906B01" w:rsidRDefault="00906B01">
      <w:r>
        <w:t>- Incluir botão excluir todo o bloco.</w:t>
      </w:r>
    </w:p>
    <w:p w14:paraId="5B6828B5" w14:textId="498C8313" w:rsidR="00AF5C96" w:rsidRDefault="00AF5C96">
      <w:r>
        <w:t>- Incluir totalização das áreas.</w:t>
      </w:r>
    </w:p>
    <w:p w14:paraId="603E6184" w14:textId="3782C127" w:rsidR="00906B01" w:rsidRDefault="00906B01">
      <w:r>
        <w:t xml:space="preserve">- </w:t>
      </w:r>
      <w:r>
        <w:rPr>
          <w:noProof/>
        </w:rPr>
        <w:drawing>
          <wp:inline distT="0" distB="0" distL="0" distR="0" wp14:anchorId="2E38C245" wp14:editId="451C9C0C">
            <wp:extent cx="5400040" cy="3028315"/>
            <wp:effectExtent l="0" t="0" r="0" b="635"/>
            <wp:docPr id="1027474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74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1399" w14:textId="77777777" w:rsidR="00906B01" w:rsidRDefault="00906B01"/>
    <w:p w14:paraId="2FBFB02F" w14:textId="14F2DCEA" w:rsidR="00906B01" w:rsidRPr="00906B01" w:rsidRDefault="00906B01">
      <w:r>
        <w:t>- Incluir um totalizador das áreas para conferencia</w:t>
      </w:r>
      <w:r w:rsidR="00D1404B">
        <w:t>.</w:t>
      </w:r>
    </w:p>
    <w:p w14:paraId="6B91858B" w14:textId="77777777" w:rsidR="00906B01" w:rsidRPr="00906B01" w:rsidRDefault="00906B01">
      <w:pPr>
        <w:rPr>
          <w:b/>
          <w:bCs/>
          <w:color w:val="3A7C22" w:themeColor="accent6" w:themeShade="BF"/>
        </w:rPr>
      </w:pPr>
    </w:p>
    <w:p w14:paraId="3687F945" w14:textId="77777777" w:rsidR="00906B01" w:rsidRDefault="00906B01" w:rsidP="0083797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61B28F31" w14:textId="77777777" w:rsidR="00265D75" w:rsidRDefault="00265D75" w:rsidP="0083797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5AD58F2C" w14:textId="77777777" w:rsidR="00906B01" w:rsidRDefault="00906B01" w:rsidP="0083797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313FCFDA" w14:textId="24238F8F" w:rsidR="00265D75" w:rsidRDefault="00265D75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lastRenderedPageBreak/>
        <w:t>VENDA</w:t>
      </w:r>
    </w:p>
    <w:p w14:paraId="3A3A669E" w14:textId="34EE33A3" w:rsidR="00234788" w:rsidRPr="00234788" w:rsidRDefault="0083797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1 –</w:t>
      </w:r>
      <w:r w:rsidRPr="001E0086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 xml:space="preserve"> </w:t>
      </w: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CADASTRAR NOVA VENDA</w:t>
      </w:r>
    </w:p>
    <w:p w14:paraId="3BC1C7B6" w14:textId="061CB872" w:rsidR="00837979" w:rsidRDefault="00C95F1E">
      <w:r>
        <w:rPr>
          <w:noProof/>
        </w:rPr>
        <w:drawing>
          <wp:inline distT="0" distB="0" distL="0" distR="0" wp14:anchorId="16DCA444" wp14:editId="6CBB4BBA">
            <wp:extent cx="5400040" cy="3177540"/>
            <wp:effectExtent l="0" t="0" r="0" b="3810"/>
            <wp:docPr id="1425244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44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FF3A" w14:textId="69B64874" w:rsidR="00C95F1E" w:rsidRDefault="00C95F1E">
      <w:r>
        <w:t>. Empreendimento – colocar filtro para conseguir localizar pelo id ou nome</w:t>
      </w:r>
    </w:p>
    <w:p w14:paraId="1CFC99A4" w14:textId="1CEB1EB2" w:rsidR="00837979" w:rsidRDefault="00C95F1E">
      <w:r>
        <w:t xml:space="preserve">. </w:t>
      </w:r>
      <w:r w:rsidR="00234788">
        <w:t>Unidades disponível – colocar filtro para localizar rápido a unidade.</w:t>
      </w:r>
    </w:p>
    <w:p w14:paraId="7ABFCDC2" w14:textId="77777777" w:rsidR="00265D75" w:rsidRDefault="00C95F1E" w:rsidP="00265D75">
      <w:r>
        <w:t xml:space="preserve">. Incluir campo </w:t>
      </w:r>
      <w:r w:rsidR="00265D75">
        <w:t>número</w:t>
      </w:r>
      <w:r>
        <w:t xml:space="preserve"> contrato – quando temos venda de mas de uma unidade para o mesmo cpf</w:t>
      </w:r>
      <w:r w:rsidR="00265D75">
        <w:t>/cnpj</w:t>
      </w:r>
      <w:r w:rsidR="00265D75" w:rsidRPr="00265D75">
        <w:rPr>
          <w:noProof/>
        </w:rPr>
        <w:t xml:space="preserve"> </w:t>
      </w:r>
      <w:r w:rsidR="00265D75">
        <w:t>na hora de importar o arquivo para a dimob e o campo contrato estiver igual ele gera erro e só importa a primeira linha da venda.</w:t>
      </w:r>
    </w:p>
    <w:p w14:paraId="1005705D" w14:textId="77777777" w:rsidR="0011760C" w:rsidRDefault="0011760C" w:rsidP="0011760C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</w:p>
    <w:p w14:paraId="2E9028BA" w14:textId="6B9D63AA" w:rsidR="0011760C" w:rsidRPr="00234788" w:rsidRDefault="0011760C" w:rsidP="0011760C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2</w:t>
      </w: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 xml:space="preserve"> –</w:t>
      </w:r>
      <w:r w:rsidRPr="001E0086"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 xml:space="preserve"> </w:t>
      </w: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EDITAR</w:t>
      </w: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 xml:space="preserve"> VENDA</w:t>
      </w:r>
    </w:p>
    <w:p w14:paraId="36D8FA46" w14:textId="77777777" w:rsidR="00265D75" w:rsidRDefault="00265D75" w:rsidP="0011760C">
      <w:pPr>
        <w:jc w:val="center"/>
      </w:pPr>
    </w:p>
    <w:p w14:paraId="2DA40DAF" w14:textId="3EC3D69F" w:rsidR="00265D75" w:rsidRDefault="00265D75">
      <w:r>
        <w:rPr>
          <w:noProof/>
        </w:rPr>
        <w:drawing>
          <wp:inline distT="0" distB="0" distL="0" distR="0" wp14:anchorId="7A0D63F4" wp14:editId="5BE6DAF7">
            <wp:extent cx="5400040" cy="2910205"/>
            <wp:effectExtent l="0" t="0" r="0" b="4445"/>
            <wp:docPr id="66830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0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6F65" w14:textId="77777777" w:rsidR="00265D75" w:rsidRDefault="00265D75"/>
    <w:p w14:paraId="5CF82E9D" w14:textId="4870C0B0" w:rsidR="00265D75" w:rsidRDefault="00265D75">
      <w:r>
        <w:lastRenderedPageBreak/>
        <w:t>. Não preenchi forma de pagamento e trouxe entrada e estimado.</w:t>
      </w:r>
    </w:p>
    <w:p w14:paraId="64D00BA5" w14:textId="28CB341C" w:rsidR="00265D75" w:rsidRDefault="00265D75">
      <w:r>
        <w:t>. lançar parcela manual não está funcionando.</w:t>
      </w:r>
    </w:p>
    <w:p w14:paraId="680BF985" w14:textId="77777777" w:rsidR="00265D75" w:rsidRDefault="00265D75"/>
    <w:p w14:paraId="19506F53" w14:textId="77777777" w:rsidR="00265D75" w:rsidRPr="00234788" w:rsidRDefault="00265D75" w:rsidP="00265D75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RECEBIMENTO</w:t>
      </w:r>
    </w:p>
    <w:p w14:paraId="3DCB84F1" w14:textId="77777777" w:rsidR="00265D75" w:rsidRPr="00265D75" w:rsidRDefault="00265D75" w:rsidP="00265D75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1 – RECEBIMENTO MENSAL</w:t>
      </w:r>
    </w:p>
    <w:p w14:paraId="43B7D775" w14:textId="77777777" w:rsidR="00265D75" w:rsidRDefault="00265D75" w:rsidP="00265D75">
      <w:r>
        <w:rPr>
          <w:noProof/>
        </w:rPr>
        <w:drawing>
          <wp:inline distT="0" distB="0" distL="0" distR="0" wp14:anchorId="7ED18F66" wp14:editId="48772B79">
            <wp:extent cx="5400040" cy="1308100"/>
            <wp:effectExtent l="0" t="0" r="0" b="6350"/>
            <wp:docPr id="17853381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8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95C5" w14:textId="1B918093" w:rsidR="00265D75" w:rsidRDefault="0011760C">
      <w:r>
        <w:t>. Botão período não está funcionando, esta travado no mês corrente.</w:t>
      </w:r>
    </w:p>
    <w:p w14:paraId="2F7617CA" w14:textId="400882D2" w:rsidR="0011760C" w:rsidRDefault="0011760C">
      <w:r>
        <w:t>. incluir botão excluir.</w:t>
      </w:r>
    </w:p>
    <w:p w14:paraId="64D066CB" w14:textId="07CA3C55" w:rsidR="0011760C" w:rsidRDefault="0011760C"/>
    <w:p w14:paraId="1AD76179" w14:textId="07D2B132" w:rsidR="0011760C" w:rsidRDefault="0011760C">
      <w:r>
        <w:rPr>
          <w:noProof/>
        </w:rPr>
        <w:drawing>
          <wp:inline distT="0" distB="0" distL="0" distR="0" wp14:anchorId="38E4915F" wp14:editId="4F1281C2">
            <wp:extent cx="5400040" cy="1365885"/>
            <wp:effectExtent l="0" t="0" r="0" b="5715"/>
            <wp:docPr id="956082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82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0FE2" w14:textId="39F5967E" w:rsidR="0011760C" w:rsidRDefault="0011760C">
      <w:r>
        <w:t>. Não pode deixar gravar data de recebimento fora do período selecionado.</w:t>
      </w:r>
    </w:p>
    <w:p w14:paraId="3C6834C9" w14:textId="75A1FA60" w:rsidR="0011760C" w:rsidRPr="00265D75" w:rsidRDefault="0011760C" w:rsidP="0011760C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2</w:t>
      </w: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 xml:space="preserve"> – RECEBIMENTO </w:t>
      </w:r>
    </w:p>
    <w:p w14:paraId="6C96E380" w14:textId="77777777" w:rsidR="0011760C" w:rsidRDefault="0011760C"/>
    <w:p w14:paraId="40124F47" w14:textId="4F0C5B07" w:rsidR="0011760C" w:rsidRDefault="0011760C">
      <w:r>
        <w:rPr>
          <w:noProof/>
        </w:rPr>
        <w:drawing>
          <wp:inline distT="0" distB="0" distL="0" distR="0" wp14:anchorId="280D04E5" wp14:editId="39AFCA80">
            <wp:extent cx="5400040" cy="1057275"/>
            <wp:effectExtent l="0" t="0" r="0" b="9525"/>
            <wp:docPr id="18434997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99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9486" w14:textId="6E6A864D" w:rsidR="0011760C" w:rsidRDefault="0011760C">
      <w:r>
        <w:t>. Não esta funcionando a tag todas as parcelas e abertas, apenas as baixadas.</w:t>
      </w:r>
    </w:p>
    <w:p w14:paraId="6549FDA2" w14:textId="77777777" w:rsidR="00081B19" w:rsidRDefault="00081B19"/>
    <w:p w14:paraId="48732D71" w14:textId="77777777" w:rsidR="00081B19" w:rsidRDefault="00081B19"/>
    <w:p w14:paraId="5CD9AAB3" w14:textId="77777777" w:rsidR="00081B19" w:rsidRDefault="00081B19"/>
    <w:p w14:paraId="4D1D5A16" w14:textId="77777777" w:rsidR="00081B19" w:rsidRDefault="00081B19"/>
    <w:p w14:paraId="321D0287" w14:textId="77777777" w:rsidR="00081B19" w:rsidRDefault="00081B19"/>
    <w:p w14:paraId="1EA55A36" w14:textId="77777777" w:rsidR="00081B19" w:rsidRDefault="00081B19"/>
    <w:p w14:paraId="3DA043EA" w14:textId="70E3BBC2" w:rsidR="00081B19" w:rsidRPr="00234788" w:rsidRDefault="00081B19" w:rsidP="00081B1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lastRenderedPageBreak/>
        <w:t>SMART IMPORTER</w:t>
      </w:r>
    </w:p>
    <w:p w14:paraId="2B462904" w14:textId="77777777" w:rsidR="00081B19" w:rsidRDefault="00081B19"/>
    <w:p w14:paraId="680A7184" w14:textId="1CC8D0D0" w:rsidR="00081B19" w:rsidRDefault="00081B19">
      <w:r>
        <w:rPr>
          <w:noProof/>
        </w:rPr>
        <w:drawing>
          <wp:inline distT="0" distB="0" distL="0" distR="0" wp14:anchorId="5EFF87D7" wp14:editId="41459E3D">
            <wp:extent cx="5400040" cy="3246120"/>
            <wp:effectExtent l="0" t="0" r="0" b="0"/>
            <wp:docPr id="295609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09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F73E" w14:textId="77777777" w:rsidR="00081B19" w:rsidRDefault="00081B19"/>
    <w:p w14:paraId="3B69548D" w14:textId="07ECCEA0" w:rsidR="00081B19" w:rsidRDefault="00081B19">
      <w:r>
        <w:t>. Sem conseguir clicar nos botões do copiloto de importação.</w:t>
      </w:r>
    </w:p>
    <w:p w14:paraId="2767E549" w14:textId="77777777" w:rsidR="00081B19" w:rsidRDefault="00081B19"/>
    <w:p w14:paraId="6BA7031A" w14:textId="20EE234E" w:rsidR="00081B19" w:rsidRDefault="00081B19" w:rsidP="00081B19">
      <w:pP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990000"/>
            </w14:solidFill>
            <w14:prstDash w14:val="solid"/>
            <w14:bevel/>
          </w14:textOutline>
        </w:rPr>
        <w:t>CADASTRO CLIENTE</w:t>
      </w:r>
    </w:p>
    <w:p w14:paraId="510859AC" w14:textId="72C76956" w:rsidR="00081B19" w:rsidRPr="00081B19" w:rsidRDefault="00081B19" w:rsidP="00081B19">
      <w:r>
        <w:t>. Onde fica para incluir novos clientes?</w:t>
      </w:r>
    </w:p>
    <w:sectPr w:rsidR="00081B19" w:rsidRPr="00081B19" w:rsidSect="00AF5C96">
      <w:pgSz w:w="11906" w:h="16838"/>
      <w:pgMar w:top="794" w:right="1701" w:bottom="62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1C152" w14:textId="77777777" w:rsidR="004966C7" w:rsidRDefault="004966C7" w:rsidP="00AF5C96">
      <w:pPr>
        <w:spacing w:after="0" w:line="240" w:lineRule="auto"/>
      </w:pPr>
      <w:r>
        <w:separator/>
      </w:r>
    </w:p>
  </w:endnote>
  <w:endnote w:type="continuationSeparator" w:id="0">
    <w:p w14:paraId="55477DAF" w14:textId="77777777" w:rsidR="004966C7" w:rsidRDefault="004966C7" w:rsidP="00AF5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29AA" w14:textId="77777777" w:rsidR="004966C7" w:rsidRDefault="004966C7" w:rsidP="00AF5C96">
      <w:pPr>
        <w:spacing w:after="0" w:line="240" w:lineRule="auto"/>
      </w:pPr>
      <w:r>
        <w:separator/>
      </w:r>
    </w:p>
  </w:footnote>
  <w:footnote w:type="continuationSeparator" w:id="0">
    <w:p w14:paraId="57F6D2BE" w14:textId="77777777" w:rsidR="004966C7" w:rsidRDefault="004966C7" w:rsidP="00AF5C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86"/>
    <w:rsid w:val="00081B19"/>
    <w:rsid w:val="0011760C"/>
    <w:rsid w:val="001E0086"/>
    <w:rsid w:val="00234788"/>
    <w:rsid w:val="00265D75"/>
    <w:rsid w:val="002D40AF"/>
    <w:rsid w:val="0039632F"/>
    <w:rsid w:val="003E2C96"/>
    <w:rsid w:val="004966C7"/>
    <w:rsid w:val="0058108A"/>
    <w:rsid w:val="00650FC9"/>
    <w:rsid w:val="006718EA"/>
    <w:rsid w:val="00837979"/>
    <w:rsid w:val="00853F2D"/>
    <w:rsid w:val="00906B01"/>
    <w:rsid w:val="00A27F76"/>
    <w:rsid w:val="00A30DC9"/>
    <w:rsid w:val="00AF5C96"/>
    <w:rsid w:val="00C95F1E"/>
    <w:rsid w:val="00D1404B"/>
    <w:rsid w:val="00ED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006FA"/>
  <w15:chartTrackingRefBased/>
  <w15:docId w15:val="{C45E89D2-B697-4509-ABB1-D9275871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0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0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0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0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0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0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0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0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0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0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0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00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00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00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00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00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00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0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0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0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0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0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00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00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00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0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00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008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F5C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5C96"/>
  </w:style>
  <w:style w:type="paragraph" w:styleId="Rodap">
    <w:name w:val="footer"/>
    <w:basedOn w:val="Normal"/>
    <w:link w:val="RodapChar"/>
    <w:uiPriority w:val="99"/>
    <w:unhideWhenUsed/>
    <w:rsid w:val="00AF5C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5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5</Pages>
  <Words>222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Jucilene Ivoni Da Silva</dc:creator>
  <cp:keywords/>
  <dc:description/>
  <cp:lastModifiedBy>Jucilene Silva</cp:lastModifiedBy>
  <cp:revision>5</cp:revision>
  <dcterms:created xsi:type="dcterms:W3CDTF">2026-08-03T11:59:00Z</dcterms:created>
  <dcterms:modified xsi:type="dcterms:W3CDTF">2026-08-05T20:17:00Z</dcterms:modified>
</cp:coreProperties>
</file>