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74ACE" w14:textId="77777777" w:rsidR="00AA6025" w:rsidRPr="00965C34" w:rsidRDefault="00AA6025" w:rsidP="00965C34">
      <w:pPr>
        <w:pStyle w:val="Lgende"/>
        <w:rPr>
          <w:sz w:val="28"/>
        </w:rPr>
      </w:pPr>
    </w:p>
    <w:p w14:paraId="34AD834C" w14:textId="77777777" w:rsidR="00820F44" w:rsidRDefault="00820F44" w:rsidP="00820F44">
      <w:pPr>
        <w:rPr>
          <w:rFonts w:ascii="Arial" w:hAnsi="Arial"/>
          <w:b/>
          <w:sz w:val="32"/>
        </w:rPr>
      </w:pPr>
    </w:p>
    <w:p w14:paraId="7F92D8DE" w14:textId="77777777" w:rsidR="00820F44" w:rsidRDefault="00FD7C2A" w:rsidP="00820F44">
      <w:pPr>
        <w:pStyle w:val="Titre1"/>
      </w:pPr>
      <w:bookmarkStart w:id="0" w:name="_Toc535423340"/>
      <w:r>
        <w:t>Outil synthèse des maîtrises et analyse des âges</w:t>
      </w:r>
      <w:bookmarkEnd w:id="0"/>
    </w:p>
    <w:p w14:paraId="3F96A9D2" w14:textId="4CE999A0" w:rsidR="00FD7C2A" w:rsidRPr="00571E20" w:rsidRDefault="00FD7C2A" w:rsidP="00571E20">
      <w:pPr>
        <w:jc w:val="center"/>
        <w:rPr>
          <w:b/>
          <w:sz w:val="32"/>
        </w:rPr>
      </w:pPr>
      <w:r w:rsidRPr="00571E20">
        <w:rPr>
          <w:b/>
          <w:sz w:val="32"/>
        </w:rPr>
        <w:t>Guide utilisateur</w:t>
      </w:r>
      <w:r w:rsidR="008901E2">
        <w:rPr>
          <w:b/>
          <w:sz w:val="32"/>
        </w:rPr>
        <w:t xml:space="preserve"> v</w:t>
      </w:r>
      <w:r w:rsidR="00F04E17">
        <w:rPr>
          <w:b/>
          <w:sz w:val="32"/>
        </w:rPr>
        <w:t>8</w:t>
      </w:r>
      <w:r w:rsidR="0002151F">
        <w:rPr>
          <w:b/>
          <w:sz w:val="32"/>
        </w:rPr>
        <w:t>.0</w:t>
      </w:r>
    </w:p>
    <w:p w14:paraId="11FDA9CB" w14:textId="77777777" w:rsidR="00034766" w:rsidRDefault="00034766" w:rsidP="00034766">
      <w:pPr>
        <w:jc w:val="center"/>
      </w:pPr>
      <w:r>
        <w:t>Territoire Paris Sud Porte du Soleil</w:t>
      </w:r>
    </w:p>
    <w:p w14:paraId="4B6795AE" w14:textId="77777777" w:rsidR="0019141E" w:rsidRDefault="0019141E" w:rsidP="00034766">
      <w:pPr>
        <w:jc w:val="center"/>
      </w:pPr>
      <w:r>
        <w:t xml:space="preserve">Scouts et Guides de </w:t>
      </w:r>
      <w:r w:rsidR="00185D2A">
        <w:t>France</w:t>
      </w:r>
    </w:p>
    <w:p w14:paraId="5FE6123F" w14:textId="77777777" w:rsidR="00034766" w:rsidRDefault="00034766" w:rsidP="00034766">
      <w:pPr>
        <w:jc w:val="center"/>
      </w:pPr>
    </w:p>
    <w:p w14:paraId="1856D328" w14:textId="77777777" w:rsidR="004A1CEB" w:rsidRDefault="004A1CEB" w:rsidP="00034766">
      <w:pPr>
        <w:jc w:val="center"/>
      </w:pPr>
      <w:r>
        <w:t>Rédaction : Luc Finet – RPAF Territoire Paris Sud Porte du Soleil</w:t>
      </w:r>
    </w:p>
    <w:p w14:paraId="5A0E3535" w14:textId="16847819" w:rsidR="004A1CEB" w:rsidRDefault="0002151F" w:rsidP="00034766">
      <w:pPr>
        <w:jc w:val="center"/>
      </w:pPr>
      <w:r>
        <w:t>Développ</w:t>
      </w:r>
      <w:r w:rsidR="004A1CEB">
        <w:t xml:space="preserve">ement : Sébastien Bouchex </w:t>
      </w:r>
      <w:r w:rsidR="00892AD8">
        <w:t xml:space="preserve">Bellomié </w:t>
      </w:r>
      <w:r w:rsidR="004A1CEB">
        <w:t xml:space="preserve">– </w:t>
      </w:r>
      <w:r w:rsidR="00460C49">
        <w:t>Equipier Territorial</w:t>
      </w:r>
      <w:r w:rsidR="004A1CEB">
        <w:t xml:space="preserve"> </w:t>
      </w:r>
      <w:r w:rsidR="00460C49">
        <w:t>Paris Sud Porte du Soleil</w:t>
      </w:r>
    </w:p>
    <w:p w14:paraId="7EE53352" w14:textId="77777777" w:rsidR="00460C49" w:rsidRPr="00034766" w:rsidRDefault="00460C49" w:rsidP="00034766">
      <w:pPr>
        <w:jc w:val="center"/>
      </w:pPr>
    </w:p>
    <w:p w14:paraId="6E1C1EF9" w14:textId="77777777" w:rsidR="00A53D78" w:rsidRPr="009F0A10" w:rsidRDefault="009F0A10" w:rsidP="009F0A10">
      <w:pPr>
        <w:jc w:val="center"/>
        <w:rPr>
          <w:sz w:val="28"/>
          <w:u w:val="single"/>
        </w:rPr>
      </w:pPr>
      <w:r w:rsidRPr="009F0A10">
        <w:rPr>
          <w:sz w:val="28"/>
          <w:u w:val="single"/>
        </w:rPr>
        <w:t>A usage interne Scouts et Guides de France</w:t>
      </w:r>
    </w:p>
    <w:p w14:paraId="47DD25CD" w14:textId="77777777" w:rsidR="00A53D78" w:rsidRDefault="00A53D78" w:rsidP="00A53D78">
      <w:pPr>
        <w:rPr>
          <w:sz w:val="28"/>
        </w:rPr>
      </w:pPr>
    </w:p>
    <w:p w14:paraId="0A000051" w14:textId="77777777" w:rsidR="00A53D78" w:rsidRDefault="00A53D78" w:rsidP="00A53D78">
      <w:pPr>
        <w:rPr>
          <w:sz w:val="28"/>
        </w:rPr>
      </w:pPr>
    </w:p>
    <w:p w14:paraId="3D18EAE8" w14:textId="77777777" w:rsidR="00A53D78" w:rsidRDefault="00A53D78" w:rsidP="00A53D78">
      <w:pPr>
        <w:rPr>
          <w:sz w:val="28"/>
        </w:rPr>
      </w:pPr>
    </w:p>
    <w:p w14:paraId="7FF8AB0E" w14:textId="77777777" w:rsidR="00F845CE" w:rsidRPr="00A53D78" w:rsidRDefault="00F845CE" w:rsidP="00A53D78">
      <w:pPr>
        <w:rPr>
          <w:sz w:val="28"/>
        </w:rPr>
      </w:pPr>
      <w:r>
        <w:t>Table des matières</w:t>
      </w:r>
    </w:p>
    <w:p w14:paraId="7177E636" w14:textId="629FB089" w:rsidR="00F1211A" w:rsidRDefault="00044298">
      <w:pPr>
        <w:pStyle w:val="TM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5423340" w:history="1">
        <w:r w:rsidR="00F1211A" w:rsidRPr="006177C1">
          <w:rPr>
            <w:rStyle w:val="Lienhypertexte"/>
            <w:noProof/>
          </w:rPr>
          <w:t>Outil synthèse des maîtrises et analyse des âges</w:t>
        </w:r>
        <w:r w:rsidR="00F1211A">
          <w:rPr>
            <w:noProof/>
            <w:webHidden/>
          </w:rPr>
          <w:tab/>
        </w:r>
        <w:r w:rsidR="00F1211A">
          <w:rPr>
            <w:noProof/>
            <w:webHidden/>
          </w:rPr>
          <w:fldChar w:fldCharType="begin"/>
        </w:r>
        <w:r w:rsidR="00F1211A">
          <w:rPr>
            <w:noProof/>
            <w:webHidden/>
          </w:rPr>
          <w:instrText xml:space="preserve"> PAGEREF _Toc535423340 \h </w:instrText>
        </w:r>
        <w:r w:rsidR="00F1211A">
          <w:rPr>
            <w:noProof/>
            <w:webHidden/>
          </w:rPr>
        </w:r>
        <w:r w:rsidR="00F1211A">
          <w:rPr>
            <w:noProof/>
            <w:webHidden/>
          </w:rPr>
          <w:fldChar w:fldCharType="separate"/>
        </w:r>
        <w:r w:rsidR="003D7F5B">
          <w:rPr>
            <w:noProof/>
            <w:webHidden/>
          </w:rPr>
          <w:t>1</w:t>
        </w:r>
        <w:r w:rsidR="00F1211A">
          <w:rPr>
            <w:noProof/>
            <w:webHidden/>
          </w:rPr>
          <w:fldChar w:fldCharType="end"/>
        </w:r>
      </w:hyperlink>
    </w:p>
    <w:p w14:paraId="1FC789E0" w14:textId="564A7DAC" w:rsidR="00F1211A" w:rsidRDefault="00077B56">
      <w:pPr>
        <w:pStyle w:val="TM2"/>
        <w:tabs>
          <w:tab w:val="right" w:leader="dot" w:pos="9062"/>
        </w:tabs>
        <w:rPr>
          <w:rFonts w:asciiTheme="minorHAnsi" w:eastAsiaTheme="minorEastAsia" w:hAnsiTheme="minorHAnsi" w:cstheme="minorBidi"/>
          <w:noProof/>
          <w:sz w:val="22"/>
          <w:szCs w:val="22"/>
        </w:rPr>
      </w:pPr>
      <w:hyperlink w:anchor="_Toc535423341" w:history="1">
        <w:r w:rsidR="00F1211A" w:rsidRPr="006177C1">
          <w:rPr>
            <w:rStyle w:val="Lienhypertexte"/>
            <w:noProof/>
          </w:rPr>
          <w:t>Introduction</w:t>
        </w:r>
        <w:r w:rsidR="00F1211A">
          <w:rPr>
            <w:noProof/>
            <w:webHidden/>
          </w:rPr>
          <w:tab/>
        </w:r>
        <w:r w:rsidR="00F1211A">
          <w:rPr>
            <w:noProof/>
            <w:webHidden/>
          </w:rPr>
          <w:fldChar w:fldCharType="begin"/>
        </w:r>
        <w:r w:rsidR="00F1211A">
          <w:rPr>
            <w:noProof/>
            <w:webHidden/>
          </w:rPr>
          <w:instrText xml:space="preserve"> PAGEREF _Toc535423341 \h </w:instrText>
        </w:r>
        <w:r w:rsidR="00F1211A">
          <w:rPr>
            <w:noProof/>
            <w:webHidden/>
          </w:rPr>
        </w:r>
        <w:r w:rsidR="00F1211A">
          <w:rPr>
            <w:noProof/>
            <w:webHidden/>
          </w:rPr>
          <w:fldChar w:fldCharType="separate"/>
        </w:r>
        <w:r w:rsidR="003D7F5B">
          <w:rPr>
            <w:noProof/>
            <w:webHidden/>
          </w:rPr>
          <w:t>2</w:t>
        </w:r>
        <w:r w:rsidR="00F1211A">
          <w:rPr>
            <w:noProof/>
            <w:webHidden/>
          </w:rPr>
          <w:fldChar w:fldCharType="end"/>
        </w:r>
      </w:hyperlink>
    </w:p>
    <w:p w14:paraId="45010B59" w14:textId="37BA4EE6" w:rsidR="00F1211A" w:rsidRDefault="00077B56">
      <w:pPr>
        <w:pStyle w:val="TM2"/>
        <w:tabs>
          <w:tab w:val="right" w:leader="dot" w:pos="9062"/>
        </w:tabs>
        <w:rPr>
          <w:rFonts w:asciiTheme="minorHAnsi" w:eastAsiaTheme="minorEastAsia" w:hAnsiTheme="minorHAnsi" w:cstheme="minorBidi"/>
          <w:noProof/>
          <w:sz w:val="22"/>
          <w:szCs w:val="22"/>
        </w:rPr>
      </w:pPr>
      <w:hyperlink w:anchor="_Toc535423342" w:history="1">
        <w:r w:rsidR="00F1211A" w:rsidRPr="006177C1">
          <w:rPr>
            <w:rStyle w:val="Lienhypertexte"/>
            <w:noProof/>
          </w:rPr>
          <w:t>Informations importantes</w:t>
        </w:r>
        <w:r w:rsidR="00F1211A">
          <w:rPr>
            <w:noProof/>
            <w:webHidden/>
          </w:rPr>
          <w:tab/>
        </w:r>
        <w:r w:rsidR="00F1211A">
          <w:rPr>
            <w:noProof/>
            <w:webHidden/>
          </w:rPr>
          <w:fldChar w:fldCharType="begin"/>
        </w:r>
        <w:r w:rsidR="00F1211A">
          <w:rPr>
            <w:noProof/>
            <w:webHidden/>
          </w:rPr>
          <w:instrText xml:space="preserve"> PAGEREF _Toc535423342 \h </w:instrText>
        </w:r>
        <w:r w:rsidR="00F1211A">
          <w:rPr>
            <w:noProof/>
            <w:webHidden/>
          </w:rPr>
        </w:r>
        <w:r w:rsidR="00F1211A">
          <w:rPr>
            <w:noProof/>
            <w:webHidden/>
          </w:rPr>
          <w:fldChar w:fldCharType="separate"/>
        </w:r>
        <w:r w:rsidR="003D7F5B">
          <w:rPr>
            <w:noProof/>
            <w:webHidden/>
          </w:rPr>
          <w:t>2</w:t>
        </w:r>
        <w:r w:rsidR="00F1211A">
          <w:rPr>
            <w:noProof/>
            <w:webHidden/>
          </w:rPr>
          <w:fldChar w:fldCharType="end"/>
        </w:r>
      </w:hyperlink>
    </w:p>
    <w:p w14:paraId="541D3F48" w14:textId="00D94EBD" w:rsidR="00F1211A" w:rsidRDefault="00077B56">
      <w:pPr>
        <w:pStyle w:val="TM2"/>
        <w:tabs>
          <w:tab w:val="right" w:leader="dot" w:pos="9062"/>
        </w:tabs>
        <w:rPr>
          <w:rFonts w:asciiTheme="minorHAnsi" w:eastAsiaTheme="minorEastAsia" w:hAnsiTheme="minorHAnsi" w:cstheme="minorBidi"/>
          <w:noProof/>
          <w:sz w:val="22"/>
          <w:szCs w:val="22"/>
        </w:rPr>
      </w:pPr>
      <w:hyperlink w:anchor="_Toc535423343" w:history="1">
        <w:r w:rsidR="00F1211A" w:rsidRPr="006177C1">
          <w:rPr>
            <w:rStyle w:val="Lienhypertexte"/>
            <w:noProof/>
          </w:rPr>
          <w:t>Procédure d'installation basique et premiers essais</w:t>
        </w:r>
        <w:r w:rsidR="00F1211A">
          <w:rPr>
            <w:noProof/>
            <w:webHidden/>
          </w:rPr>
          <w:tab/>
        </w:r>
        <w:r w:rsidR="00F1211A">
          <w:rPr>
            <w:noProof/>
            <w:webHidden/>
          </w:rPr>
          <w:fldChar w:fldCharType="begin"/>
        </w:r>
        <w:r w:rsidR="00F1211A">
          <w:rPr>
            <w:noProof/>
            <w:webHidden/>
          </w:rPr>
          <w:instrText xml:space="preserve"> PAGEREF _Toc535423343 \h </w:instrText>
        </w:r>
        <w:r w:rsidR="00F1211A">
          <w:rPr>
            <w:noProof/>
            <w:webHidden/>
          </w:rPr>
        </w:r>
        <w:r w:rsidR="00F1211A">
          <w:rPr>
            <w:noProof/>
            <w:webHidden/>
          </w:rPr>
          <w:fldChar w:fldCharType="separate"/>
        </w:r>
        <w:r w:rsidR="003D7F5B">
          <w:rPr>
            <w:noProof/>
            <w:webHidden/>
          </w:rPr>
          <w:t>3</w:t>
        </w:r>
        <w:r w:rsidR="00F1211A">
          <w:rPr>
            <w:noProof/>
            <w:webHidden/>
          </w:rPr>
          <w:fldChar w:fldCharType="end"/>
        </w:r>
      </w:hyperlink>
    </w:p>
    <w:p w14:paraId="011180DB" w14:textId="5D72EC78" w:rsidR="00F1211A" w:rsidRDefault="00077B56">
      <w:pPr>
        <w:pStyle w:val="TM3"/>
        <w:tabs>
          <w:tab w:val="left" w:pos="1100"/>
          <w:tab w:val="right" w:leader="dot" w:pos="9062"/>
        </w:tabs>
        <w:rPr>
          <w:rFonts w:asciiTheme="minorHAnsi" w:eastAsiaTheme="minorEastAsia" w:hAnsiTheme="minorHAnsi" w:cstheme="minorBidi"/>
          <w:noProof/>
          <w:sz w:val="22"/>
          <w:szCs w:val="22"/>
        </w:rPr>
      </w:pPr>
      <w:hyperlink w:anchor="_Toc535423344"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PC avec Windows</w:t>
        </w:r>
        <w:r w:rsidR="00F1211A">
          <w:rPr>
            <w:noProof/>
            <w:webHidden/>
          </w:rPr>
          <w:tab/>
        </w:r>
        <w:r w:rsidR="00F1211A">
          <w:rPr>
            <w:noProof/>
            <w:webHidden/>
          </w:rPr>
          <w:fldChar w:fldCharType="begin"/>
        </w:r>
        <w:r w:rsidR="00F1211A">
          <w:rPr>
            <w:noProof/>
            <w:webHidden/>
          </w:rPr>
          <w:instrText xml:space="preserve"> PAGEREF _Toc535423344 \h </w:instrText>
        </w:r>
        <w:r w:rsidR="00F1211A">
          <w:rPr>
            <w:noProof/>
            <w:webHidden/>
          </w:rPr>
        </w:r>
        <w:r w:rsidR="00F1211A">
          <w:rPr>
            <w:noProof/>
            <w:webHidden/>
          </w:rPr>
          <w:fldChar w:fldCharType="separate"/>
        </w:r>
        <w:r w:rsidR="003D7F5B">
          <w:rPr>
            <w:noProof/>
            <w:webHidden/>
          </w:rPr>
          <w:t>3</w:t>
        </w:r>
        <w:r w:rsidR="00F1211A">
          <w:rPr>
            <w:noProof/>
            <w:webHidden/>
          </w:rPr>
          <w:fldChar w:fldCharType="end"/>
        </w:r>
      </w:hyperlink>
    </w:p>
    <w:p w14:paraId="178900EB" w14:textId="5461D127" w:rsidR="00F1211A" w:rsidRDefault="00077B56">
      <w:pPr>
        <w:pStyle w:val="TM3"/>
        <w:tabs>
          <w:tab w:val="left" w:pos="1100"/>
          <w:tab w:val="right" w:leader="dot" w:pos="9062"/>
        </w:tabs>
        <w:rPr>
          <w:rFonts w:asciiTheme="minorHAnsi" w:eastAsiaTheme="minorEastAsia" w:hAnsiTheme="minorHAnsi" w:cstheme="minorBidi"/>
          <w:noProof/>
          <w:sz w:val="22"/>
          <w:szCs w:val="22"/>
        </w:rPr>
      </w:pPr>
      <w:hyperlink w:anchor="_Toc535423345"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PC avec Linux</w:t>
        </w:r>
        <w:r w:rsidR="00F1211A">
          <w:rPr>
            <w:noProof/>
            <w:webHidden/>
          </w:rPr>
          <w:tab/>
        </w:r>
        <w:r w:rsidR="00F1211A">
          <w:rPr>
            <w:noProof/>
            <w:webHidden/>
          </w:rPr>
          <w:fldChar w:fldCharType="begin"/>
        </w:r>
        <w:r w:rsidR="00F1211A">
          <w:rPr>
            <w:noProof/>
            <w:webHidden/>
          </w:rPr>
          <w:instrText xml:space="preserve"> PAGEREF _Toc535423345 \h </w:instrText>
        </w:r>
        <w:r w:rsidR="00F1211A">
          <w:rPr>
            <w:noProof/>
            <w:webHidden/>
          </w:rPr>
        </w:r>
        <w:r w:rsidR="00F1211A">
          <w:rPr>
            <w:noProof/>
            <w:webHidden/>
          </w:rPr>
          <w:fldChar w:fldCharType="separate"/>
        </w:r>
        <w:r w:rsidR="003D7F5B">
          <w:rPr>
            <w:noProof/>
            <w:webHidden/>
          </w:rPr>
          <w:t>4</w:t>
        </w:r>
        <w:r w:rsidR="00F1211A">
          <w:rPr>
            <w:noProof/>
            <w:webHidden/>
          </w:rPr>
          <w:fldChar w:fldCharType="end"/>
        </w:r>
      </w:hyperlink>
    </w:p>
    <w:p w14:paraId="7DF4E30D" w14:textId="1EB41D85" w:rsidR="00F1211A" w:rsidRDefault="00077B56">
      <w:pPr>
        <w:pStyle w:val="TM3"/>
        <w:tabs>
          <w:tab w:val="left" w:pos="1100"/>
          <w:tab w:val="right" w:leader="dot" w:pos="9062"/>
        </w:tabs>
        <w:rPr>
          <w:rFonts w:asciiTheme="minorHAnsi" w:eastAsiaTheme="minorEastAsia" w:hAnsiTheme="minorHAnsi" w:cstheme="minorBidi"/>
          <w:noProof/>
          <w:sz w:val="22"/>
          <w:szCs w:val="22"/>
        </w:rPr>
      </w:pPr>
      <w:hyperlink w:anchor="_Toc535423346" w:history="1">
        <w:r w:rsidR="00F1211A" w:rsidRPr="006177C1">
          <w:rPr>
            <w:rStyle w:val="Lienhypertexte"/>
            <w:noProof/>
          </w:rPr>
          <w:t>3.</w:t>
        </w:r>
        <w:r w:rsidR="00F1211A">
          <w:rPr>
            <w:rFonts w:asciiTheme="minorHAnsi" w:eastAsiaTheme="minorEastAsia" w:hAnsiTheme="minorHAnsi" w:cstheme="minorBidi"/>
            <w:noProof/>
            <w:sz w:val="22"/>
            <w:szCs w:val="22"/>
          </w:rPr>
          <w:tab/>
        </w:r>
        <w:r w:rsidR="00F1211A" w:rsidRPr="006177C1">
          <w:rPr>
            <w:rStyle w:val="Lienhypertexte"/>
            <w:noProof/>
          </w:rPr>
          <w:t>Mac avec OS X</w:t>
        </w:r>
        <w:r w:rsidR="00F1211A">
          <w:rPr>
            <w:noProof/>
            <w:webHidden/>
          </w:rPr>
          <w:tab/>
        </w:r>
        <w:r w:rsidR="00F1211A">
          <w:rPr>
            <w:noProof/>
            <w:webHidden/>
          </w:rPr>
          <w:fldChar w:fldCharType="begin"/>
        </w:r>
        <w:r w:rsidR="00F1211A">
          <w:rPr>
            <w:noProof/>
            <w:webHidden/>
          </w:rPr>
          <w:instrText xml:space="preserve"> PAGEREF _Toc535423346 \h </w:instrText>
        </w:r>
        <w:r w:rsidR="00F1211A">
          <w:rPr>
            <w:noProof/>
            <w:webHidden/>
          </w:rPr>
        </w:r>
        <w:r w:rsidR="00F1211A">
          <w:rPr>
            <w:noProof/>
            <w:webHidden/>
          </w:rPr>
          <w:fldChar w:fldCharType="separate"/>
        </w:r>
        <w:r w:rsidR="003D7F5B">
          <w:rPr>
            <w:noProof/>
            <w:webHidden/>
          </w:rPr>
          <w:t>5</w:t>
        </w:r>
        <w:r w:rsidR="00F1211A">
          <w:rPr>
            <w:noProof/>
            <w:webHidden/>
          </w:rPr>
          <w:fldChar w:fldCharType="end"/>
        </w:r>
      </w:hyperlink>
    </w:p>
    <w:p w14:paraId="36B77175" w14:textId="0A264CBA" w:rsidR="00F1211A" w:rsidRDefault="00077B56">
      <w:pPr>
        <w:pStyle w:val="TM2"/>
        <w:tabs>
          <w:tab w:val="right" w:leader="dot" w:pos="9062"/>
        </w:tabs>
        <w:rPr>
          <w:rFonts w:asciiTheme="minorHAnsi" w:eastAsiaTheme="minorEastAsia" w:hAnsiTheme="minorHAnsi" w:cstheme="minorBidi"/>
          <w:noProof/>
          <w:sz w:val="22"/>
          <w:szCs w:val="22"/>
        </w:rPr>
      </w:pPr>
      <w:hyperlink w:anchor="_Toc535423347" w:history="1">
        <w:r w:rsidR="00F1211A" w:rsidRPr="006177C1">
          <w:rPr>
            <w:rStyle w:val="Lienhypertexte"/>
            <w:noProof/>
          </w:rPr>
          <w:t>Règles de calcul des informations</w:t>
        </w:r>
        <w:r w:rsidR="00F1211A">
          <w:rPr>
            <w:noProof/>
            <w:webHidden/>
          </w:rPr>
          <w:tab/>
        </w:r>
        <w:r w:rsidR="00F1211A">
          <w:rPr>
            <w:noProof/>
            <w:webHidden/>
          </w:rPr>
          <w:fldChar w:fldCharType="begin"/>
        </w:r>
        <w:r w:rsidR="00F1211A">
          <w:rPr>
            <w:noProof/>
            <w:webHidden/>
          </w:rPr>
          <w:instrText xml:space="preserve"> PAGEREF _Toc535423347 \h </w:instrText>
        </w:r>
        <w:r w:rsidR="00F1211A">
          <w:rPr>
            <w:noProof/>
            <w:webHidden/>
          </w:rPr>
        </w:r>
        <w:r w:rsidR="00F1211A">
          <w:rPr>
            <w:noProof/>
            <w:webHidden/>
          </w:rPr>
          <w:fldChar w:fldCharType="separate"/>
        </w:r>
        <w:r w:rsidR="003D7F5B">
          <w:rPr>
            <w:noProof/>
            <w:webHidden/>
          </w:rPr>
          <w:t>6</w:t>
        </w:r>
        <w:r w:rsidR="00F1211A">
          <w:rPr>
            <w:noProof/>
            <w:webHidden/>
          </w:rPr>
          <w:fldChar w:fldCharType="end"/>
        </w:r>
      </w:hyperlink>
    </w:p>
    <w:p w14:paraId="36885DD0" w14:textId="701F38CA" w:rsidR="00F1211A" w:rsidRDefault="00077B56">
      <w:pPr>
        <w:pStyle w:val="TM2"/>
        <w:tabs>
          <w:tab w:val="right" w:leader="dot" w:pos="9062"/>
        </w:tabs>
        <w:rPr>
          <w:rFonts w:asciiTheme="minorHAnsi" w:eastAsiaTheme="minorEastAsia" w:hAnsiTheme="minorHAnsi" w:cstheme="minorBidi"/>
          <w:noProof/>
          <w:sz w:val="22"/>
          <w:szCs w:val="22"/>
        </w:rPr>
      </w:pPr>
      <w:hyperlink w:anchor="_Toc535423348" w:history="1">
        <w:r w:rsidR="00F1211A" w:rsidRPr="006177C1">
          <w:rPr>
            <w:rStyle w:val="Lienhypertexte"/>
            <w:noProof/>
          </w:rPr>
          <w:t>Modes de calcul des quotas de qualification</w:t>
        </w:r>
        <w:r w:rsidR="00F1211A">
          <w:rPr>
            <w:noProof/>
            <w:webHidden/>
          </w:rPr>
          <w:tab/>
        </w:r>
        <w:r w:rsidR="00F1211A">
          <w:rPr>
            <w:noProof/>
            <w:webHidden/>
          </w:rPr>
          <w:fldChar w:fldCharType="begin"/>
        </w:r>
        <w:r w:rsidR="00F1211A">
          <w:rPr>
            <w:noProof/>
            <w:webHidden/>
          </w:rPr>
          <w:instrText xml:space="preserve"> PAGEREF _Toc535423348 \h </w:instrText>
        </w:r>
        <w:r w:rsidR="00F1211A">
          <w:rPr>
            <w:noProof/>
            <w:webHidden/>
          </w:rPr>
        </w:r>
        <w:r w:rsidR="00F1211A">
          <w:rPr>
            <w:noProof/>
            <w:webHidden/>
          </w:rPr>
          <w:fldChar w:fldCharType="separate"/>
        </w:r>
        <w:r w:rsidR="003D7F5B">
          <w:rPr>
            <w:noProof/>
            <w:webHidden/>
          </w:rPr>
          <w:t>6</w:t>
        </w:r>
        <w:r w:rsidR="00F1211A">
          <w:rPr>
            <w:noProof/>
            <w:webHidden/>
          </w:rPr>
          <w:fldChar w:fldCharType="end"/>
        </w:r>
      </w:hyperlink>
    </w:p>
    <w:p w14:paraId="2883B2E8" w14:textId="3FB87A7C" w:rsidR="00F1211A" w:rsidRDefault="00077B56">
      <w:pPr>
        <w:pStyle w:val="TM2"/>
        <w:tabs>
          <w:tab w:val="right" w:leader="dot" w:pos="9062"/>
        </w:tabs>
        <w:rPr>
          <w:rFonts w:asciiTheme="minorHAnsi" w:eastAsiaTheme="minorEastAsia" w:hAnsiTheme="minorHAnsi" w:cstheme="minorBidi"/>
          <w:noProof/>
          <w:sz w:val="22"/>
          <w:szCs w:val="22"/>
        </w:rPr>
      </w:pPr>
      <w:hyperlink w:anchor="_Toc535423349" w:history="1">
        <w:r w:rsidR="00F1211A" w:rsidRPr="006177C1">
          <w:rPr>
            <w:rStyle w:val="Lienhypertexte"/>
            <w:noProof/>
          </w:rPr>
          <w:t>Exemples d’utilisation</w:t>
        </w:r>
        <w:r w:rsidR="00F1211A">
          <w:rPr>
            <w:noProof/>
            <w:webHidden/>
          </w:rPr>
          <w:tab/>
        </w:r>
        <w:r w:rsidR="00F1211A">
          <w:rPr>
            <w:noProof/>
            <w:webHidden/>
          </w:rPr>
          <w:fldChar w:fldCharType="begin"/>
        </w:r>
        <w:r w:rsidR="00F1211A">
          <w:rPr>
            <w:noProof/>
            <w:webHidden/>
          </w:rPr>
          <w:instrText xml:space="preserve"> PAGEREF _Toc535423349 \h </w:instrText>
        </w:r>
        <w:r w:rsidR="00F1211A">
          <w:rPr>
            <w:noProof/>
            <w:webHidden/>
          </w:rPr>
        </w:r>
        <w:r w:rsidR="00F1211A">
          <w:rPr>
            <w:noProof/>
            <w:webHidden/>
          </w:rPr>
          <w:fldChar w:fldCharType="separate"/>
        </w:r>
        <w:r w:rsidR="003D7F5B">
          <w:rPr>
            <w:noProof/>
            <w:webHidden/>
          </w:rPr>
          <w:t>7</w:t>
        </w:r>
        <w:r w:rsidR="00F1211A">
          <w:rPr>
            <w:noProof/>
            <w:webHidden/>
          </w:rPr>
          <w:fldChar w:fldCharType="end"/>
        </w:r>
      </w:hyperlink>
    </w:p>
    <w:p w14:paraId="5F73268D" w14:textId="60788EE5" w:rsidR="00F1211A" w:rsidRDefault="00077B56">
      <w:pPr>
        <w:pStyle w:val="TM3"/>
        <w:tabs>
          <w:tab w:val="left" w:pos="1100"/>
          <w:tab w:val="right" w:leader="dot" w:pos="9062"/>
        </w:tabs>
        <w:rPr>
          <w:rFonts w:asciiTheme="minorHAnsi" w:eastAsiaTheme="minorEastAsia" w:hAnsiTheme="minorHAnsi" w:cstheme="minorBidi"/>
          <w:noProof/>
          <w:sz w:val="22"/>
          <w:szCs w:val="22"/>
        </w:rPr>
      </w:pPr>
      <w:hyperlink w:anchor="_Toc535423350"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Préparation des Fiches Complémentaires trimestrielles pour la DDCS</w:t>
        </w:r>
        <w:r w:rsidR="00F1211A">
          <w:rPr>
            <w:noProof/>
            <w:webHidden/>
          </w:rPr>
          <w:tab/>
        </w:r>
        <w:r w:rsidR="00F1211A">
          <w:rPr>
            <w:noProof/>
            <w:webHidden/>
          </w:rPr>
          <w:fldChar w:fldCharType="begin"/>
        </w:r>
        <w:r w:rsidR="00F1211A">
          <w:rPr>
            <w:noProof/>
            <w:webHidden/>
          </w:rPr>
          <w:instrText xml:space="preserve"> PAGEREF _Toc535423350 \h </w:instrText>
        </w:r>
        <w:r w:rsidR="00F1211A">
          <w:rPr>
            <w:noProof/>
            <w:webHidden/>
          </w:rPr>
        </w:r>
        <w:r w:rsidR="00F1211A">
          <w:rPr>
            <w:noProof/>
            <w:webHidden/>
          </w:rPr>
          <w:fldChar w:fldCharType="separate"/>
        </w:r>
        <w:r w:rsidR="003D7F5B">
          <w:rPr>
            <w:noProof/>
            <w:webHidden/>
          </w:rPr>
          <w:t>7</w:t>
        </w:r>
        <w:r w:rsidR="00F1211A">
          <w:rPr>
            <w:noProof/>
            <w:webHidden/>
          </w:rPr>
          <w:fldChar w:fldCharType="end"/>
        </w:r>
      </w:hyperlink>
    </w:p>
    <w:p w14:paraId="5F9AD8DF" w14:textId="2CE7E364" w:rsidR="00F1211A" w:rsidRDefault="00077B56">
      <w:pPr>
        <w:pStyle w:val="TM3"/>
        <w:tabs>
          <w:tab w:val="left" w:pos="1100"/>
          <w:tab w:val="right" w:leader="dot" w:pos="9062"/>
        </w:tabs>
        <w:rPr>
          <w:rFonts w:asciiTheme="minorHAnsi" w:eastAsiaTheme="minorEastAsia" w:hAnsiTheme="minorHAnsi" w:cstheme="minorBidi"/>
          <w:noProof/>
          <w:sz w:val="22"/>
          <w:szCs w:val="22"/>
        </w:rPr>
      </w:pPr>
      <w:hyperlink w:anchor="_Toc535423351"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Recherche d’anomalies</w:t>
        </w:r>
        <w:r w:rsidR="00F1211A">
          <w:rPr>
            <w:noProof/>
            <w:webHidden/>
          </w:rPr>
          <w:tab/>
        </w:r>
        <w:r w:rsidR="00F1211A">
          <w:rPr>
            <w:noProof/>
            <w:webHidden/>
          </w:rPr>
          <w:fldChar w:fldCharType="begin"/>
        </w:r>
        <w:r w:rsidR="00F1211A">
          <w:rPr>
            <w:noProof/>
            <w:webHidden/>
          </w:rPr>
          <w:instrText xml:space="preserve"> PAGEREF _Toc535423351 \h </w:instrText>
        </w:r>
        <w:r w:rsidR="00F1211A">
          <w:rPr>
            <w:noProof/>
            <w:webHidden/>
          </w:rPr>
        </w:r>
        <w:r w:rsidR="00F1211A">
          <w:rPr>
            <w:noProof/>
            <w:webHidden/>
          </w:rPr>
          <w:fldChar w:fldCharType="separate"/>
        </w:r>
        <w:r w:rsidR="003D7F5B">
          <w:rPr>
            <w:noProof/>
            <w:webHidden/>
          </w:rPr>
          <w:t>8</w:t>
        </w:r>
        <w:r w:rsidR="00F1211A">
          <w:rPr>
            <w:noProof/>
            <w:webHidden/>
          </w:rPr>
          <w:fldChar w:fldCharType="end"/>
        </w:r>
      </w:hyperlink>
    </w:p>
    <w:p w14:paraId="527EC132" w14:textId="64B0DDEA" w:rsidR="00F1211A" w:rsidRDefault="00077B56">
      <w:pPr>
        <w:pStyle w:val="TM2"/>
        <w:tabs>
          <w:tab w:val="right" w:leader="dot" w:pos="9062"/>
        </w:tabs>
        <w:rPr>
          <w:rFonts w:asciiTheme="minorHAnsi" w:eastAsiaTheme="minorEastAsia" w:hAnsiTheme="minorHAnsi" w:cstheme="minorBidi"/>
          <w:noProof/>
          <w:sz w:val="22"/>
          <w:szCs w:val="22"/>
        </w:rPr>
      </w:pPr>
      <w:hyperlink w:anchor="_Toc535423352" w:history="1">
        <w:r w:rsidR="00F1211A" w:rsidRPr="006177C1">
          <w:rPr>
            <w:rStyle w:val="Lienhypertexte"/>
            <w:noProof/>
          </w:rPr>
          <w:t>Traitement des problèmes</w:t>
        </w:r>
        <w:r w:rsidR="00F1211A">
          <w:rPr>
            <w:noProof/>
            <w:webHidden/>
          </w:rPr>
          <w:tab/>
        </w:r>
        <w:r w:rsidR="00F1211A">
          <w:rPr>
            <w:noProof/>
            <w:webHidden/>
          </w:rPr>
          <w:fldChar w:fldCharType="begin"/>
        </w:r>
        <w:r w:rsidR="00F1211A">
          <w:rPr>
            <w:noProof/>
            <w:webHidden/>
          </w:rPr>
          <w:instrText xml:space="preserve"> PAGEREF _Toc535423352 \h </w:instrText>
        </w:r>
        <w:r w:rsidR="00F1211A">
          <w:rPr>
            <w:noProof/>
            <w:webHidden/>
          </w:rPr>
        </w:r>
        <w:r w:rsidR="00F1211A">
          <w:rPr>
            <w:noProof/>
            <w:webHidden/>
          </w:rPr>
          <w:fldChar w:fldCharType="separate"/>
        </w:r>
        <w:r w:rsidR="003D7F5B">
          <w:rPr>
            <w:noProof/>
            <w:webHidden/>
          </w:rPr>
          <w:t>8</w:t>
        </w:r>
        <w:r w:rsidR="00F1211A">
          <w:rPr>
            <w:noProof/>
            <w:webHidden/>
          </w:rPr>
          <w:fldChar w:fldCharType="end"/>
        </w:r>
      </w:hyperlink>
    </w:p>
    <w:p w14:paraId="63C6815D" w14:textId="229EE0B9" w:rsidR="00F1211A" w:rsidRDefault="00077B56">
      <w:pPr>
        <w:pStyle w:val="TM2"/>
        <w:tabs>
          <w:tab w:val="right" w:leader="dot" w:pos="9062"/>
        </w:tabs>
        <w:rPr>
          <w:rFonts w:asciiTheme="minorHAnsi" w:eastAsiaTheme="minorEastAsia" w:hAnsiTheme="minorHAnsi" w:cstheme="minorBidi"/>
          <w:noProof/>
          <w:sz w:val="22"/>
          <w:szCs w:val="22"/>
        </w:rPr>
      </w:pPr>
      <w:hyperlink w:anchor="_Toc535423353" w:history="1">
        <w:r w:rsidR="00F1211A" w:rsidRPr="006177C1">
          <w:rPr>
            <w:rStyle w:val="Lienhypertexte"/>
            <w:noProof/>
          </w:rPr>
          <w:t>ANNEXES</w:t>
        </w:r>
        <w:r w:rsidR="00F1211A">
          <w:rPr>
            <w:noProof/>
            <w:webHidden/>
          </w:rPr>
          <w:tab/>
        </w:r>
        <w:r w:rsidR="00F1211A">
          <w:rPr>
            <w:noProof/>
            <w:webHidden/>
          </w:rPr>
          <w:fldChar w:fldCharType="begin"/>
        </w:r>
        <w:r w:rsidR="00F1211A">
          <w:rPr>
            <w:noProof/>
            <w:webHidden/>
          </w:rPr>
          <w:instrText xml:space="preserve"> PAGEREF _Toc535423353 \h </w:instrText>
        </w:r>
        <w:r w:rsidR="00F1211A">
          <w:rPr>
            <w:noProof/>
            <w:webHidden/>
          </w:rPr>
        </w:r>
        <w:r w:rsidR="00F1211A">
          <w:rPr>
            <w:noProof/>
            <w:webHidden/>
          </w:rPr>
          <w:fldChar w:fldCharType="separate"/>
        </w:r>
        <w:r w:rsidR="003D7F5B">
          <w:rPr>
            <w:noProof/>
            <w:webHidden/>
          </w:rPr>
          <w:t>8</w:t>
        </w:r>
        <w:r w:rsidR="00F1211A">
          <w:rPr>
            <w:noProof/>
            <w:webHidden/>
          </w:rPr>
          <w:fldChar w:fldCharType="end"/>
        </w:r>
      </w:hyperlink>
    </w:p>
    <w:p w14:paraId="515DC3B2" w14:textId="15DC0624" w:rsidR="00F1211A" w:rsidRDefault="00077B56">
      <w:pPr>
        <w:pStyle w:val="TM3"/>
        <w:tabs>
          <w:tab w:val="left" w:pos="1100"/>
          <w:tab w:val="right" w:leader="dot" w:pos="9062"/>
        </w:tabs>
        <w:rPr>
          <w:rFonts w:asciiTheme="minorHAnsi" w:eastAsiaTheme="minorEastAsia" w:hAnsiTheme="minorHAnsi" w:cstheme="minorBidi"/>
          <w:noProof/>
          <w:sz w:val="22"/>
          <w:szCs w:val="22"/>
        </w:rPr>
      </w:pPr>
      <w:hyperlink w:anchor="_Toc535423354"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Glossaire</w:t>
        </w:r>
        <w:r w:rsidR="00F1211A">
          <w:rPr>
            <w:noProof/>
            <w:webHidden/>
          </w:rPr>
          <w:tab/>
        </w:r>
        <w:r w:rsidR="00F1211A">
          <w:rPr>
            <w:noProof/>
            <w:webHidden/>
          </w:rPr>
          <w:fldChar w:fldCharType="begin"/>
        </w:r>
        <w:r w:rsidR="00F1211A">
          <w:rPr>
            <w:noProof/>
            <w:webHidden/>
          </w:rPr>
          <w:instrText xml:space="preserve"> PAGEREF _Toc535423354 \h </w:instrText>
        </w:r>
        <w:r w:rsidR="00F1211A">
          <w:rPr>
            <w:noProof/>
            <w:webHidden/>
          </w:rPr>
        </w:r>
        <w:r w:rsidR="00F1211A">
          <w:rPr>
            <w:noProof/>
            <w:webHidden/>
          </w:rPr>
          <w:fldChar w:fldCharType="separate"/>
        </w:r>
        <w:r w:rsidR="003D7F5B">
          <w:rPr>
            <w:noProof/>
            <w:webHidden/>
          </w:rPr>
          <w:t>8</w:t>
        </w:r>
        <w:r w:rsidR="00F1211A">
          <w:rPr>
            <w:noProof/>
            <w:webHidden/>
          </w:rPr>
          <w:fldChar w:fldCharType="end"/>
        </w:r>
      </w:hyperlink>
    </w:p>
    <w:p w14:paraId="1529679F" w14:textId="374226ED" w:rsidR="00F1211A" w:rsidRDefault="00077B56">
      <w:pPr>
        <w:pStyle w:val="TM3"/>
        <w:tabs>
          <w:tab w:val="left" w:pos="1100"/>
          <w:tab w:val="right" w:leader="dot" w:pos="9062"/>
        </w:tabs>
        <w:rPr>
          <w:rFonts w:asciiTheme="minorHAnsi" w:eastAsiaTheme="minorEastAsia" w:hAnsiTheme="minorHAnsi" w:cstheme="minorBidi"/>
          <w:noProof/>
          <w:sz w:val="22"/>
          <w:szCs w:val="22"/>
        </w:rPr>
      </w:pPr>
      <w:hyperlink w:anchor="_Toc535423355"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Historique des versions</w:t>
        </w:r>
        <w:r w:rsidR="00F1211A">
          <w:rPr>
            <w:noProof/>
            <w:webHidden/>
          </w:rPr>
          <w:tab/>
        </w:r>
        <w:r w:rsidR="00F1211A">
          <w:rPr>
            <w:noProof/>
            <w:webHidden/>
          </w:rPr>
          <w:fldChar w:fldCharType="begin"/>
        </w:r>
        <w:r w:rsidR="00F1211A">
          <w:rPr>
            <w:noProof/>
            <w:webHidden/>
          </w:rPr>
          <w:instrText xml:space="preserve"> PAGEREF _Toc535423355 \h </w:instrText>
        </w:r>
        <w:r w:rsidR="00F1211A">
          <w:rPr>
            <w:noProof/>
            <w:webHidden/>
          </w:rPr>
        </w:r>
        <w:r w:rsidR="00F1211A">
          <w:rPr>
            <w:noProof/>
            <w:webHidden/>
          </w:rPr>
          <w:fldChar w:fldCharType="separate"/>
        </w:r>
        <w:r w:rsidR="003D7F5B">
          <w:rPr>
            <w:noProof/>
            <w:webHidden/>
          </w:rPr>
          <w:t>8</w:t>
        </w:r>
        <w:r w:rsidR="00F1211A">
          <w:rPr>
            <w:noProof/>
            <w:webHidden/>
          </w:rPr>
          <w:fldChar w:fldCharType="end"/>
        </w:r>
      </w:hyperlink>
    </w:p>
    <w:p w14:paraId="71A35F23" w14:textId="5B41416D" w:rsidR="00F845CE" w:rsidRDefault="00044298" w:rsidP="00044298">
      <w:pPr>
        <w:pStyle w:val="Titre4"/>
      </w:pPr>
      <w:r>
        <w:fldChar w:fldCharType="end"/>
      </w:r>
    </w:p>
    <w:p w14:paraId="2385B302" w14:textId="77777777" w:rsidR="00820F44" w:rsidRDefault="00F845CE" w:rsidP="00856B37">
      <w:r>
        <w:br w:type="page"/>
      </w:r>
    </w:p>
    <w:p w14:paraId="5B311FC7" w14:textId="77777777" w:rsidR="00F845CE" w:rsidRDefault="00F845CE">
      <w:pPr>
        <w:rPr>
          <w:sz w:val="28"/>
        </w:rPr>
      </w:pPr>
    </w:p>
    <w:p w14:paraId="069CFD26" w14:textId="77777777" w:rsidR="0081394E" w:rsidRPr="00131F56" w:rsidRDefault="000608CD" w:rsidP="00820F44">
      <w:pPr>
        <w:pStyle w:val="Titre2"/>
      </w:pPr>
      <w:bookmarkStart w:id="1" w:name="_Toc535423341"/>
      <w:r w:rsidRPr="00131F56">
        <w:t>Introduction</w:t>
      </w:r>
      <w:bookmarkEnd w:id="1"/>
    </w:p>
    <w:p w14:paraId="4FA844D7" w14:textId="77777777" w:rsidR="0081394E" w:rsidRDefault="0019141E" w:rsidP="006F3766">
      <w:r>
        <w:t>Ce d</w:t>
      </w:r>
      <w:r w:rsidR="00034766" w:rsidRPr="00034766">
        <w:t xml:space="preserve">ocument </w:t>
      </w:r>
      <w:r>
        <w:t xml:space="preserve">donne </w:t>
      </w:r>
      <w:r w:rsidR="001F0B1B">
        <w:t xml:space="preserve">une description de l’outil </w:t>
      </w:r>
      <w:proofErr w:type="spellStart"/>
      <w:r w:rsidR="001F0B1B" w:rsidRPr="001F0B1B">
        <w:rPr>
          <w:b/>
        </w:rPr>
        <w:t>o</w:t>
      </w:r>
      <w:r w:rsidR="00FD7C2A" w:rsidRPr="001F0B1B">
        <w:rPr>
          <w:b/>
        </w:rPr>
        <w:t>utilssgdf</w:t>
      </w:r>
      <w:proofErr w:type="spellEnd"/>
      <w:r w:rsidR="00FD7C2A" w:rsidRPr="001F0B1B">
        <w:rPr>
          <w:b/>
        </w:rPr>
        <w:t>,</w:t>
      </w:r>
      <w:r w:rsidR="00FD7C2A">
        <w:t xml:space="preserve"> développé pour faciliter l’extraction et l’analyse des maîtrises et le contrôle de l’âge des adhérents à partir de l’Intranet SGDF.</w:t>
      </w:r>
    </w:p>
    <w:p w14:paraId="0565C221" w14:textId="6FFECC00" w:rsidR="004A1CEB" w:rsidRDefault="004A1CEB" w:rsidP="006F3766">
      <w:pPr>
        <w:rPr>
          <w:b/>
          <w:u w:val="single"/>
        </w:rPr>
      </w:pPr>
      <w:r>
        <w:t xml:space="preserve">L’outil est disponible pour les équipes territoriales sur la plateforme collaborative, ou sinon sur demande adressée via le groupe Facebook </w:t>
      </w:r>
      <w:hyperlink r:id="rId8" w:history="1">
        <w:proofErr w:type="spellStart"/>
        <w:r w:rsidRPr="00460C49">
          <w:rPr>
            <w:rStyle w:val="Lienhypertexte"/>
            <w:b/>
          </w:rPr>
          <w:t>outilssgdf</w:t>
        </w:r>
        <w:proofErr w:type="spellEnd"/>
      </w:hyperlink>
      <w:r>
        <w:rPr>
          <w:b/>
          <w:u w:val="single"/>
        </w:rPr>
        <w:t>.</w:t>
      </w:r>
    </w:p>
    <w:p w14:paraId="1CE511A4" w14:textId="2981BFEA" w:rsidR="00460C49" w:rsidRPr="004A1CEB" w:rsidRDefault="00460C49" w:rsidP="006F3766">
      <w:pPr>
        <w:rPr>
          <w:b/>
          <w:u w:val="single"/>
        </w:rPr>
      </w:pPr>
      <w:r>
        <w:t xml:space="preserve">Ou sur </w:t>
      </w:r>
      <w:r>
        <w:fldChar w:fldCharType="begin"/>
      </w:r>
      <w:r>
        <w:instrText xml:space="preserve"> HYPERLINK "</w:instrText>
      </w:r>
      <w:r w:rsidRPr="00460C49">
        <w:instrText>https://outilssgdf.github.io/</w:instrText>
      </w:r>
      <w:r>
        <w:instrText xml:space="preserve">" </w:instrText>
      </w:r>
      <w:r>
        <w:fldChar w:fldCharType="separate"/>
      </w:r>
      <w:r w:rsidRPr="00146D41">
        <w:rPr>
          <w:rStyle w:val="Lienhypertexte"/>
        </w:rPr>
        <w:t>https://outilssgdf.github.io/</w:t>
      </w:r>
      <w:r>
        <w:fldChar w:fldCharType="end"/>
      </w:r>
    </w:p>
    <w:p w14:paraId="2BD50D2F" w14:textId="77777777" w:rsidR="006F3766" w:rsidRPr="006A7ACC" w:rsidRDefault="004A1CEB" w:rsidP="006F3766">
      <w:pPr>
        <w:spacing w:before="100" w:beforeAutospacing="1" w:after="100" w:afterAutospacing="1"/>
        <w:rPr>
          <w:rFonts w:ascii="Times New Roman" w:eastAsia="Times New Roman" w:hAnsi="Times New Roman"/>
          <w:szCs w:val="24"/>
        </w:rPr>
      </w:pPr>
      <w:r>
        <w:t xml:space="preserve">Sur la plateforme collaborative, il est </w:t>
      </w:r>
      <w:r w:rsidRPr="005C2126">
        <w:t>dans la section A04 - Accompagnement admin et financier / Qualifications.</w:t>
      </w:r>
      <w:r w:rsidRPr="005C2126">
        <w:br/>
      </w:r>
      <w:hyperlink r:id="rId9" w:anchor="filter=path%7C%2FA04%2520-%2520Accompagnement%2520Admin%2520et%2520Financier%2FQualifications&amp;page=1" w:tgtFrame="_blank" w:tooltip="Qualifications/formations des maîtrises / contrôle des âges" w:history="1">
        <w:r w:rsidR="006F3766" w:rsidRPr="005C2126">
          <w:rPr>
            <w:rFonts w:ascii="Times New Roman" w:eastAsia="Times New Roman" w:hAnsi="Times New Roman"/>
            <w:color w:val="0000FF"/>
            <w:szCs w:val="24"/>
            <w:u w:val="single"/>
          </w:rPr>
          <w:t>Qualifications/formations des maîtrises</w:t>
        </w:r>
      </w:hyperlink>
      <w:r w:rsidR="006F3766">
        <w:rPr>
          <w:rFonts w:ascii="Times New Roman" w:eastAsia="Times New Roman" w:hAnsi="Times New Roman"/>
          <w:color w:val="0000FF"/>
          <w:szCs w:val="24"/>
          <w:u w:val="single"/>
        </w:rPr>
        <w:t> :</w:t>
      </w:r>
      <w:r w:rsidR="006F3766">
        <w:rPr>
          <w:rFonts w:ascii="Times New Roman" w:eastAsia="Times New Roman" w:hAnsi="Times New Roman"/>
          <w:color w:val="0000FF"/>
          <w:szCs w:val="24"/>
        </w:rPr>
        <w:t xml:space="preserve"> </w:t>
      </w:r>
      <w:r w:rsidR="006F3766" w:rsidRPr="006A7ACC">
        <w:rPr>
          <w:rFonts w:ascii="Times New Roman" w:eastAsia="Times New Roman" w:hAnsi="Times New Roman"/>
          <w:color w:val="0000FF"/>
          <w:szCs w:val="24"/>
        </w:rPr>
        <w:t>SGDF-ParisSud-outilssgdf-x.y.z.zip</w:t>
      </w:r>
    </w:p>
    <w:p w14:paraId="27678976" w14:textId="3976B4E5" w:rsidR="000A3F60" w:rsidRDefault="006F3766" w:rsidP="000A3F60">
      <w:r w:rsidRPr="005C2126">
        <w:t xml:space="preserve">Ces outils ont été développés par Sébastien Bouchex, </w:t>
      </w:r>
      <w:r w:rsidR="00460C49">
        <w:t>Equipier Territorial Paris Sud Porte du Soleil</w:t>
      </w:r>
      <w:r w:rsidRPr="005C2126">
        <w:t>. Qu'il en soit grandement remercié.</w:t>
      </w:r>
      <w:r w:rsidRPr="005C2126">
        <w:br/>
        <w:t xml:space="preserve">Les outils précurseurs, fort utiles déjà, avaient été développés par Benoît Herlem et Pierre </w:t>
      </w:r>
      <w:proofErr w:type="spellStart"/>
      <w:r w:rsidRPr="005C2126">
        <w:t>Gerrier</w:t>
      </w:r>
      <w:proofErr w:type="spellEnd"/>
      <w:r w:rsidRPr="005C2126">
        <w:t>.</w:t>
      </w:r>
    </w:p>
    <w:p w14:paraId="4A112EFC" w14:textId="77777777" w:rsidR="0002151F" w:rsidRDefault="0002151F" w:rsidP="000A3F60"/>
    <w:p w14:paraId="10445F74" w14:textId="77777777" w:rsidR="000A3F60" w:rsidRDefault="000A3F60" w:rsidP="000A3F60">
      <w:pPr>
        <w:pStyle w:val="Titre2"/>
      </w:pPr>
      <w:bookmarkStart w:id="2" w:name="_Toc535423342"/>
      <w:r>
        <w:t>Informations importantes</w:t>
      </w:r>
      <w:bookmarkEnd w:id="2"/>
    </w:p>
    <w:p w14:paraId="2A0E99D1" w14:textId="77777777" w:rsidR="000A3F60" w:rsidRDefault="006F3766" w:rsidP="000A3F60">
      <w:r w:rsidRPr="005C2126">
        <w:br/>
      </w:r>
      <w:r w:rsidRPr="005C2126">
        <w:rPr>
          <w:b/>
          <w:bCs/>
        </w:rPr>
        <w:t>- Les données extraites sont limitées à l'accès que vous donne votre identifiant sur Intranet</w:t>
      </w:r>
      <w:r w:rsidR="00B87EF3">
        <w:rPr>
          <w:b/>
          <w:bCs/>
        </w:rPr>
        <w:t xml:space="preserve"> : utilisable par les DT, RPAF, RPP, RG et secrétaires de groupe </w:t>
      </w:r>
      <w:r w:rsidRPr="005C2126">
        <w:rPr>
          <w:b/>
          <w:bCs/>
        </w:rPr>
        <w:br/>
        <w:t>- Ces outils sont non officiels et ne bénéficient pas du support du National</w:t>
      </w:r>
      <w:r w:rsidR="000E238D">
        <w:rPr>
          <w:b/>
          <w:bCs/>
        </w:rPr>
        <w:t xml:space="preserve"> SGDF</w:t>
      </w:r>
      <w:r w:rsidRPr="005C2126">
        <w:rPr>
          <w:b/>
          <w:bCs/>
        </w:rPr>
        <w:br/>
        <w:t>- Les données extraites peuvent être sensibles, traitez-les en accord avec les règles émises par le National et la règlementation RGPD.</w:t>
      </w:r>
      <w:r w:rsidRPr="005C2126">
        <w:br/>
        <w:t xml:space="preserve">- Après extraction, l'outil peut créer une feuille Excel </w:t>
      </w:r>
      <w:r>
        <w:t>synthétique</w:t>
      </w:r>
      <w:r w:rsidRPr="005C2126">
        <w:br/>
        <w:t xml:space="preserve">- </w:t>
      </w:r>
      <w:r w:rsidR="000A3F60">
        <w:t xml:space="preserve">Des exemples d’utilisation sont les </w:t>
      </w:r>
      <w:r w:rsidRPr="005C2126">
        <w:t>préparations des déclarations DDCS  (présentation par groupe des qualifications et formations, et statut d</w:t>
      </w:r>
      <w:r w:rsidR="000A3F60">
        <w:t xml:space="preserve">e stagiaire BAFA potentiel), </w:t>
      </w:r>
      <w:r w:rsidR="003552C0">
        <w:t xml:space="preserve">le suivi des quotas de qualifications, ou </w:t>
      </w:r>
      <w:r w:rsidR="000A3F60">
        <w:t xml:space="preserve">la vérification des contraintes d'âge, </w:t>
      </w:r>
      <w:r w:rsidRPr="005C2126">
        <w:br/>
      </w:r>
      <w:r w:rsidRPr="005C2126">
        <w:br/>
      </w:r>
      <w:r w:rsidRPr="005C2126">
        <w:rPr>
          <w:b/>
          <w:bCs/>
        </w:rPr>
        <w:t xml:space="preserve">L'outil a été testé sur </w:t>
      </w:r>
      <w:r w:rsidR="000A3F60">
        <w:rPr>
          <w:b/>
          <w:bCs/>
        </w:rPr>
        <w:t xml:space="preserve">Microsoft </w:t>
      </w:r>
      <w:r w:rsidRPr="005C2126">
        <w:rPr>
          <w:b/>
          <w:bCs/>
        </w:rPr>
        <w:t>Windows 10 et Excel 2016.</w:t>
      </w:r>
      <w:r w:rsidR="000A3F60">
        <w:t>  Il est basé sur JAVA (</w:t>
      </w:r>
      <w:hyperlink r:id="rId10" w:history="1">
        <w:r w:rsidR="000A3F60" w:rsidRPr="00866946">
          <w:rPr>
            <w:rStyle w:val="Lienhypertexte"/>
          </w:rPr>
          <w:t>www.java.com</w:t>
        </w:r>
      </w:hyperlink>
      <w:r w:rsidR="000A3F60">
        <w:t>).</w:t>
      </w:r>
    </w:p>
    <w:p w14:paraId="0D2FB501" w14:textId="6FC91217" w:rsidR="00536CDD" w:rsidRDefault="000A3F60" w:rsidP="000A3F60">
      <w:r w:rsidRPr="000A3F60">
        <w:rPr>
          <w:b/>
        </w:rPr>
        <w:t xml:space="preserve">Il a aussi été testé sur </w:t>
      </w:r>
      <w:r w:rsidR="00460C49" w:rsidRPr="000A3F60">
        <w:rPr>
          <w:b/>
        </w:rPr>
        <w:t>Apple OS</w:t>
      </w:r>
      <w:r w:rsidRPr="000A3F60">
        <w:rPr>
          <w:b/>
        </w:rPr>
        <w:t xml:space="preserve"> X</w:t>
      </w:r>
      <w:r w:rsidR="00277018">
        <w:rPr>
          <w:b/>
        </w:rPr>
        <w:t xml:space="preserve"> et linux</w:t>
      </w:r>
      <w:r w:rsidR="00536CDD">
        <w:t>.</w:t>
      </w:r>
      <w:r w:rsidR="000E238D">
        <w:t xml:space="preserve"> Il devrait aussi fonctionner sur les versions plus récentes de </w:t>
      </w:r>
      <w:proofErr w:type="spellStart"/>
      <w:r w:rsidR="00277018">
        <w:t>M</w:t>
      </w:r>
      <w:r w:rsidR="000E238D">
        <w:t>acOS</w:t>
      </w:r>
      <w:proofErr w:type="spellEnd"/>
      <w:r w:rsidR="000E238D">
        <w:t xml:space="preserve"> (à tester).</w:t>
      </w:r>
    </w:p>
    <w:p w14:paraId="7A3FA52D" w14:textId="77777777" w:rsidR="00660E1D" w:rsidRDefault="00536CDD" w:rsidP="000A3F60">
      <w:r>
        <w:t xml:space="preserve">L’outil a été développé par des bénévoles, et aucune garantie n’est donnée sur l’absence de bugs (même, il y en a certainement !). </w:t>
      </w:r>
      <w:r w:rsidR="006F3766" w:rsidRPr="000A3F60">
        <w:br/>
      </w:r>
      <w:r w:rsidR="00E24D4D">
        <w:t>Il</w:t>
      </w:r>
      <w:r w:rsidR="006F3766" w:rsidRPr="005C2126">
        <w:t xml:space="preserve"> ne demande pas de conn</w:t>
      </w:r>
      <w:r w:rsidR="004A1CEB">
        <w:t xml:space="preserve">aissance de programmation, </w:t>
      </w:r>
      <w:r w:rsidR="006F3766" w:rsidRPr="005C2126">
        <w:t>demand</w:t>
      </w:r>
      <w:r w:rsidR="00660E1D">
        <w:t>e une connaissance de base :</w:t>
      </w:r>
    </w:p>
    <w:p w14:paraId="76B0A9ED" w14:textId="77777777" w:rsidR="00660E1D" w:rsidRPr="00660E1D" w:rsidRDefault="00660E1D" w:rsidP="00660E1D">
      <w:pPr>
        <w:pStyle w:val="Paragraphedeliste"/>
        <w:numPr>
          <w:ilvl w:val="0"/>
          <w:numId w:val="25"/>
        </w:numPr>
        <w:rPr>
          <w:b/>
          <w:bCs/>
        </w:rPr>
      </w:pPr>
      <w:r>
        <w:t>Windows </w:t>
      </w:r>
      <w:r w:rsidR="006F3766" w:rsidRPr="005C2126">
        <w:br/>
        <w:t>        - Extraire les fichiers d'un ZIP</w:t>
      </w:r>
      <w:r w:rsidR="006F3766" w:rsidRPr="005C2126">
        <w:br/>
        <w:t xml:space="preserve">        - </w:t>
      </w:r>
      <w:r>
        <w:t>Naviguer dans les répertoires via l’Explorateur de fichiers</w:t>
      </w:r>
      <w:r w:rsidR="006F3766" w:rsidRPr="005C2126">
        <w:br/>
        <w:t xml:space="preserve">        - </w:t>
      </w:r>
      <w:r>
        <w:t>Pour des utilisations plus avancées, e</w:t>
      </w:r>
      <w:r w:rsidR="006F3766" w:rsidRPr="005C2126">
        <w:t>xécuter des programmes en ligne de commande</w:t>
      </w:r>
    </w:p>
    <w:p w14:paraId="7273EF97" w14:textId="77777777" w:rsidR="00660E1D" w:rsidRPr="00660E1D" w:rsidRDefault="00660E1D" w:rsidP="00660E1D">
      <w:pPr>
        <w:pStyle w:val="Paragraphedeliste"/>
        <w:numPr>
          <w:ilvl w:val="0"/>
          <w:numId w:val="25"/>
        </w:numPr>
        <w:rPr>
          <w:b/>
          <w:bCs/>
        </w:rPr>
      </w:pPr>
      <w:r>
        <w:t>Apple OS X</w:t>
      </w:r>
    </w:p>
    <w:p w14:paraId="64BB75DB" w14:textId="77777777" w:rsidR="00660E1D" w:rsidRPr="00660E1D" w:rsidRDefault="00660E1D" w:rsidP="00660E1D">
      <w:pPr>
        <w:pStyle w:val="Paragraphedeliste"/>
        <w:numPr>
          <w:ilvl w:val="1"/>
          <w:numId w:val="25"/>
        </w:numPr>
        <w:rPr>
          <w:b/>
          <w:bCs/>
        </w:rPr>
      </w:pPr>
      <w:r>
        <w:t>Extraire les fichiers d’un ZIP</w:t>
      </w:r>
    </w:p>
    <w:p w14:paraId="06A53219" w14:textId="77777777" w:rsidR="00660E1D" w:rsidRPr="00660E1D" w:rsidRDefault="00660E1D" w:rsidP="00660E1D">
      <w:pPr>
        <w:pStyle w:val="Paragraphedeliste"/>
        <w:numPr>
          <w:ilvl w:val="1"/>
          <w:numId w:val="25"/>
        </w:numPr>
        <w:rPr>
          <w:b/>
          <w:bCs/>
        </w:rPr>
      </w:pPr>
      <w:r>
        <w:t>Naviguer dans les répertoires via le Finder</w:t>
      </w:r>
    </w:p>
    <w:p w14:paraId="0A7F8CE7" w14:textId="77777777" w:rsidR="00660E1D" w:rsidRPr="00277018" w:rsidRDefault="00660E1D" w:rsidP="00660E1D">
      <w:pPr>
        <w:pStyle w:val="Paragraphedeliste"/>
        <w:numPr>
          <w:ilvl w:val="1"/>
          <w:numId w:val="25"/>
        </w:numPr>
        <w:rPr>
          <w:b/>
          <w:bCs/>
        </w:rPr>
      </w:pPr>
      <w:r>
        <w:t>Utiliser les commandes de base dans une session « Terminal »</w:t>
      </w:r>
    </w:p>
    <w:p w14:paraId="5A4D26A6" w14:textId="77777777" w:rsidR="00277018" w:rsidRDefault="00277018" w:rsidP="00277018">
      <w:pPr>
        <w:pStyle w:val="Paragraphedeliste"/>
        <w:numPr>
          <w:ilvl w:val="0"/>
          <w:numId w:val="25"/>
        </w:numPr>
        <w:rPr>
          <w:b/>
          <w:bCs/>
        </w:rPr>
      </w:pPr>
      <w:r w:rsidRPr="00277018">
        <w:t>Linux</w:t>
      </w:r>
    </w:p>
    <w:p w14:paraId="5CD09900" w14:textId="77777777" w:rsidR="00277018" w:rsidRPr="00660E1D" w:rsidRDefault="00277018" w:rsidP="00277018">
      <w:pPr>
        <w:pStyle w:val="Paragraphedeliste"/>
        <w:numPr>
          <w:ilvl w:val="1"/>
          <w:numId w:val="25"/>
        </w:numPr>
        <w:rPr>
          <w:b/>
          <w:bCs/>
        </w:rPr>
      </w:pPr>
      <w:r>
        <w:t>Extraire les fichiers d’un ZIP</w:t>
      </w:r>
    </w:p>
    <w:p w14:paraId="498A8804" w14:textId="77777777" w:rsidR="00277018" w:rsidRPr="00277018" w:rsidRDefault="00277018" w:rsidP="00277018">
      <w:pPr>
        <w:pStyle w:val="Paragraphedeliste"/>
        <w:numPr>
          <w:ilvl w:val="1"/>
          <w:numId w:val="25"/>
        </w:numPr>
        <w:rPr>
          <w:b/>
          <w:bCs/>
        </w:rPr>
      </w:pPr>
      <w:r>
        <w:t>Utiliser les commandes de base dans une session « Terminal »</w:t>
      </w:r>
    </w:p>
    <w:p w14:paraId="6290D452" w14:textId="77777777" w:rsidR="00277018" w:rsidRPr="00660E1D" w:rsidRDefault="00277018" w:rsidP="00277018">
      <w:pPr>
        <w:pStyle w:val="Paragraphedeliste"/>
        <w:ind w:left="1440"/>
        <w:rPr>
          <w:b/>
          <w:bCs/>
        </w:rPr>
      </w:pPr>
    </w:p>
    <w:p w14:paraId="715329AE" w14:textId="77777777" w:rsidR="00F04E17" w:rsidRDefault="00F04E17" w:rsidP="00660E1D"/>
    <w:p w14:paraId="692E49F1" w14:textId="793E97D1" w:rsidR="006F3766" w:rsidRPr="00660E1D" w:rsidRDefault="006F3766" w:rsidP="00660E1D">
      <w:pPr>
        <w:rPr>
          <w:b/>
          <w:bCs/>
        </w:rPr>
      </w:pPr>
      <w:r w:rsidRPr="005C2126">
        <w:lastRenderedPageBreak/>
        <w:br/>
        <w:t xml:space="preserve">L'outil peut être utilisé au niveau d'un </w:t>
      </w:r>
      <w:r w:rsidRPr="00810E1D">
        <w:rPr>
          <w:b/>
        </w:rPr>
        <w:t xml:space="preserve">territoire </w:t>
      </w:r>
      <w:r w:rsidR="00660E1D" w:rsidRPr="00810E1D">
        <w:rPr>
          <w:b/>
        </w:rPr>
        <w:t>SGDF</w:t>
      </w:r>
      <w:r w:rsidR="00660E1D">
        <w:t xml:space="preserve"> </w:t>
      </w:r>
      <w:r w:rsidRPr="005C2126">
        <w:t xml:space="preserve">ou au niveau d'un </w:t>
      </w:r>
      <w:r w:rsidRPr="00660E1D">
        <w:rPr>
          <w:b/>
        </w:rPr>
        <w:t>groupe</w:t>
      </w:r>
      <w:r w:rsidR="00660E1D">
        <w:rPr>
          <w:b/>
        </w:rPr>
        <w:t xml:space="preserve"> SGDF</w:t>
      </w:r>
      <w:r w:rsidRPr="005C2126">
        <w:t>. Il faut que l'utilisateur soit bien conscient de tous les points ci-dessus.</w:t>
      </w:r>
      <w:bookmarkStart w:id="3" w:name="_GoBack"/>
      <w:bookmarkEnd w:id="3"/>
      <w:r w:rsidRPr="005C2126">
        <w:br/>
      </w:r>
    </w:p>
    <w:p w14:paraId="2FD7A1EE" w14:textId="77777777" w:rsidR="00B87EF3" w:rsidRDefault="006F3766" w:rsidP="006F3766">
      <w:pPr>
        <w:spacing w:before="100" w:beforeAutospacing="1" w:after="100" w:afterAutospacing="1"/>
        <w:rPr>
          <w:rFonts w:ascii="Times New Roman" w:eastAsia="Times New Roman" w:hAnsi="Times New Roman"/>
          <w:szCs w:val="24"/>
        </w:rPr>
      </w:pPr>
      <w:r w:rsidRPr="005C2126">
        <w:rPr>
          <w:rFonts w:ascii="Times New Roman" w:eastAsia="Times New Roman" w:hAnsi="Times New Roman"/>
          <w:szCs w:val="24"/>
        </w:rPr>
        <w:t xml:space="preserve">Nous espérons que cet outil vous sera utile. Vos commentaires, questions et suggestions sont les bienvenus. </w:t>
      </w:r>
    </w:p>
    <w:p w14:paraId="7E6BF934" w14:textId="77777777" w:rsidR="00B87EF3"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Un groupe fermé Facebook :  </w:t>
      </w:r>
      <w:proofErr w:type="spellStart"/>
      <w:r>
        <w:rPr>
          <w:rFonts w:ascii="Times New Roman" w:eastAsia="Times New Roman" w:hAnsi="Times New Roman"/>
          <w:b/>
          <w:szCs w:val="24"/>
        </w:rPr>
        <w:t>outilssgdf</w:t>
      </w:r>
      <w:proofErr w:type="spellEnd"/>
      <w:r>
        <w:rPr>
          <w:rFonts w:ascii="Times New Roman" w:eastAsia="Times New Roman" w:hAnsi="Times New Roman"/>
          <w:szCs w:val="24"/>
        </w:rPr>
        <w:t xml:space="preserve"> a été créé pour échanger entre les </w:t>
      </w:r>
      <w:r w:rsidRPr="00B87EF3">
        <w:rPr>
          <w:rFonts w:ascii="Times New Roman" w:eastAsia="Times New Roman" w:hAnsi="Times New Roman"/>
          <w:b/>
          <w:szCs w:val="24"/>
        </w:rPr>
        <w:t>Responsables adhérents</w:t>
      </w:r>
      <w:r>
        <w:rPr>
          <w:rFonts w:ascii="Times New Roman" w:eastAsia="Times New Roman" w:hAnsi="Times New Roman"/>
          <w:b/>
          <w:szCs w:val="24"/>
        </w:rPr>
        <w:t xml:space="preserve"> actuels SGDF,</w:t>
      </w:r>
      <w:r>
        <w:rPr>
          <w:rFonts w:ascii="Times New Roman" w:eastAsia="Times New Roman" w:hAnsi="Times New Roman"/>
          <w:szCs w:val="24"/>
        </w:rPr>
        <w:t xml:space="preserve"> utilisateurs de l’outil. Pour y accéder, demander l’accès via Facebook en spécifiant votre nom et votre fonction au sein des SGDF.</w:t>
      </w:r>
    </w:p>
    <w:p w14:paraId="0F44469D" w14:textId="77777777" w:rsidR="004A1CEB"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Les RPAF et Secrétaires Territoriaux peuvent aussi transmettre leurs commentaires via le Forum Administratif et Financier sur la plateforme collaborative</w:t>
      </w:r>
      <w:r w:rsidR="00F14B0F">
        <w:rPr>
          <w:rFonts w:ascii="Times New Roman" w:eastAsia="Times New Roman" w:hAnsi="Times New Roman"/>
          <w:szCs w:val="24"/>
        </w:rPr>
        <w:t xml:space="preserve"> des équipes territoriales</w:t>
      </w:r>
      <w:r>
        <w:rPr>
          <w:rFonts w:ascii="Times New Roman" w:eastAsia="Times New Roman" w:hAnsi="Times New Roman"/>
          <w:szCs w:val="24"/>
        </w:rPr>
        <w:t>.</w:t>
      </w:r>
    </w:p>
    <w:p w14:paraId="4955BF4A" w14:textId="77777777" w:rsidR="006F3766" w:rsidRDefault="006F3766" w:rsidP="004A1CEB">
      <w:pPr>
        <w:pStyle w:val="Titre2"/>
      </w:pPr>
      <w:bookmarkStart w:id="4" w:name="_Toc535423343"/>
      <w:r w:rsidRPr="00AF5A66">
        <w:t>Procédure d'installatio</w:t>
      </w:r>
      <w:r w:rsidR="004A1CEB">
        <w:t>n basique et premiers essais</w:t>
      </w:r>
      <w:bookmarkEnd w:id="4"/>
    </w:p>
    <w:p w14:paraId="799853F2" w14:textId="77777777" w:rsidR="004A1CEB" w:rsidRPr="004A1CEB" w:rsidRDefault="00423EDA" w:rsidP="00423EDA">
      <w:pPr>
        <w:pStyle w:val="Titre3"/>
      </w:pPr>
      <w:bookmarkStart w:id="5" w:name="_Toc535423344"/>
      <w:r>
        <w:t>PC avec Windows</w:t>
      </w:r>
      <w:bookmarkEnd w:id="5"/>
    </w:p>
    <w:p w14:paraId="63D9517D" w14:textId="77777777" w:rsidR="00116012" w:rsidRDefault="00116012" w:rsidP="00116012">
      <w:pPr>
        <w:rPr>
          <w:lang w:val="en-US"/>
        </w:rPr>
      </w:pPr>
    </w:p>
    <w:p w14:paraId="23181BE0" w14:textId="77777777" w:rsidR="00116012" w:rsidRDefault="00116012" w:rsidP="00116012">
      <w:pPr>
        <w:pStyle w:val="Paragraphedeliste"/>
        <w:numPr>
          <w:ilvl w:val="0"/>
          <w:numId w:val="26"/>
        </w:numPr>
        <w:rPr>
          <w:lang w:val="en-US"/>
        </w:rPr>
      </w:pPr>
      <w:r w:rsidRPr="00116012">
        <w:rPr>
          <w:lang w:val="en-US"/>
        </w:rPr>
        <w:t>Installer JRE Java Run Time (</w:t>
      </w:r>
      <w:hyperlink r:id="rId11" w:history="1">
        <w:r w:rsidR="00EF2472" w:rsidRPr="00866946">
          <w:rPr>
            <w:rStyle w:val="Lienhypertexte"/>
            <w:lang w:val="en-US"/>
          </w:rPr>
          <w:t>https://www.java.com/fr/download</w:t>
        </w:r>
      </w:hyperlink>
      <w:r w:rsidRPr="00116012">
        <w:rPr>
          <w:lang w:val="en-US"/>
        </w:rPr>
        <w:t>)</w:t>
      </w:r>
    </w:p>
    <w:p w14:paraId="6EF236B1" w14:textId="77777777" w:rsidR="00EF2472" w:rsidRPr="00EF2472" w:rsidRDefault="00EF2472" w:rsidP="00EF2472">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D2907BB" w14:textId="77777777" w:rsidR="000B130C" w:rsidRPr="00116012" w:rsidRDefault="000B130C" w:rsidP="00116012">
      <w:pPr>
        <w:pStyle w:val="Paragraphedeliste"/>
        <w:numPr>
          <w:ilvl w:val="0"/>
          <w:numId w:val="26"/>
        </w:numPr>
      </w:pPr>
      <w:r w:rsidRPr="00116012">
        <w:t>Créer un répertoire, par exemple    C:\SGDFdev</w:t>
      </w:r>
    </w:p>
    <w:p w14:paraId="0A1A6C46" w14:textId="77777777" w:rsidR="000B130C" w:rsidRPr="00116012" w:rsidRDefault="000B130C" w:rsidP="00116012">
      <w:pPr>
        <w:pStyle w:val="Paragraphedeliste"/>
        <w:numPr>
          <w:ilvl w:val="0"/>
          <w:numId w:val="26"/>
        </w:numPr>
      </w:pPr>
      <w:r w:rsidRPr="00116012">
        <w:t xml:space="preserve">Y copier ou </w:t>
      </w:r>
      <w:proofErr w:type="gramStart"/>
      <w:r w:rsidRPr="00116012">
        <w:t>télécharger  le</w:t>
      </w:r>
      <w:proofErr w:type="gramEnd"/>
      <w:r w:rsidRPr="00116012">
        <w:t xml:space="preserve"> fichier ZIP livré :     SGDF-ParisSud-outilssgdf.0.0.x.ZIP</w:t>
      </w:r>
    </w:p>
    <w:p w14:paraId="32B87D04" w14:textId="77777777" w:rsidR="00116012" w:rsidRDefault="000B130C" w:rsidP="00116012">
      <w:pPr>
        <w:pStyle w:val="Paragraphedeliste"/>
        <w:numPr>
          <w:ilvl w:val="0"/>
          <w:numId w:val="26"/>
        </w:numPr>
      </w:pPr>
      <w:r w:rsidRPr="00116012">
        <w:t xml:space="preserve">Extraire tout …   </w:t>
      </w:r>
      <w:proofErr w:type="gramStart"/>
      <w:r w:rsidRPr="00116012">
        <w:t>dans</w:t>
      </w:r>
      <w:proofErr w:type="gramEnd"/>
      <w:r w:rsidRPr="00116012">
        <w:t xml:space="preserve"> le répertoire     C:\</w:t>
      </w:r>
      <w:r w:rsidR="00116012">
        <w:t>SGDFdev</w:t>
      </w:r>
      <w:r w:rsidRPr="00116012">
        <w:t xml:space="preserve">     (ne pas spécifier le sous-répertoire outilssgdf.0.0.x)</w:t>
      </w:r>
    </w:p>
    <w:p w14:paraId="6AA0D625" w14:textId="77777777" w:rsidR="00FD4AFF" w:rsidRDefault="00FD4AFF" w:rsidP="00116012">
      <w:pPr>
        <w:pStyle w:val="Paragraphedeliste"/>
        <w:numPr>
          <w:ilvl w:val="0"/>
          <w:numId w:val="26"/>
        </w:numPr>
      </w:pPr>
      <w:r>
        <w:t>Dans l’Explorateur de fichiers, ouvrir le dossier « </w:t>
      </w:r>
      <w:proofErr w:type="spellStart"/>
      <w:r>
        <w:t>outilssgdf</w:t>
      </w:r>
      <w:proofErr w:type="spellEnd"/>
      <w:r>
        <w:t> » qui a été créé</w:t>
      </w:r>
    </w:p>
    <w:p w14:paraId="37444586" w14:textId="77777777" w:rsidR="00FD4AFF" w:rsidRPr="00FD4AFF" w:rsidRDefault="00FD4AFF" w:rsidP="00116012">
      <w:pPr>
        <w:pStyle w:val="Paragraphedeliste"/>
        <w:numPr>
          <w:ilvl w:val="0"/>
          <w:numId w:val="26"/>
        </w:numPr>
      </w:pPr>
      <w:r>
        <w:t>Cliquer sur le fichier « </w:t>
      </w:r>
      <w:r>
        <w:rPr>
          <w:b/>
        </w:rPr>
        <w:t>outilssgdf-gui.exe »</w:t>
      </w:r>
    </w:p>
    <w:p w14:paraId="512BF7BA" w14:textId="77777777" w:rsidR="00FD4AFF" w:rsidRDefault="00FD4AFF" w:rsidP="00FD4AFF">
      <w:pPr>
        <w:pStyle w:val="Paragraphedeliste"/>
        <w:numPr>
          <w:ilvl w:val="1"/>
          <w:numId w:val="26"/>
        </w:numPr>
      </w:pPr>
      <w:r>
        <w:t xml:space="preserve">Une fenêtre « Outils SGDF </w:t>
      </w:r>
      <w:proofErr w:type="spellStart"/>
      <w:r>
        <w:t>vx.x.x</w:t>
      </w:r>
      <w:proofErr w:type="spellEnd"/>
      <w:r>
        <w:t> » s’ouvre</w:t>
      </w:r>
    </w:p>
    <w:p w14:paraId="1ECB7071" w14:textId="77777777" w:rsidR="00FD4AFF" w:rsidRDefault="00FD4AFF" w:rsidP="00FD4AFF">
      <w:pPr>
        <w:pStyle w:val="Paragraphedeliste"/>
        <w:numPr>
          <w:ilvl w:val="0"/>
          <w:numId w:val="26"/>
        </w:numPr>
      </w:pPr>
      <w:r>
        <w:t>Cliquer sur « Extraire et analyser des données en ligne »</w:t>
      </w:r>
    </w:p>
    <w:p w14:paraId="7DA558AB" w14:textId="77777777" w:rsidR="00FD4AFF" w:rsidRDefault="00FD4AFF" w:rsidP="00FD4AFF">
      <w:pPr>
        <w:pStyle w:val="Paragraphedeliste"/>
        <w:numPr>
          <w:ilvl w:val="1"/>
          <w:numId w:val="26"/>
        </w:numPr>
      </w:pPr>
      <w:r>
        <w:t>Une nouvelle fenêtre « Analyseur en ligne » s’ouvre</w:t>
      </w:r>
    </w:p>
    <w:p w14:paraId="4B478C1C" w14:textId="77777777" w:rsidR="00FD4AFF" w:rsidRDefault="00FD4AFF" w:rsidP="00FD4AFF">
      <w:pPr>
        <w:pStyle w:val="Paragraphedeliste"/>
        <w:numPr>
          <w:ilvl w:val="0"/>
          <w:numId w:val="26"/>
        </w:numPr>
      </w:pPr>
      <w:r>
        <w:t>Rentrer votre identifiant Intranet, mot de passe, et votre code structure</w:t>
      </w:r>
    </w:p>
    <w:p w14:paraId="12D6EEE8" w14:textId="77777777" w:rsidR="00411A82" w:rsidRDefault="00411A82" w:rsidP="00411A82">
      <w:pPr>
        <w:pStyle w:val="Paragraphedeliste"/>
        <w:numPr>
          <w:ilvl w:val="1"/>
          <w:numId w:val="26"/>
        </w:numPr>
      </w:pPr>
      <w:r>
        <w:t>Pour une première utilisation, laisser les autres paramètres prédéfinis</w:t>
      </w:r>
    </w:p>
    <w:p w14:paraId="5A9800DD" w14:textId="77777777" w:rsidR="00411A82" w:rsidRDefault="00411A82" w:rsidP="00411A82">
      <w:pPr>
        <w:pStyle w:val="Paragraphedeliste"/>
        <w:numPr>
          <w:ilvl w:val="0"/>
          <w:numId w:val="26"/>
        </w:numPr>
      </w:pPr>
      <w:r>
        <w:t>Cliquer sur le bouton « </w:t>
      </w:r>
      <w:r>
        <w:rPr>
          <w:b/>
        </w:rPr>
        <w:t>GO</w:t>
      </w:r>
      <w:r>
        <w:t> » en bas à droite de la fenêtre</w:t>
      </w:r>
    </w:p>
    <w:p w14:paraId="1465FC2C" w14:textId="77777777" w:rsidR="00411A82" w:rsidRDefault="00411A82" w:rsidP="00411A82">
      <w:pPr>
        <w:pStyle w:val="Paragraphedeliste"/>
        <w:numPr>
          <w:ilvl w:val="1"/>
          <w:numId w:val="26"/>
        </w:numPr>
      </w:pPr>
      <w:r>
        <w:t>Le déroulement des opérations s’affiche alors dans la fenêtre « Logs ».</w:t>
      </w:r>
    </w:p>
    <w:p w14:paraId="2787EE51" w14:textId="77777777" w:rsidR="00411A82" w:rsidRDefault="00411A82" w:rsidP="00411A82">
      <w:pPr>
        <w:pStyle w:val="Paragraphedeliste"/>
        <w:numPr>
          <w:ilvl w:val="0"/>
          <w:numId w:val="26"/>
        </w:numPr>
      </w:pPr>
      <w:r>
        <w:t>En fin de traitement, une ligne s’affiche dans cette fenêtre, par défaut, ce sera :</w:t>
      </w:r>
    </w:p>
    <w:p w14:paraId="24CE5419" w14:textId="77777777" w:rsidR="00411A82" w:rsidRDefault="00411A82" w:rsidP="00411A82">
      <w:pPr>
        <w:pStyle w:val="Paragraphedeliste"/>
        <w:numPr>
          <w:ilvl w:val="1"/>
          <w:numId w:val="26"/>
        </w:numPr>
        <w:rPr>
          <w:b/>
          <w:i/>
        </w:rPr>
      </w:pPr>
      <w:r w:rsidRPr="00411A82">
        <w:rPr>
          <w:b/>
          <w:i/>
        </w:rPr>
        <w:t>Génération du fichier « analyse.xlsx » à partir de …</w:t>
      </w:r>
    </w:p>
    <w:p w14:paraId="1A7CFF2D" w14:textId="77777777" w:rsidR="00411A82" w:rsidRPr="00E946BB" w:rsidRDefault="00411A82" w:rsidP="00411A82">
      <w:pPr>
        <w:pStyle w:val="Paragraphedeliste"/>
        <w:numPr>
          <w:ilvl w:val="0"/>
          <w:numId w:val="26"/>
        </w:numPr>
        <w:rPr>
          <w:b/>
          <w:i/>
        </w:rPr>
      </w:pPr>
      <w:r>
        <w:t>Retourner dans l’</w:t>
      </w:r>
      <w:r w:rsidR="00E946BB">
        <w:t xml:space="preserve">Explorateur de fichiers, </w:t>
      </w:r>
      <w:r>
        <w:t xml:space="preserve">et ouvrir le dossier </w:t>
      </w:r>
      <w:r w:rsidR="00E946BB">
        <w:t>« </w:t>
      </w:r>
      <w:r w:rsidR="00E946BB">
        <w:rPr>
          <w:b/>
          <w:i/>
        </w:rPr>
        <w:t>données</w:t>
      </w:r>
      <w:r w:rsidR="00E946BB">
        <w:t> »</w:t>
      </w:r>
    </w:p>
    <w:p w14:paraId="48562EC0" w14:textId="77777777" w:rsidR="00E946BB" w:rsidRDefault="00E946BB" w:rsidP="00411A82">
      <w:pPr>
        <w:pStyle w:val="Paragraphedeliste"/>
        <w:numPr>
          <w:ilvl w:val="0"/>
          <w:numId w:val="26"/>
        </w:numPr>
      </w:pPr>
      <w:r>
        <w:t>Cliquer sur le fichier « </w:t>
      </w:r>
      <w:r>
        <w:rPr>
          <w:b/>
          <w:i/>
        </w:rPr>
        <w:t xml:space="preserve">analyse.xlsx » </w:t>
      </w:r>
      <w:r w:rsidRPr="00E946BB">
        <w:t>pour l’ouvrir dans votre tableur</w:t>
      </w:r>
    </w:p>
    <w:p w14:paraId="2D4C4794" w14:textId="77777777" w:rsidR="00E946BB" w:rsidRDefault="00E946BB" w:rsidP="00411A82">
      <w:pPr>
        <w:pStyle w:val="Paragraphedeliste"/>
        <w:numPr>
          <w:ilvl w:val="0"/>
          <w:numId w:val="26"/>
        </w:numPr>
      </w:pPr>
      <w:r>
        <w:t>Bravo, vous avez réussi !</w:t>
      </w:r>
    </w:p>
    <w:p w14:paraId="6262CBB6" w14:textId="77777777" w:rsidR="00EF2472" w:rsidRPr="007A3DE5" w:rsidRDefault="00EF2472" w:rsidP="00411A82">
      <w:pPr>
        <w:pStyle w:val="Paragraphedeliste"/>
        <w:numPr>
          <w:ilvl w:val="0"/>
          <w:numId w:val="26"/>
        </w:numPr>
      </w:pPr>
      <w:r>
        <w:t>Vous n’avez pas réussi ? voir la secti</w:t>
      </w:r>
      <w:r w:rsidR="001F0B1B">
        <w:t>on « Traitement des problèmes »</w:t>
      </w:r>
      <w:r>
        <w:t xml:space="preserve">, sinon présentez votre problème sur le groupe Facebook </w:t>
      </w:r>
      <w:proofErr w:type="spellStart"/>
      <w:r>
        <w:rPr>
          <w:b/>
          <w:i/>
        </w:rPr>
        <w:t>outilssgdf</w:t>
      </w:r>
      <w:proofErr w:type="spellEnd"/>
    </w:p>
    <w:p w14:paraId="032DE1E2" w14:textId="77777777" w:rsidR="00744635" w:rsidRDefault="00744635">
      <w:pPr>
        <w:rPr>
          <w:b/>
          <w:bCs/>
          <w:sz w:val="32"/>
          <w:u w:val="single"/>
        </w:rPr>
      </w:pPr>
      <w:r>
        <w:br w:type="page"/>
      </w:r>
    </w:p>
    <w:p w14:paraId="123F49A3" w14:textId="77777777" w:rsidR="00277018" w:rsidRDefault="00277018" w:rsidP="007A3DE5">
      <w:pPr>
        <w:pStyle w:val="Titre3"/>
      </w:pPr>
      <w:bookmarkStart w:id="6" w:name="_Toc535423345"/>
      <w:r>
        <w:lastRenderedPageBreak/>
        <w:t>PC avec Linux</w:t>
      </w:r>
      <w:bookmarkEnd w:id="6"/>
    </w:p>
    <w:p w14:paraId="20F89DFA" w14:textId="77777777" w:rsidR="00277018" w:rsidRDefault="00277018" w:rsidP="00277018">
      <w:pPr>
        <w:pStyle w:val="Paragraphedeliste"/>
        <w:numPr>
          <w:ilvl w:val="0"/>
          <w:numId w:val="35"/>
        </w:numPr>
      </w:pPr>
      <w:r>
        <w:t>Installer le package jre8 (minimum)</w:t>
      </w:r>
    </w:p>
    <w:p w14:paraId="7CD14D4B" w14:textId="77777777" w:rsidR="00277018" w:rsidRPr="00801841" w:rsidRDefault="00277018" w:rsidP="00277018">
      <w:pPr>
        <w:pStyle w:val="Paragraphedeliste"/>
        <w:numPr>
          <w:ilvl w:val="0"/>
          <w:numId w:val="35"/>
        </w:numPr>
        <w:rPr>
          <w:b/>
        </w:rPr>
      </w:pPr>
      <w:r w:rsidRPr="00116012">
        <w:t xml:space="preserve">Créer un </w:t>
      </w:r>
      <w:r>
        <w:t xml:space="preserve">nouveau dossier sous </w:t>
      </w:r>
      <w:r>
        <w:rPr>
          <w:b/>
        </w:rPr>
        <w:t xml:space="preserve">Documents : </w:t>
      </w:r>
      <w:proofErr w:type="spellStart"/>
      <w:r w:rsidRPr="00801841">
        <w:rPr>
          <w:b/>
        </w:rPr>
        <w:t>SGDFdev</w:t>
      </w:r>
      <w:proofErr w:type="spellEnd"/>
    </w:p>
    <w:p w14:paraId="048F2F69" w14:textId="77777777" w:rsidR="00277018" w:rsidRDefault="00277018" w:rsidP="00277018">
      <w:pPr>
        <w:pStyle w:val="Paragraphedeliste"/>
        <w:numPr>
          <w:ilvl w:val="0"/>
          <w:numId w:val="35"/>
        </w:numPr>
      </w:pPr>
      <w:r>
        <w:t>Si vous êtes membre d’une équipe territoriale et pouvez accéder à la plateforme collaborative collaboratif.sgdf.fr</w:t>
      </w:r>
    </w:p>
    <w:p w14:paraId="041A77AF" w14:textId="77777777" w:rsidR="00277018" w:rsidRDefault="00277018" w:rsidP="00277018">
      <w:pPr>
        <w:pStyle w:val="Paragraphedeliste"/>
        <w:numPr>
          <w:ilvl w:val="1"/>
          <w:numId w:val="35"/>
        </w:numPr>
      </w:pPr>
      <w:r>
        <w:t>Connectez-vous à ce site</w:t>
      </w:r>
    </w:p>
    <w:p w14:paraId="066E3252" w14:textId="77777777" w:rsidR="00277018" w:rsidRDefault="00277018" w:rsidP="00277018">
      <w:pPr>
        <w:pStyle w:val="Paragraphedeliste"/>
        <w:numPr>
          <w:ilvl w:val="1"/>
          <w:numId w:val="35"/>
        </w:numPr>
      </w:pPr>
      <w:r>
        <w:t xml:space="preserve">Dans la zone « Rechercher des fichiers, … » en haut à droite, </w:t>
      </w:r>
    </w:p>
    <w:p w14:paraId="4C8D1AAD" w14:textId="77777777" w:rsidR="00277018" w:rsidRPr="0060739D" w:rsidRDefault="00277018" w:rsidP="00277018">
      <w:pPr>
        <w:pStyle w:val="Paragraphedeliste"/>
        <w:numPr>
          <w:ilvl w:val="2"/>
          <w:numId w:val="35"/>
        </w:numPr>
      </w:pPr>
      <w:r>
        <w:t xml:space="preserve">Tapez </w:t>
      </w:r>
      <w:r>
        <w:rPr>
          <w:i/>
        </w:rPr>
        <w:t>SGDF-</w:t>
      </w:r>
      <w:proofErr w:type="spellStart"/>
      <w:r>
        <w:rPr>
          <w:i/>
        </w:rPr>
        <w:t>ParisSud.outilssgdf</w:t>
      </w:r>
      <w:proofErr w:type="spellEnd"/>
      <w:r>
        <w:rPr>
          <w:i/>
        </w:rPr>
        <w:t xml:space="preserve"> </w:t>
      </w:r>
    </w:p>
    <w:p w14:paraId="5C45431A" w14:textId="77777777" w:rsidR="00277018" w:rsidRDefault="00277018" w:rsidP="00277018">
      <w:pPr>
        <w:pStyle w:val="Paragraphedeliste"/>
        <w:numPr>
          <w:ilvl w:val="2"/>
          <w:numId w:val="35"/>
        </w:numPr>
      </w:pPr>
      <w:r>
        <w:t>Cliquez sur le fichier SGDF-ParisSud-outilssgdf.x.x.x.ZIP</w:t>
      </w:r>
    </w:p>
    <w:p w14:paraId="682C17A2" w14:textId="77777777" w:rsidR="00277018" w:rsidRDefault="00277018" w:rsidP="00277018">
      <w:pPr>
        <w:pStyle w:val="Paragraphedeliste"/>
        <w:numPr>
          <w:ilvl w:val="2"/>
          <w:numId w:val="35"/>
        </w:numPr>
      </w:pPr>
      <w:r>
        <w:t>Téléchargez-le</w:t>
      </w:r>
    </w:p>
    <w:p w14:paraId="7E937DDC" w14:textId="77777777" w:rsidR="00277018" w:rsidRPr="00744635" w:rsidRDefault="00277018" w:rsidP="00277018">
      <w:pPr>
        <w:pStyle w:val="Paragraphedeliste"/>
        <w:numPr>
          <w:ilvl w:val="2"/>
          <w:numId w:val="35"/>
        </w:numPr>
      </w:pPr>
      <w:r>
        <w:t xml:space="preserve">Sur un Mac, ce téléchargement va extraire le contenu du fichier ZIP dans le dossier </w:t>
      </w:r>
      <w:r>
        <w:rPr>
          <w:i/>
        </w:rPr>
        <w:t>Téléchargements</w:t>
      </w:r>
      <w:r>
        <w:t xml:space="preserve"> du Finder. Ce contenu est un dossier </w:t>
      </w:r>
      <w:proofErr w:type="spellStart"/>
      <w:r>
        <w:rPr>
          <w:b/>
          <w:i/>
        </w:rPr>
        <w:t>outilssgdf</w:t>
      </w:r>
      <w:proofErr w:type="spellEnd"/>
      <w:r>
        <w:rPr>
          <w:b/>
          <w:i/>
        </w:rPr>
        <w:t>.</w:t>
      </w:r>
    </w:p>
    <w:p w14:paraId="7B506338" w14:textId="77777777" w:rsidR="00277018" w:rsidRDefault="00277018" w:rsidP="00277018">
      <w:pPr>
        <w:pStyle w:val="Paragraphedeliste"/>
        <w:numPr>
          <w:ilvl w:val="2"/>
          <w:numId w:val="35"/>
        </w:numPr>
      </w:pPr>
      <w:r>
        <w:t xml:space="preserve">Dans le Finder, déplacez ce fichier vers le dossier </w:t>
      </w:r>
      <w:r>
        <w:rPr>
          <w:i/>
        </w:rPr>
        <w:t>Documents/</w:t>
      </w:r>
      <w:proofErr w:type="spellStart"/>
      <w:r>
        <w:rPr>
          <w:i/>
        </w:rPr>
        <w:t>SGDFdev</w:t>
      </w:r>
      <w:proofErr w:type="spellEnd"/>
    </w:p>
    <w:p w14:paraId="55FB56C0" w14:textId="77777777" w:rsidR="00277018" w:rsidRDefault="00277018" w:rsidP="00277018">
      <w:pPr>
        <w:pStyle w:val="Paragraphedeliste"/>
        <w:numPr>
          <w:ilvl w:val="0"/>
          <w:numId w:val="35"/>
        </w:numPr>
      </w:pPr>
      <w:r>
        <w:t xml:space="preserve">Ou, si vous pouvez télécharger </w:t>
      </w:r>
      <w:r w:rsidRPr="00116012">
        <w:t>le fichier : SGDF-ParisSud-outilssgdf.0.0.x.ZIP</w:t>
      </w:r>
    </w:p>
    <w:p w14:paraId="263BE3E3" w14:textId="77777777" w:rsidR="00277018" w:rsidRPr="00116012" w:rsidRDefault="00277018" w:rsidP="00277018">
      <w:pPr>
        <w:pStyle w:val="Paragraphedeliste"/>
        <w:numPr>
          <w:ilvl w:val="1"/>
          <w:numId w:val="35"/>
        </w:numPr>
      </w:pPr>
      <w:r>
        <w:t xml:space="preserve">Téléchargez-le dans le dossier </w:t>
      </w:r>
      <w:proofErr w:type="spellStart"/>
      <w:r>
        <w:rPr>
          <w:b/>
        </w:rPr>
        <w:t>SGDFdev</w:t>
      </w:r>
      <w:proofErr w:type="spellEnd"/>
    </w:p>
    <w:p w14:paraId="62A230AA" w14:textId="77777777" w:rsidR="00277018" w:rsidRDefault="00277018" w:rsidP="00277018">
      <w:pPr>
        <w:pStyle w:val="Paragraphedeliste"/>
        <w:numPr>
          <w:ilvl w:val="1"/>
          <w:numId w:val="35"/>
        </w:numPr>
      </w:pPr>
      <w:r>
        <w:t xml:space="preserve">Extrayez tout …   </w:t>
      </w:r>
      <w:proofErr w:type="gramStart"/>
      <w:r>
        <w:t>dans</w:t>
      </w:r>
      <w:proofErr w:type="gramEnd"/>
      <w:r>
        <w:t xml:space="preserve"> le dossier</w:t>
      </w:r>
      <w:r w:rsidRPr="00116012">
        <w:t xml:space="preserve">     </w:t>
      </w:r>
      <w:proofErr w:type="spellStart"/>
      <w:r>
        <w:t>SGDFdev</w:t>
      </w:r>
      <w:proofErr w:type="spellEnd"/>
      <w:r w:rsidRPr="00116012">
        <w:t xml:space="preserve">     (ne pas spécifier le sous-répertoire outilssgdf.0.0.x)</w:t>
      </w:r>
    </w:p>
    <w:p w14:paraId="0331C241" w14:textId="77777777" w:rsidR="00277018" w:rsidRDefault="00277018" w:rsidP="00277018">
      <w:pPr>
        <w:pStyle w:val="Paragraphedeliste"/>
        <w:numPr>
          <w:ilvl w:val="0"/>
          <w:numId w:val="35"/>
        </w:numPr>
      </w:pPr>
      <w:r>
        <w:t>Dans le Finder, ouvrez le dossier « </w:t>
      </w:r>
      <w:r w:rsidRPr="00E657B7">
        <w:rPr>
          <w:b/>
        </w:rPr>
        <w:t>Documents/</w:t>
      </w:r>
      <w:proofErr w:type="spellStart"/>
      <w:r w:rsidRPr="00E657B7">
        <w:rPr>
          <w:b/>
        </w:rPr>
        <w:t>SGDFdev</w:t>
      </w:r>
      <w:proofErr w:type="spellEnd"/>
      <w:r w:rsidRPr="00E657B7">
        <w:rPr>
          <w:b/>
        </w:rPr>
        <w:t>/</w:t>
      </w:r>
      <w:proofErr w:type="spellStart"/>
      <w:r w:rsidRPr="00E657B7">
        <w:rPr>
          <w:b/>
        </w:rPr>
        <w:t>outilssgdf</w:t>
      </w:r>
      <w:proofErr w:type="spellEnd"/>
      <w:r>
        <w:t xml:space="preserve"> » </w:t>
      </w:r>
    </w:p>
    <w:p w14:paraId="26F5D895" w14:textId="77777777" w:rsidR="00277018" w:rsidRPr="00E657B7" w:rsidRDefault="00277018" w:rsidP="00277018">
      <w:pPr>
        <w:pStyle w:val="Paragraphedeliste"/>
        <w:numPr>
          <w:ilvl w:val="0"/>
          <w:numId w:val="35"/>
        </w:numPr>
      </w:pPr>
      <w:r>
        <w:t>Vérifiez qu’il y a bien un fichier « </w:t>
      </w:r>
      <w:r>
        <w:rPr>
          <w:b/>
        </w:rPr>
        <w:t>outilssgdf-gui.sh »</w:t>
      </w:r>
    </w:p>
    <w:p w14:paraId="4082A2F9" w14:textId="77777777" w:rsidR="00277018" w:rsidRPr="00677A65" w:rsidRDefault="00277018" w:rsidP="00277018">
      <w:pPr>
        <w:pStyle w:val="Paragraphedeliste"/>
        <w:numPr>
          <w:ilvl w:val="1"/>
          <w:numId w:val="35"/>
        </w:numPr>
      </w:pPr>
      <w:r>
        <w:t xml:space="preserve">S’il n’y est pas, mais que vous l’avez reçu d’une autre façon, copiez-le dans ce dossier </w:t>
      </w:r>
      <w:proofErr w:type="spellStart"/>
      <w:r>
        <w:rPr>
          <w:b/>
        </w:rPr>
        <w:t>outilssgdf</w:t>
      </w:r>
      <w:proofErr w:type="spellEnd"/>
    </w:p>
    <w:p w14:paraId="6EB308F0" w14:textId="77777777" w:rsidR="00277018" w:rsidRPr="002C0A44" w:rsidRDefault="00277018" w:rsidP="00277018">
      <w:pPr>
        <w:pStyle w:val="Paragraphedeliste"/>
        <w:numPr>
          <w:ilvl w:val="0"/>
          <w:numId w:val="35"/>
        </w:numPr>
      </w:pPr>
      <w:r>
        <w:t xml:space="preserve">Dans le </w:t>
      </w:r>
      <w:r w:rsidRPr="00744635">
        <w:t>Finder</w:t>
      </w:r>
      <w:r>
        <w:rPr>
          <w:b/>
        </w:rPr>
        <w:t xml:space="preserve">, </w:t>
      </w:r>
      <w:r>
        <w:t xml:space="preserve">ouvrez la fenêtre </w:t>
      </w:r>
      <w:r>
        <w:rPr>
          <w:b/>
          <w:i/>
        </w:rPr>
        <w:t>Applications/Utilitaires/Terminal</w:t>
      </w:r>
    </w:p>
    <w:p w14:paraId="656AE143" w14:textId="77777777" w:rsidR="00277018" w:rsidRDefault="00277018" w:rsidP="00277018">
      <w:pPr>
        <w:pStyle w:val="Paragraphedeliste"/>
        <w:numPr>
          <w:ilvl w:val="0"/>
          <w:numId w:val="35"/>
        </w:numPr>
      </w:pPr>
      <w:r>
        <w:t xml:space="preserve">Dans la fenêtre Terminal </w:t>
      </w:r>
      <w:proofErr w:type="spellStart"/>
      <w:r>
        <w:t>bash</w:t>
      </w:r>
      <w:proofErr w:type="spellEnd"/>
      <w:r>
        <w:t xml:space="preserve"> qui s’ouvre, tapez : </w:t>
      </w:r>
    </w:p>
    <w:p w14:paraId="5050ADC4" w14:textId="77777777" w:rsidR="00277018" w:rsidRPr="002C0A44" w:rsidRDefault="00277018" w:rsidP="00277018">
      <w:pPr>
        <w:pStyle w:val="Paragraphedeliste"/>
        <w:numPr>
          <w:ilvl w:val="1"/>
          <w:numId w:val="35"/>
        </w:numPr>
        <w:rPr>
          <w:b/>
        </w:rPr>
      </w:pPr>
      <w:r>
        <w:rPr>
          <w:b/>
        </w:rPr>
        <w:t xml:space="preserve"> </w:t>
      </w:r>
      <w:proofErr w:type="gramStart"/>
      <w:r>
        <w:rPr>
          <w:b/>
        </w:rPr>
        <w:t>c</w:t>
      </w:r>
      <w:r w:rsidRPr="002C0A44">
        <w:rPr>
          <w:b/>
        </w:rPr>
        <w:t>d</w:t>
      </w:r>
      <w:proofErr w:type="gramEnd"/>
      <w:r w:rsidRPr="002C0A44">
        <w:rPr>
          <w:b/>
        </w:rPr>
        <w:t xml:space="preserve"> </w:t>
      </w:r>
      <w:r>
        <w:rPr>
          <w:b/>
        </w:rPr>
        <w:t>Documents/</w:t>
      </w:r>
      <w:proofErr w:type="spellStart"/>
      <w:r w:rsidRPr="002C0A44">
        <w:rPr>
          <w:b/>
        </w:rPr>
        <w:t>SGDFdev</w:t>
      </w:r>
      <w:proofErr w:type="spellEnd"/>
      <w:r w:rsidRPr="002C0A44">
        <w:rPr>
          <w:b/>
        </w:rPr>
        <w:t>/</w:t>
      </w:r>
      <w:proofErr w:type="spellStart"/>
      <w:r w:rsidRPr="002C0A44">
        <w:rPr>
          <w:b/>
        </w:rPr>
        <w:t>outilssgdf</w:t>
      </w:r>
      <w:proofErr w:type="spellEnd"/>
    </w:p>
    <w:p w14:paraId="42271DA8" w14:textId="77777777" w:rsidR="00277018" w:rsidRPr="002C0A44" w:rsidRDefault="00277018" w:rsidP="00277018">
      <w:pPr>
        <w:pStyle w:val="Paragraphedeliste"/>
        <w:numPr>
          <w:ilvl w:val="1"/>
          <w:numId w:val="35"/>
        </w:numPr>
        <w:rPr>
          <w:b/>
        </w:rPr>
      </w:pPr>
      <w:r>
        <w:rPr>
          <w:b/>
        </w:rPr>
        <w:t xml:space="preserve"> </w:t>
      </w:r>
      <w:proofErr w:type="gramStart"/>
      <w:r>
        <w:rPr>
          <w:b/>
        </w:rPr>
        <w:t>sh</w:t>
      </w:r>
      <w:proofErr w:type="gramEnd"/>
      <w:r>
        <w:rPr>
          <w:b/>
        </w:rPr>
        <w:t xml:space="preserve"> outilssgdf-gui</w:t>
      </w:r>
      <w:r w:rsidRPr="002C0A44">
        <w:rPr>
          <w:b/>
        </w:rPr>
        <w:t>.sh</w:t>
      </w:r>
    </w:p>
    <w:p w14:paraId="71A98D9F" w14:textId="77777777" w:rsidR="00277018" w:rsidRDefault="00277018" w:rsidP="00277018">
      <w:pPr>
        <w:pStyle w:val="Paragraphedeliste"/>
        <w:numPr>
          <w:ilvl w:val="2"/>
          <w:numId w:val="35"/>
        </w:numPr>
      </w:pPr>
      <w:r>
        <w:t xml:space="preserve">Une fenêtre « Outils SGDF </w:t>
      </w:r>
      <w:proofErr w:type="spellStart"/>
      <w:r>
        <w:t>vx.x.x</w:t>
      </w:r>
      <w:proofErr w:type="spellEnd"/>
      <w:r>
        <w:t> » s’ouvre</w:t>
      </w:r>
    </w:p>
    <w:p w14:paraId="10AAF391" w14:textId="77777777" w:rsidR="00277018" w:rsidRDefault="00277018" w:rsidP="00277018">
      <w:pPr>
        <w:pStyle w:val="Paragraphedeliste"/>
        <w:numPr>
          <w:ilvl w:val="0"/>
          <w:numId w:val="35"/>
        </w:numPr>
      </w:pPr>
      <w:r>
        <w:t>Cliquez sur « </w:t>
      </w:r>
      <w:r w:rsidRPr="00571E20">
        <w:rPr>
          <w:b/>
        </w:rPr>
        <w:t>Extraire et analyser des données en ligne</w:t>
      </w:r>
      <w:r>
        <w:t> »</w:t>
      </w:r>
    </w:p>
    <w:p w14:paraId="094EBD3F" w14:textId="77777777" w:rsidR="00277018" w:rsidRDefault="00277018" w:rsidP="00277018">
      <w:pPr>
        <w:pStyle w:val="Paragraphedeliste"/>
        <w:numPr>
          <w:ilvl w:val="1"/>
          <w:numId w:val="35"/>
        </w:numPr>
      </w:pPr>
      <w:r>
        <w:t>Une nouvelle fenêtre « </w:t>
      </w:r>
      <w:r w:rsidRPr="00571E20">
        <w:rPr>
          <w:b/>
        </w:rPr>
        <w:t>Analyseur en ligne</w:t>
      </w:r>
      <w:r>
        <w:t> » s’ouvre</w:t>
      </w:r>
    </w:p>
    <w:p w14:paraId="2CBEDCE0" w14:textId="77777777" w:rsidR="00277018" w:rsidRDefault="00277018" w:rsidP="00277018">
      <w:pPr>
        <w:pStyle w:val="Paragraphedeliste"/>
        <w:numPr>
          <w:ilvl w:val="0"/>
          <w:numId w:val="35"/>
        </w:numPr>
      </w:pPr>
      <w:r>
        <w:t>Rentrez votre identifiant Intranet, mot de passe, et votre code structure</w:t>
      </w:r>
    </w:p>
    <w:p w14:paraId="312C3FB0" w14:textId="77777777" w:rsidR="00277018" w:rsidRDefault="00277018" w:rsidP="00277018">
      <w:pPr>
        <w:pStyle w:val="Paragraphedeliste"/>
        <w:numPr>
          <w:ilvl w:val="1"/>
          <w:numId w:val="35"/>
        </w:numPr>
      </w:pPr>
      <w:r>
        <w:t>Pour une première utilisation, laisser les autres paramètres prédéfinis</w:t>
      </w:r>
    </w:p>
    <w:p w14:paraId="09941344" w14:textId="77777777" w:rsidR="00277018" w:rsidRDefault="00277018" w:rsidP="00277018">
      <w:pPr>
        <w:pStyle w:val="Paragraphedeliste"/>
        <w:numPr>
          <w:ilvl w:val="0"/>
          <w:numId w:val="35"/>
        </w:numPr>
      </w:pPr>
      <w:r>
        <w:t>Cliquez sur le bouton « </w:t>
      </w:r>
      <w:r>
        <w:rPr>
          <w:b/>
        </w:rPr>
        <w:t>GO</w:t>
      </w:r>
      <w:r>
        <w:t> » en bas à droite de la fenêtre</w:t>
      </w:r>
    </w:p>
    <w:p w14:paraId="10B3C064" w14:textId="77777777" w:rsidR="00277018" w:rsidRDefault="00277018" w:rsidP="00277018">
      <w:pPr>
        <w:pStyle w:val="Paragraphedeliste"/>
        <w:numPr>
          <w:ilvl w:val="1"/>
          <w:numId w:val="35"/>
        </w:numPr>
      </w:pPr>
      <w:r>
        <w:t>Le déroulement des opérations s’affiche alors dans la fenêtre « Logs ».</w:t>
      </w:r>
    </w:p>
    <w:p w14:paraId="5AE88801" w14:textId="77777777" w:rsidR="00277018" w:rsidRDefault="00277018" w:rsidP="00277018">
      <w:pPr>
        <w:pStyle w:val="Paragraphedeliste"/>
        <w:numPr>
          <w:ilvl w:val="0"/>
          <w:numId w:val="35"/>
        </w:numPr>
      </w:pPr>
      <w:r>
        <w:t>En fin de traitement, une ligne s’affiche dans cette fenêtre, par défaut, ce sera :</w:t>
      </w:r>
    </w:p>
    <w:p w14:paraId="25B679BD" w14:textId="77777777" w:rsidR="00277018" w:rsidRDefault="00277018" w:rsidP="00277018">
      <w:pPr>
        <w:pStyle w:val="Paragraphedeliste"/>
        <w:numPr>
          <w:ilvl w:val="1"/>
          <w:numId w:val="35"/>
        </w:numPr>
        <w:rPr>
          <w:b/>
          <w:i/>
        </w:rPr>
      </w:pPr>
      <w:r w:rsidRPr="00411A82">
        <w:rPr>
          <w:b/>
          <w:i/>
        </w:rPr>
        <w:t>Génération du fichier « analyse.xlsx » à partir de …</w:t>
      </w:r>
    </w:p>
    <w:p w14:paraId="6469064C" w14:textId="77777777" w:rsidR="00277018" w:rsidRPr="00E946BB" w:rsidRDefault="00277018" w:rsidP="00277018">
      <w:pPr>
        <w:pStyle w:val="Paragraphedeliste"/>
        <w:numPr>
          <w:ilvl w:val="0"/>
          <w:numId w:val="35"/>
        </w:numPr>
        <w:rPr>
          <w:b/>
          <w:i/>
        </w:rPr>
      </w:pPr>
      <w:r>
        <w:t>Retournez dans le Finder, et ouvrir le dossier « </w:t>
      </w:r>
      <w:r>
        <w:rPr>
          <w:b/>
          <w:i/>
        </w:rPr>
        <w:t>données</w:t>
      </w:r>
      <w:r>
        <w:t> »</w:t>
      </w:r>
    </w:p>
    <w:p w14:paraId="2C238C1E" w14:textId="77777777" w:rsidR="00277018" w:rsidRDefault="00277018" w:rsidP="00277018">
      <w:pPr>
        <w:pStyle w:val="Paragraphedeliste"/>
        <w:numPr>
          <w:ilvl w:val="0"/>
          <w:numId w:val="35"/>
        </w:numPr>
      </w:pPr>
      <w:r>
        <w:t>Cliquez sur le fichier « </w:t>
      </w:r>
      <w:r>
        <w:rPr>
          <w:b/>
          <w:i/>
        </w:rPr>
        <w:t xml:space="preserve">analyse.xlsx » </w:t>
      </w:r>
      <w:r w:rsidRPr="00E946BB">
        <w:t>pour l’ouvrir dans votre tableur</w:t>
      </w:r>
    </w:p>
    <w:p w14:paraId="6AC33410" w14:textId="77777777" w:rsidR="00277018" w:rsidRDefault="00277018" w:rsidP="00277018">
      <w:pPr>
        <w:pStyle w:val="Paragraphedeliste"/>
        <w:numPr>
          <w:ilvl w:val="0"/>
          <w:numId w:val="35"/>
        </w:numPr>
      </w:pPr>
      <w:r>
        <w:t>Bravo, vous avez réussi !</w:t>
      </w:r>
    </w:p>
    <w:p w14:paraId="5DB1297F" w14:textId="77777777" w:rsidR="00277018" w:rsidRPr="00277018" w:rsidRDefault="00277018" w:rsidP="00277018">
      <w:pPr>
        <w:pStyle w:val="Paragraphedeliste"/>
        <w:numPr>
          <w:ilvl w:val="0"/>
          <w:numId w:val="35"/>
        </w:numPr>
      </w:pPr>
      <w:r>
        <w:t xml:space="preserve">Vous n’avez pas réussi ? voir la section « Traitement des problèmes » (peut-être pas encore écrite !), sinon présentez votre problème sur le groupe Facebook </w:t>
      </w:r>
      <w:proofErr w:type="spellStart"/>
      <w:r>
        <w:rPr>
          <w:b/>
          <w:i/>
        </w:rPr>
        <w:t>outilssgdf</w:t>
      </w:r>
      <w:proofErr w:type="spellEnd"/>
    </w:p>
    <w:p w14:paraId="2FCE5020" w14:textId="77777777" w:rsidR="00F1211A" w:rsidRDefault="00F1211A">
      <w:pPr>
        <w:rPr>
          <w:b/>
          <w:bCs/>
          <w:sz w:val="32"/>
          <w:u w:val="single"/>
        </w:rPr>
      </w:pPr>
      <w:r>
        <w:br w:type="page"/>
      </w:r>
    </w:p>
    <w:p w14:paraId="7091C540" w14:textId="09D447AC" w:rsidR="007A3DE5" w:rsidRDefault="007A3DE5" w:rsidP="007A3DE5">
      <w:pPr>
        <w:pStyle w:val="Titre3"/>
      </w:pPr>
      <w:bookmarkStart w:id="7" w:name="_Toc535423346"/>
      <w:r>
        <w:lastRenderedPageBreak/>
        <w:t>Mac avec OS X</w:t>
      </w:r>
      <w:bookmarkEnd w:id="7"/>
    </w:p>
    <w:p w14:paraId="23491978" w14:textId="77777777" w:rsidR="000E7824" w:rsidRDefault="000E7824" w:rsidP="000E7824">
      <w:pPr>
        <w:pStyle w:val="Paragraphedeliste"/>
        <w:numPr>
          <w:ilvl w:val="0"/>
          <w:numId w:val="26"/>
        </w:numPr>
        <w:rPr>
          <w:lang w:val="en-US"/>
        </w:rPr>
      </w:pPr>
      <w:r w:rsidRPr="00116012">
        <w:rPr>
          <w:lang w:val="en-US"/>
        </w:rPr>
        <w:t>Installer JRE Java Run Time (</w:t>
      </w:r>
      <w:hyperlink r:id="rId12" w:history="1">
        <w:r w:rsidRPr="00866946">
          <w:rPr>
            <w:rStyle w:val="Lienhypertexte"/>
            <w:lang w:val="en-US"/>
          </w:rPr>
          <w:t>https://www.java.com/fr/download</w:t>
        </w:r>
      </w:hyperlink>
      <w:r w:rsidRPr="00116012">
        <w:rPr>
          <w:lang w:val="en-US"/>
        </w:rPr>
        <w:t>)</w:t>
      </w:r>
    </w:p>
    <w:p w14:paraId="4662D5C1" w14:textId="77777777" w:rsidR="000E7824" w:rsidRPr="000E7824" w:rsidRDefault="000E7824" w:rsidP="000E7824">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8AF19B0" w14:textId="77777777" w:rsidR="004B10AA" w:rsidRPr="004B10AA" w:rsidRDefault="004B10AA" w:rsidP="00801841">
      <w:pPr>
        <w:pStyle w:val="Paragraphedeliste"/>
        <w:numPr>
          <w:ilvl w:val="0"/>
          <w:numId w:val="30"/>
        </w:numPr>
        <w:rPr>
          <w:b/>
        </w:rPr>
      </w:pPr>
      <w:r>
        <w:t xml:space="preserve">Ouvrir le </w:t>
      </w:r>
      <w:r>
        <w:rPr>
          <w:b/>
        </w:rPr>
        <w:t>Finder</w:t>
      </w:r>
    </w:p>
    <w:p w14:paraId="50796734" w14:textId="77777777" w:rsidR="00801841" w:rsidRPr="00801841" w:rsidRDefault="00801841" w:rsidP="00801841">
      <w:pPr>
        <w:pStyle w:val="Paragraphedeliste"/>
        <w:numPr>
          <w:ilvl w:val="0"/>
          <w:numId w:val="30"/>
        </w:numPr>
        <w:rPr>
          <w:b/>
        </w:rPr>
      </w:pPr>
      <w:r w:rsidRPr="00116012">
        <w:t xml:space="preserve">Créer un </w:t>
      </w:r>
      <w:r w:rsidR="002C0A44">
        <w:t xml:space="preserve">nouveau dossier sous </w:t>
      </w:r>
      <w:r w:rsidR="000E7824">
        <w:rPr>
          <w:b/>
        </w:rPr>
        <w:t xml:space="preserve">Documents : </w:t>
      </w:r>
      <w:proofErr w:type="spellStart"/>
      <w:r w:rsidRPr="00801841">
        <w:rPr>
          <w:b/>
        </w:rPr>
        <w:t>SGDFdev</w:t>
      </w:r>
      <w:proofErr w:type="spellEnd"/>
    </w:p>
    <w:p w14:paraId="5C790FCE" w14:textId="77777777" w:rsidR="0054457D" w:rsidRDefault="00B031EC" w:rsidP="00801841">
      <w:pPr>
        <w:pStyle w:val="Paragraphedeliste"/>
        <w:numPr>
          <w:ilvl w:val="0"/>
          <w:numId w:val="30"/>
        </w:numPr>
      </w:pPr>
      <w:r>
        <w:t xml:space="preserve">Si vous êtes membre d’une équipe territoriale et pouvez accéder à la plateforme collaborative </w:t>
      </w:r>
      <w:r w:rsidR="0060739D">
        <w:t>collaboratif.sgdf.fr</w:t>
      </w:r>
    </w:p>
    <w:p w14:paraId="2B602A7A" w14:textId="77777777" w:rsidR="0060739D" w:rsidRDefault="0060739D" w:rsidP="0060739D">
      <w:pPr>
        <w:pStyle w:val="Paragraphedeliste"/>
        <w:numPr>
          <w:ilvl w:val="1"/>
          <w:numId w:val="30"/>
        </w:numPr>
      </w:pPr>
      <w:r>
        <w:t>Connectez-vous à ce site</w:t>
      </w:r>
    </w:p>
    <w:p w14:paraId="234A5F97" w14:textId="77777777" w:rsidR="0060739D" w:rsidRDefault="0060739D" w:rsidP="0060739D">
      <w:pPr>
        <w:pStyle w:val="Paragraphedeliste"/>
        <w:numPr>
          <w:ilvl w:val="1"/>
          <w:numId w:val="30"/>
        </w:numPr>
      </w:pPr>
      <w:r>
        <w:t xml:space="preserve">Dans la zone « Rechercher des fichiers, … » en haut à droite, </w:t>
      </w:r>
    </w:p>
    <w:p w14:paraId="7741F274" w14:textId="77777777" w:rsidR="0060739D" w:rsidRPr="0060739D" w:rsidRDefault="0060739D" w:rsidP="0060739D">
      <w:pPr>
        <w:pStyle w:val="Paragraphedeliste"/>
        <w:numPr>
          <w:ilvl w:val="2"/>
          <w:numId w:val="30"/>
        </w:numPr>
      </w:pPr>
      <w:r>
        <w:t xml:space="preserve">Tapez </w:t>
      </w:r>
      <w:r>
        <w:rPr>
          <w:i/>
        </w:rPr>
        <w:t>SGDF-</w:t>
      </w:r>
      <w:proofErr w:type="spellStart"/>
      <w:r>
        <w:rPr>
          <w:i/>
        </w:rPr>
        <w:t>ParisSud.outilssgdf</w:t>
      </w:r>
      <w:proofErr w:type="spellEnd"/>
      <w:r>
        <w:rPr>
          <w:i/>
        </w:rPr>
        <w:t xml:space="preserve"> </w:t>
      </w:r>
    </w:p>
    <w:p w14:paraId="37FF3ABC" w14:textId="77777777" w:rsidR="0060739D" w:rsidRDefault="0060739D" w:rsidP="0060739D">
      <w:pPr>
        <w:pStyle w:val="Paragraphedeliste"/>
        <w:numPr>
          <w:ilvl w:val="2"/>
          <w:numId w:val="30"/>
        </w:numPr>
      </w:pPr>
      <w:r>
        <w:t>Cliquez sur le fichier SGDF-ParisSud-outilssgdf.x.x.x.ZIP</w:t>
      </w:r>
    </w:p>
    <w:p w14:paraId="557D1C08" w14:textId="77777777" w:rsidR="0060739D" w:rsidRDefault="0060739D" w:rsidP="0060739D">
      <w:pPr>
        <w:pStyle w:val="Paragraphedeliste"/>
        <w:numPr>
          <w:ilvl w:val="2"/>
          <w:numId w:val="30"/>
        </w:numPr>
      </w:pPr>
      <w:r>
        <w:t>Téléchargez-le</w:t>
      </w:r>
    </w:p>
    <w:p w14:paraId="3BA941AA" w14:textId="77777777" w:rsidR="0060739D" w:rsidRPr="00744635" w:rsidRDefault="0060739D" w:rsidP="0060739D">
      <w:pPr>
        <w:pStyle w:val="Paragraphedeliste"/>
        <w:numPr>
          <w:ilvl w:val="2"/>
          <w:numId w:val="30"/>
        </w:numPr>
      </w:pPr>
      <w:r>
        <w:t xml:space="preserve">Sur un Mac, ce téléchargement va extraire le contenu du fichier ZIP dans le dossier </w:t>
      </w:r>
      <w:r>
        <w:rPr>
          <w:i/>
        </w:rPr>
        <w:t>Téléchargements</w:t>
      </w:r>
      <w:r>
        <w:t xml:space="preserve"> du </w:t>
      </w:r>
      <w:r w:rsidR="00744635">
        <w:t xml:space="preserve">Finder. Ce contenu est un dossier </w:t>
      </w:r>
      <w:proofErr w:type="spellStart"/>
      <w:r w:rsidR="00744635">
        <w:rPr>
          <w:b/>
          <w:i/>
        </w:rPr>
        <w:t>outilssgdf</w:t>
      </w:r>
      <w:proofErr w:type="spellEnd"/>
      <w:r w:rsidR="00744635">
        <w:rPr>
          <w:b/>
          <w:i/>
        </w:rPr>
        <w:t>.</w:t>
      </w:r>
    </w:p>
    <w:p w14:paraId="6748D9AB" w14:textId="77777777" w:rsidR="0054457D" w:rsidRDefault="00744635" w:rsidP="00744635">
      <w:pPr>
        <w:pStyle w:val="Paragraphedeliste"/>
        <w:numPr>
          <w:ilvl w:val="2"/>
          <w:numId w:val="30"/>
        </w:numPr>
      </w:pPr>
      <w:r>
        <w:t xml:space="preserve">Dans le Finder, déplacez ce fichier vers le dossier </w:t>
      </w:r>
      <w:r>
        <w:rPr>
          <w:i/>
        </w:rPr>
        <w:t>Documents/</w:t>
      </w:r>
      <w:proofErr w:type="spellStart"/>
      <w:r>
        <w:rPr>
          <w:i/>
        </w:rPr>
        <w:t>SGDFdev</w:t>
      </w:r>
      <w:proofErr w:type="spellEnd"/>
    </w:p>
    <w:p w14:paraId="70D356D3" w14:textId="77777777" w:rsidR="00801841" w:rsidRDefault="00744635" w:rsidP="00801841">
      <w:pPr>
        <w:pStyle w:val="Paragraphedeliste"/>
        <w:numPr>
          <w:ilvl w:val="0"/>
          <w:numId w:val="30"/>
        </w:numPr>
      </w:pPr>
      <w:r>
        <w:t>Ou, s</w:t>
      </w:r>
      <w:r w:rsidR="0054457D">
        <w:t xml:space="preserve">i vous pouvez télécharger </w:t>
      </w:r>
      <w:r w:rsidR="00801841" w:rsidRPr="00116012">
        <w:t>le fichier : SGDF-ParisSud-outilssgdf.0.0.x.ZIP</w:t>
      </w:r>
    </w:p>
    <w:p w14:paraId="76B6D775" w14:textId="77777777" w:rsidR="0054457D" w:rsidRPr="00116012" w:rsidRDefault="00B031EC" w:rsidP="0054457D">
      <w:pPr>
        <w:pStyle w:val="Paragraphedeliste"/>
        <w:numPr>
          <w:ilvl w:val="1"/>
          <w:numId w:val="30"/>
        </w:numPr>
      </w:pPr>
      <w:r>
        <w:t>T</w:t>
      </w:r>
      <w:r w:rsidR="009A76BA">
        <w:t>éléchargez</w:t>
      </w:r>
      <w:r>
        <w:t xml:space="preserve">-le dans le dossier </w:t>
      </w:r>
      <w:proofErr w:type="spellStart"/>
      <w:r>
        <w:rPr>
          <w:b/>
        </w:rPr>
        <w:t>SGDFdev</w:t>
      </w:r>
      <w:proofErr w:type="spellEnd"/>
    </w:p>
    <w:p w14:paraId="5F74989E" w14:textId="77777777" w:rsidR="00801841" w:rsidRDefault="009A76BA" w:rsidP="00B031EC">
      <w:pPr>
        <w:pStyle w:val="Paragraphedeliste"/>
        <w:numPr>
          <w:ilvl w:val="1"/>
          <w:numId w:val="30"/>
        </w:numPr>
      </w:pPr>
      <w:r>
        <w:t>Extrayez</w:t>
      </w:r>
      <w:r w:rsidR="00256BED">
        <w:t xml:space="preserve"> tout …   </w:t>
      </w:r>
      <w:proofErr w:type="gramStart"/>
      <w:r w:rsidR="00256BED">
        <w:t>dans</w:t>
      </w:r>
      <w:proofErr w:type="gramEnd"/>
      <w:r w:rsidR="00256BED">
        <w:t xml:space="preserve"> le dossier</w:t>
      </w:r>
      <w:r w:rsidR="00801841" w:rsidRPr="00116012">
        <w:t xml:space="preserve">     </w:t>
      </w:r>
      <w:proofErr w:type="spellStart"/>
      <w:r w:rsidR="00801841">
        <w:t>SGDFdev</w:t>
      </w:r>
      <w:proofErr w:type="spellEnd"/>
      <w:r w:rsidR="00801841" w:rsidRPr="00116012">
        <w:t xml:space="preserve">     (ne pas spécifier le sous-répertoire outilssgdf.0.0.x)</w:t>
      </w:r>
    </w:p>
    <w:p w14:paraId="170FBBA5" w14:textId="77777777" w:rsidR="00801841" w:rsidRDefault="001F0B1B" w:rsidP="00801841">
      <w:pPr>
        <w:pStyle w:val="Paragraphedeliste"/>
        <w:numPr>
          <w:ilvl w:val="0"/>
          <w:numId w:val="30"/>
        </w:numPr>
      </w:pPr>
      <w:r>
        <w:t>Dans le Finder</w:t>
      </w:r>
      <w:r w:rsidR="00744635">
        <w:t>, ouvrez</w:t>
      </w:r>
      <w:r w:rsidR="00801841">
        <w:t xml:space="preserve"> le dossier « </w:t>
      </w:r>
      <w:r w:rsidR="00E657B7" w:rsidRPr="00E657B7">
        <w:rPr>
          <w:b/>
        </w:rPr>
        <w:t>Documents/</w:t>
      </w:r>
      <w:proofErr w:type="spellStart"/>
      <w:r w:rsidR="00E657B7" w:rsidRPr="00E657B7">
        <w:rPr>
          <w:b/>
        </w:rPr>
        <w:t>SGDFdev</w:t>
      </w:r>
      <w:proofErr w:type="spellEnd"/>
      <w:r w:rsidR="00E657B7" w:rsidRPr="00E657B7">
        <w:rPr>
          <w:b/>
        </w:rPr>
        <w:t>/</w:t>
      </w:r>
      <w:proofErr w:type="spellStart"/>
      <w:r w:rsidR="00801841" w:rsidRPr="00E657B7">
        <w:rPr>
          <w:b/>
        </w:rPr>
        <w:t>outilssgdf</w:t>
      </w:r>
      <w:proofErr w:type="spellEnd"/>
      <w:r w:rsidR="00801841">
        <w:t xml:space="preserve"> » </w:t>
      </w:r>
    </w:p>
    <w:p w14:paraId="519E5F0A" w14:textId="77777777" w:rsidR="00801841" w:rsidRPr="00E657B7" w:rsidRDefault="00744635" w:rsidP="00801841">
      <w:pPr>
        <w:pStyle w:val="Paragraphedeliste"/>
        <w:numPr>
          <w:ilvl w:val="0"/>
          <w:numId w:val="30"/>
        </w:numPr>
      </w:pPr>
      <w:r>
        <w:t>Vérifiez</w:t>
      </w:r>
      <w:r w:rsidR="00677A65">
        <w:t xml:space="preserve"> qu’il y a bien un </w:t>
      </w:r>
      <w:r w:rsidR="00801841">
        <w:t>fichier « </w:t>
      </w:r>
      <w:r w:rsidR="00801841">
        <w:rPr>
          <w:b/>
        </w:rPr>
        <w:t>outilssgdf-</w:t>
      </w:r>
      <w:r w:rsidR="00277018">
        <w:rPr>
          <w:b/>
        </w:rPr>
        <w:t>gui</w:t>
      </w:r>
      <w:r w:rsidR="00801841">
        <w:rPr>
          <w:b/>
        </w:rPr>
        <w:t>.</w:t>
      </w:r>
      <w:r w:rsidR="00677A65">
        <w:rPr>
          <w:b/>
        </w:rPr>
        <w:t>sh</w:t>
      </w:r>
      <w:r w:rsidR="00801841">
        <w:rPr>
          <w:b/>
        </w:rPr>
        <w:t> »</w:t>
      </w:r>
    </w:p>
    <w:p w14:paraId="43B0E204" w14:textId="77777777" w:rsidR="00E657B7" w:rsidRPr="00677A65" w:rsidRDefault="00E657B7" w:rsidP="00E657B7">
      <w:pPr>
        <w:pStyle w:val="Paragraphedeliste"/>
        <w:numPr>
          <w:ilvl w:val="1"/>
          <w:numId w:val="30"/>
        </w:numPr>
      </w:pPr>
      <w:r>
        <w:t>S’il n’y est pas, mais que vous l’avez reçu d’une autre faç</w:t>
      </w:r>
      <w:r w:rsidR="00EC37A8">
        <w:t>on, copiez-le dans ce dossier</w:t>
      </w:r>
      <w:r>
        <w:t xml:space="preserve"> </w:t>
      </w:r>
      <w:proofErr w:type="spellStart"/>
      <w:r>
        <w:rPr>
          <w:b/>
        </w:rPr>
        <w:t>outilssgdf</w:t>
      </w:r>
      <w:proofErr w:type="spellEnd"/>
    </w:p>
    <w:p w14:paraId="73DB960E" w14:textId="77777777" w:rsidR="00677A65" w:rsidRPr="002C0A44" w:rsidRDefault="002C0A44" w:rsidP="00801841">
      <w:pPr>
        <w:pStyle w:val="Paragraphedeliste"/>
        <w:numPr>
          <w:ilvl w:val="0"/>
          <w:numId w:val="30"/>
        </w:numPr>
      </w:pPr>
      <w:r>
        <w:t xml:space="preserve">Dans le </w:t>
      </w:r>
      <w:r w:rsidRPr="00744635">
        <w:t>Finder</w:t>
      </w:r>
      <w:r>
        <w:rPr>
          <w:b/>
        </w:rPr>
        <w:t xml:space="preserve">, </w:t>
      </w:r>
      <w:r w:rsidR="00744635">
        <w:t>ouvrez</w:t>
      </w:r>
      <w:r>
        <w:t xml:space="preserve"> la fenêtre </w:t>
      </w:r>
      <w:r>
        <w:rPr>
          <w:b/>
          <w:i/>
        </w:rPr>
        <w:t>Applications/Utilitaires/Terminal</w:t>
      </w:r>
    </w:p>
    <w:p w14:paraId="4A1898C9" w14:textId="77777777" w:rsidR="002C0A44" w:rsidRDefault="002C0A44" w:rsidP="00801841">
      <w:pPr>
        <w:pStyle w:val="Paragraphedeliste"/>
        <w:numPr>
          <w:ilvl w:val="0"/>
          <w:numId w:val="30"/>
        </w:numPr>
      </w:pPr>
      <w:r>
        <w:t xml:space="preserve">Dans la fenêtre </w:t>
      </w:r>
      <w:r w:rsidR="00744635">
        <w:t xml:space="preserve">Terminal </w:t>
      </w:r>
      <w:proofErr w:type="spellStart"/>
      <w:r w:rsidR="00744635">
        <w:t>bash</w:t>
      </w:r>
      <w:proofErr w:type="spellEnd"/>
      <w:r w:rsidR="00744635">
        <w:t xml:space="preserve"> qui s’ouvre, tapez</w:t>
      </w:r>
      <w:r>
        <w:t xml:space="preserve"> : </w:t>
      </w:r>
    </w:p>
    <w:p w14:paraId="2CAA410B" w14:textId="77777777" w:rsidR="002C0A44" w:rsidRPr="002C0A44" w:rsidRDefault="009C4D5C" w:rsidP="002C0A44">
      <w:pPr>
        <w:pStyle w:val="Paragraphedeliste"/>
        <w:numPr>
          <w:ilvl w:val="1"/>
          <w:numId w:val="30"/>
        </w:numPr>
        <w:rPr>
          <w:b/>
        </w:rPr>
      </w:pPr>
      <w:r>
        <w:rPr>
          <w:b/>
        </w:rPr>
        <w:t xml:space="preserve"> </w:t>
      </w:r>
      <w:proofErr w:type="gramStart"/>
      <w:r>
        <w:rPr>
          <w:b/>
        </w:rPr>
        <w:t>c</w:t>
      </w:r>
      <w:r w:rsidR="002C0A44" w:rsidRPr="002C0A44">
        <w:rPr>
          <w:b/>
        </w:rPr>
        <w:t>d</w:t>
      </w:r>
      <w:proofErr w:type="gramEnd"/>
      <w:r w:rsidR="002C0A44" w:rsidRPr="002C0A44">
        <w:rPr>
          <w:b/>
        </w:rPr>
        <w:t xml:space="preserve"> </w:t>
      </w:r>
      <w:r w:rsidR="00744635">
        <w:rPr>
          <w:b/>
        </w:rPr>
        <w:t>D</w:t>
      </w:r>
      <w:r w:rsidR="00A85791">
        <w:rPr>
          <w:b/>
        </w:rPr>
        <w:t>o</w:t>
      </w:r>
      <w:r w:rsidR="00571E20">
        <w:rPr>
          <w:b/>
        </w:rPr>
        <w:t>cuments/</w:t>
      </w:r>
      <w:proofErr w:type="spellStart"/>
      <w:r w:rsidR="002C0A44" w:rsidRPr="002C0A44">
        <w:rPr>
          <w:b/>
        </w:rPr>
        <w:t>SGDFdev</w:t>
      </w:r>
      <w:proofErr w:type="spellEnd"/>
      <w:r w:rsidR="002C0A44" w:rsidRPr="002C0A44">
        <w:rPr>
          <w:b/>
        </w:rPr>
        <w:t>/</w:t>
      </w:r>
      <w:proofErr w:type="spellStart"/>
      <w:r w:rsidR="002C0A44" w:rsidRPr="002C0A44">
        <w:rPr>
          <w:b/>
        </w:rPr>
        <w:t>outilssgdf</w:t>
      </w:r>
      <w:proofErr w:type="spellEnd"/>
    </w:p>
    <w:p w14:paraId="1A8E1DA9" w14:textId="77777777" w:rsidR="002C0A44" w:rsidRPr="002C0A44" w:rsidRDefault="009C4D5C" w:rsidP="002C0A44">
      <w:pPr>
        <w:pStyle w:val="Paragraphedeliste"/>
        <w:numPr>
          <w:ilvl w:val="1"/>
          <w:numId w:val="30"/>
        </w:numPr>
        <w:rPr>
          <w:b/>
        </w:rPr>
      </w:pPr>
      <w:r>
        <w:rPr>
          <w:b/>
        </w:rPr>
        <w:t xml:space="preserve"> </w:t>
      </w:r>
      <w:proofErr w:type="gramStart"/>
      <w:r>
        <w:rPr>
          <w:b/>
        </w:rPr>
        <w:t>s</w:t>
      </w:r>
      <w:r w:rsidR="00E657B7">
        <w:rPr>
          <w:b/>
        </w:rPr>
        <w:t>h</w:t>
      </w:r>
      <w:proofErr w:type="gramEnd"/>
      <w:r w:rsidR="00E657B7">
        <w:rPr>
          <w:b/>
        </w:rPr>
        <w:t xml:space="preserve"> outilssgdf-</w:t>
      </w:r>
      <w:r w:rsidR="00277018">
        <w:rPr>
          <w:b/>
        </w:rPr>
        <w:t>gui</w:t>
      </w:r>
      <w:r w:rsidR="002C0A44" w:rsidRPr="002C0A44">
        <w:rPr>
          <w:b/>
        </w:rPr>
        <w:t>.sh</w:t>
      </w:r>
    </w:p>
    <w:p w14:paraId="5914ADFE" w14:textId="77777777" w:rsidR="00801841" w:rsidRDefault="00801841" w:rsidP="002C0A44">
      <w:pPr>
        <w:pStyle w:val="Paragraphedeliste"/>
        <w:numPr>
          <w:ilvl w:val="2"/>
          <w:numId w:val="30"/>
        </w:numPr>
      </w:pPr>
      <w:r>
        <w:t xml:space="preserve">Une fenêtre « Outils SGDF </w:t>
      </w:r>
      <w:proofErr w:type="spellStart"/>
      <w:r>
        <w:t>vx.x.x</w:t>
      </w:r>
      <w:proofErr w:type="spellEnd"/>
      <w:r>
        <w:t> » s’ouvre</w:t>
      </w:r>
    </w:p>
    <w:p w14:paraId="0963BBB3" w14:textId="77777777" w:rsidR="00801841" w:rsidRDefault="000E7824" w:rsidP="00801841">
      <w:pPr>
        <w:pStyle w:val="Paragraphedeliste"/>
        <w:numPr>
          <w:ilvl w:val="0"/>
          <w:numId w:val="30"/>
        </w:numPr>
      </w:pPr>
      <w:r>
        <w:t>Cliquez</w:t>
      </w:r>
      <w:r w:rsidR="00801841">
        <w:t xml:space="preserve"> sur « </w:t>
      </w:r>
      <w:r w:rsidR="00801841" w:rsidRPr="00571E20">
        <w:rPr>
          <w:b/>
        </w:rPr>
        <w:t>Extraire et analyser des données en ligne</w:t>
      </w:r>
      <w:r w:rsidR="00801841">
        <w:t> »</w:t>
      </w:r>
    </w:p>
    <w:p w14:paraId="52246E02" w14:textId="77777777" w:rsidR="00801841" w:rsidRDefault="00801841" w:rsidP="00801841">
      <w:pPr>
        <w:pStyle w:val="Paragraphedeliste"/>
        <w:numPr>
          <w:ilvl w:val="1"/>
          <w:numId w:val="30"/>
        </w:numPr>
      </w:pPr>
      <w:r>
        <w:t>Une nouvelle fenêtre « </w:t>
      </w:r>
      <w:r w:rsidRPr="00571E20">
        <w:rPr>
          <w:b/>
        </w:rPr>
        <w:t>Analyseur en ligne</w:t>
      </w:r>
      <w:r>
        <w:t> » s’ouvre</w:t>
      </w:r>
    </w:p>
    <w:p w14:paraId="5A9D3477" w14:textId="77777777" w:rsidR="00801841" w:rsidRDefault="000E7824" w:rsidP="00801841">
      <w:pPr>
        <w:pStyle w:val="Paragraphedeliste"/>
        <w:numPr>
          <w:ilvl w:val="0"/>
          <w:numId w:val="30"/>
        </w:numPr>
      </w:pPr>
      <w:r>
        <w:t>Rentrez</w:t>
      </w:r>
      <w:r w:rsidR="00801841">
        <w:t xml:space="preserve"> votre identifiant Intranet, mot de passe, et votre code structure</w:t>
      </w:r>
    </w:p>
    <w:p w14:paraId="5BF2AF17" w14:textId="77777777" w:rsidR="00801841" w:rsidRDefault="00801841" w:rsidP="00801841">
      <w:pPr>
        <w:pStyle w:val="Paragraphedeliste"/>
        <w:numPr>
          <w:ilvl w:val="1"/>
          <w:numId w:val="30"/>
        </w:numPr>
      </w:pPr>
      <w:r>
        <w:t>Pour une première utilisation, laisser les autres paramètres prédéfinis</w:t>
      </w:r>
    </w:p>
    <w:p w14:paraId="0833FAD9" w14:textId="77777777" w:rsidR="00801841" w:rsidRDefault="000E7824" w:rsidP="00801841">
      <w:pPr>
        <w:pStyle w:val="Paragraphedeliste"/>
        <w:numPr>
          <w:ilvl w:val="0"/>
          <w:numId w:val="30"/>
        </w:numPr>
      </w:pPr>
      <w:r>
        <w:t>Cliquez</w:t>
      </w:r>
      <w:r w:rsidR="00801841">
        <w:t xml:space="preserve"> sur le bouton « </w:t>
      </w:r>
      <w:r w:rsidR="00801841">
        <w:rPr>
          <w:b/>
        </w:rPr>
        <w:t>GO</w:t>
      </w:r>
      <w:r w:rsidR="00801841">
        <w:t> » en bas à droite de la fenêtre</w:t>
      </w:r>
    </w:p>
    <w:p w14:paraId="4D2B031D" w14:textId="77777777" w:rsidR="00801841" w:rsidRDefault="00801841" w:rsidP="00801841">
      <w:pPr>
        <w:pStyle w:val="Paragraphedeliste"/>
        <w:numPr>
          <w:ilvl w:val="1"/>
          <w:numId w:val="30"/>
        </w:numPr>
      </w:pPr>
      <w:r>
        <w:t>Le déroulement des opérations s’affiche alors dans la fenêtre « Logs ».</w:t>
      </w:r>
    </w:p>
    <w:p w14:paraId="062356CA" w14:textId="77777777" w:rsidR="00801841" w:rsidRDefault="00801841" w:rsidP="00801841">
      <w:pPr>
        <w:pStyle w:val="Paragraphedeliste"/>
        <w:numPr>
          <w:ilvl w:val="0"/>
          <w:numId w:val="30"/>
        </w:numPr>
      </w:pPr>
      <w:r>
        <w:t>En fin de traitement, une ligne s’affiche dans cette fenêtre, par défaut, ce sera :</w:t>
      </w:r>
    </w:p>
    <w:p w14:paraId="14C54267" w14:textId="77777777" w:rsidR="00801841" w:rsidRDefault="00801841" w:rsidP="00801841">
      <w:pPr>
        <w:pStyle w:val="Paragraphedeliste"/>
        <w:numPr>
          <w:ilvl w:val="1"/>
          <w:numId w:val="30"/>
        </w:numPr>
        <w:rPr>
          <w:b/>
          <w:i/>
        </w:rPr>
      </w:pPr>
      <w:r w:rsidRPr="00411A82">
        <w:rPr>
          <w:b/>
          <w:i/>
        </w:rPr>
        <w:t>Génération du fichier « analyse.xlsx » à partir de …</w:t>
      </w:r>
    </w:p>
    <w:p w14:paraId="6E9113AD" w14:textId="77777777" w:rsidR="00801841" w:rsidRPr="00E946BB" w:rsidRDefault="000E7824" w:rsidP="00801841">
      <w:pPr>
        <w:pStyle w:val="Paragraphedeliste"/>
        <w:numPr>
          <w:ilvl w:val="0"/>
          <w:numId w:val="30"/>
        </w:numPr>
        <w:rPr>
          <w:b/>
          <w:i/>
        </w:rPr>
      </w:pPr>
      <w:r>
        <w:t>Retournez</w:t>
      </w:r>
      <w:r w:rsidR="00571E20">
        <w:t xml:space="preserve"> dans le Finder</w:t>
      </w:r>
      <w:r w:rsidR="00801841">
        <w:t>, et ouvrir le dossier « </w:t>
      </w:r>
      <w:r w:rsidR="00801841">
        <w:rPr>
          <w:b/>
          <w:i/>
        </w:rPr>
        <w:t>données</w:t>
      </w:r>
      <w:r w:rsidR="00801841">
        <w:t> »</w:t>
      </w:r>
    </w:p>
    <w:p w14:paraId="4EACBEC5" w14:textId="77777777" w:rsidR="00801841" w:rsidRDefault="000E7824" w:rsidP="00801841">
      <w:pPr>
        <w:pStyle w:val="Paragraphedeliste"/>
        <w:numPr>
          <w:ilvl w:val="0"/>
          <w:numId w:val="30"/>
        </w:numPr>
      </w:pPr>
      <w:r>
        <w:t>Cliquez</w:t>
      </w:r>
      <w:r w:rsidR="00801841">
        <w:t xml:space="preserve"> sur le fichier « </w:t>
      </w:r>
      <w:r w:rsidR="00801841">
        <w:rPr>
          <w:b/>
          <w:i/>
        </w:rPr>
        <w:t xml:space="preserve">analyse.xlsx » </w:t>
      </w:r>
      <w:r w:rsidR="00801841" w:rsidRPr="00E946BB">
        <w:t>pour l’ouvrir dans votre tableur</w:t>
      </w:r>
    </w:p>
    <w:p w14:paraId="541F6D32" w14:textId="77777777" w:rsidR="00801841" w:rsidRDefault="00801841" w:rsidP="00801841">
      <w:pPr>
        <w:pStyle w:val="Paragraphedeliste"/>
        <w:numPr>
          <w:ilvl w:val="0"/>
          <w:numId w:val="30"/>
        </w:numPr>
      </w:pPr>
      <w:r>
        <w:t>Bravo, vous avez réussi !</w:t>
      </w:r>
    </w:p>
    <w:p w14:paraId="54AD0B01" w14:textId="77777777" w:rsidR="00B33806" w:rsidRPr="00B33806" w:rsidRDefault="00801841" w:rsidP="001F0B1B">
      <w:pPr>
        <w:pStyle w:val="Paragraphedeliste"/>
        <w:numPr>
          <w:ilvl w:val="0"/>
          <w:numId w:val="30"/>
        </w:numPr>
      </w:pPr>
      <w:r>
        <w:t xml:space="preserve">Vous n’avez pas réussi ? voir la section « Traitement des problèmes » (peut-être pas encore écrite !), sinon présentez votre problème sur le groupe Facebook </w:t>
      </w:r>
      <w:proofErr w:type="spellStart"/>
      <w:r>
        <w:rPr>
          <w:b/>
          <w:i/>
        </w:rPr>
        <w:t>outilssgdf</w:t>
      </w:r>
      <w:proofErr w:type="spellEnd"/>
    </w:p>
    <w:p w14:paraId="0D8BF82A" w14:textId="77777777" w:rsidR="006F3766" w:rsidRPr="00116012" w:rsidRDefault="006F3766" w:rsidP="00EF2472"/>
    <w:p w14:paraId="4DBC0BB8" w14:textId="77777777" w:rsidR="00744635" w:rsidRDefault="00744635">
      <w:pPr>
        <w:rPr>
          <w:rFonts w:ascii="Arial" w:hAnsi="Arial"/>
          <w:sz w:val="28"/>
        </w:rPr>
      </w:pPr>
      <w:r>
        <w:br w:type="page"/>
      </w:r>
    </w:p>
    <w:p w14:paraId="421A6EFB" w14:textId="77777777" w:rsidR="00394447" w:rsidRDefault="00394447" w:rsidP="000A3F60">
      <w:pPr>
        <w:pStyle w:val="Titre2"/>
      </w:pPr>
      <w:bookmarkStart w:id="8" w:name="_Toc535423347"/>
      <w:r>
        <w:lastRenderedPageBreak/>
        <w:t>Règles de calcul des informations</w:t>
      </w:r>
      <w:bookmarkEnd w:id="8"/>
    </w:p>
    <w:p w14:paraId="0B20648F" w14:textId="77777777" w:rsidR="00394447" w:rsidRDefault="00394447" w:rsidP="00394447">
      <w:r>
        <w:t>Certaines colonnes qui apparaissent dans les rapports ne sont pas directement issues d’Intranet, mais sont dérivées de données extraites. Elles pourront devenir obsolètes si l’Intranet ou la réglementation SGDF change, ou si un groupe ou territoire a des règles spécifiques.</w:t>
      </w:r>
    </w:p>
    <w:p w14:paraId="74BE7F76" w14:textId="77777777" w:rsidR="00394447" w:rsidRDefault="00394447" w:rsidP="00394447">
      <w:pPr>
        <w:pStyle w:val="Paragraphedeliste"/>
        <w:numPr>
          <w:ilvl w:val="0"/>
          <w:numId w:val="30"/>
        </w:numPr>
      </w:pPr>
      <w:r>
        <w:rPr>
          <w:b/>
        </w:rPr>
        <w:t xml:space="preserve">Le code structure du groupe </w:t>
      </w:r>
      <w:r>
        <w:t>est dérivé du code structure de l’unité, en remplaçant les deux derniers chiffres par 00. Cette règle semble correcte à ce jour</w:t>
      </w:r>
      <w:r w:rsidR="00DA0A9A">
        <w:t xml:space="preserve"> (exemple : unité louveteaux/jeannettes : 107547811 </w:t>
      </w:r>
      <w:r w:rsidR="00DA0A9A">
        <w:sym w:font="Wingdings" w:char="F0E8"/>
      </w:r>
      <w:r w:rsidR="00DA0A9A">
        <w:t xml:space="preserve"> code groupe 107547800)</w:t>
      </w:r>
    </w:p>
    <w:p w14:paraId="4B2CD6F1" w14:textId="77777777" w:rsidR="000B4F34" w:rsidRDefault="000B4F34" w:rsidP="00394447">
      <w:pPr>
        <w:pStyle w:val="Paragraphedeliste"/>
        <w:numPr>
          <w:ilvl w:val="0"/>
          <w:numId w:val="30"/>
        </w:numPr>
      </w:pPr>
      <w:r>
        <w:rPr>
          <w:b/>
        </w:rPr>
        <w:t xml:space="preserve">La branche (orange, bleue, rouge, </w:t>
      </w:r>
      <w:proofErr w:type="gramStart"/>
      <w:r>
        <w:rPr>
          <w:b/>
        </w:rPr>
        <w:t>etc. )</w:t>
      </w:r>
      <w:proofErr w:type="gramEnd"/>
      <w:r>
        <w:rPr>
          <w:b/>
        </w:rPr>
        <w:t xml:space="preserve"> </w:t>
      </w:r>
      <w:r w:rsidRPr="000B4F34">
        <w:t>est dérivée</w:t>
      </w:r>
      <w:r>
        <w:t xml:space="preserve"> de l’avant-dernier caractère du code structure (exemple : pionniers/caravelles : « 3 » pour code structure 107549831)</w:t>
      </w:r>
    </w:p>
    <w:p w14:paraId="123EA5CF" w14:textId="6AE8AAEF" w:rsidR="00DA0A9A" w:rsidRDefault="00DA0A9A" w:rsidP="00394447">
      <w:pPr>
        <w:pStyle w:val="Paragraphedeliste"/>
        <w:numPr>
          <w:ilvl w:val="0"/>
          <w:numId w:val="30"/>
        </w:numPr>
      </w:pPr>
      <w:r>
        <w:rPr>
          <w:b/>
        </w:rPr>
        <w:t xml:space="preserve">La colonne « Stagiaire BAFA potentiel » </w:t>
      </w:r>
      <w:r>
        <w:t xml:space="preserve">contient « Oui » si l’adhérent a suivi un TECH </w:t>
      </w:r>
      <w:r w:rsidR="000E00F6">
        <w:t xml:space="preserve">ou un stage BAFA Formation générale </w:t>
      </w:r>
      <w:r>
        <w:t>depuis moins de 30 mois (18 mois standard et 1 prorogation à demander) et s’il n’a pas encore suivi un stage APPRO</w:t>
      </w:r>
    </w:p>
    <w:p w14:paraId="086BA9E7" w14:textId="77777777" w:rsidR="00DA0A9A" w:rsidRDefault="00DA0A9A" w:rsidP="00394447">
      <w:pPr>
        <w:pStyle w:val="Paragraphedeliste"/>
        <w:numPr>
          <w:ilvl w:val="0"/>
          <w:numId w:val="30"/>
        </w:numPr>
      </w:pPr>
      <w:r>
        <w:rPr>
          <w:b/>
        </w:rPr>
        <w:t xml:space="preserve">Les colonnes de contrôle sur les âges </w:t>
      </w:r>
      <w:r>
        <w:t xml:space="preserve">permettent d’attirer l’attention sur des âges hors recommandations habituelles ou hors règlementation. Ces données sont sensibles et doivent être </w:t>
      </w:r>
      <w:r w:rsidR="00BC5391">
        <w:t>consultées/conservées uniquement si le besoin existe :</w:t>
      </w:r>
    </w:p>
    <w:p w14:paraId="2561C322" w14:textId="77777777" w:rsidR="00BC5391" w:rsidRPr="00BC5391" w:rsidRDefault="00BC5391" w:rsidP="00BC5391">
      <w:pPr>
        <w:pStyle w:val="Paragraphedeliste"/>
        <w:numPr>
          <w:ilvl w:val="1"/>
          <w:numId w:val="30"/>
        </w:numPr>
      </w:pPr>
      <w:r w:rsidRPr="00BC5391">
        <w:t>Chefs/cheftaines encore mineurs au 1</w:t>
      </w:r>
      <w:r w:rsidRPr="00BC5391">
        <w:rPr>
          <w:vertAlign w:val="superscript"/>
        </w:rPr>
        <w:t>er</w:t>
      </w:r>
      <w:r w:rsidRPr="00BC5391">
        <w:t xml:space="preserve"> Juillet prochain</w:t>
      </w:r>
    </w:p>
    <w:p w14:paraId="3287BC61" w14:textId="77777777" w:rsidR="00BC5391" w:rsidRPr="00BC5391" w:rsidRDefault="00BC5391" w:rsidP="00BC5391">
      <w:pPr>
        <w:pStyle w:val="Paragraphedeliste"/>
        <w:numPr>
          <w:ilvl w:val="1"/>
          <w:numId w:val="30"/>
        </w:numPr>
      </w:pPr>
      <w:r w:rsidRPr="00BC5391">
        <w:t xml:space="preserve">Chefs/cheftaines qualifié(e)s </w:t>
      </w:r>
      <w:proofErr w:type="spellStart"/>
      <w:r w:rsidRPr="00BC5391">
        <w:t>Dir</w:t>
      </w:r>
      <w:proofErr w:type="spellEnd"/>
      <w:r w:rsidRPr="00BC5391">
        <w:t xml:space="preserve"> SF ayant bien 19 ans au 1</w:t>
      </w:r>
      <w:r w:rsidRPr="00BC5391">
        <w:rPr>
          <w:vertAlign w:val="superscript"/>
        </w:rPr>
        <w:t>er</w:t>
      </w:r>
      <w:r w:rsidR="00223814">
        <w:t xml:space="preserve"> Juillet </w:t>
      </w:r>
      <w:r w:rsidRPr="00BC5391">
        <w:t>(Oranges/Bleues) ou 21 ans (Rouges)</w:t>
      </w:r>
    </w:p>
    <w:p w14:paraId="1C52A497" w14:textId="77777777" w:rsidR="00BC5391" w:rsidRPr="00BC5391" w:rsidRDefault="00BC5391" w:rsidP="00BC5391">
      <w:pPr>
        <w:pStyle w:val="Paragraphedeliste"/>
        <w:numPr>
          <w:ilvl w:val="1"/>
          <w:numId w:val="30"/>
        </w:numPr>
      </w:pPr>
      <w:r w:rsidRPr="00BC5391">
        <w:t xml:space="preserve">Enfants ayant l’âge règlementaire (11 ans pour partir en explo/week-end d’équipage, 14 ans pour les unités </w:t>
      </w:r>
      <w:proofErr w:type="spellStart"/>
      <w:proofErr w:type="gramStart"/>
      <w:r w:rsidRPr="00BC5391">
        <w:t>rouges,etc</w:t>
      </w:r>
      <w:proofErr w:type="spellEnd"/>
      <w:r w:rsidRPr="00BC5391">
        <w:t>.</w:t>
      </w:r>
      <w:proofErr w:type="gramEnd"/>
      <w:r w:rsidRPr="00BC5391">
        <w:t>)</w:t>
      </w:r>
    </w:p>
    <w:p w14:paraId="2980F60B" w14:textId="77777777" w:rsidR="00BC5391" w:rsidRPr="00394447" w:rsidRDefault="00BC5391" w:rsidP="00BC5391"/>
    <w:p w14:paraId="536BDEE2" w14:textId="77777777" w:rsidR="00F14B0F" w:rsidRDefault="00F14B0F" w:rsidP="000A3F60">
      <w:pPr>
        <w:pStyle w:val="Titre2"/>
      </w:pPr>
      <w:bookmarkStart w:id="9" w:name="_Toc535423348"/>
      <w:r>
        <w:t>Modes de calcul des quotas de qualification</w:t>
      </w:r>
      <w:bookmarkEnd w:id="9"/>
    </w:p>
    <w:p w14:paraId="6C526A9A" w14:textId="77777777" w:rsidR="00F202AC" w:rsidRDefault="00F202AC" w:rsidP="00F14B0F">
      <w:r>
        <w:t>Il y a deux onglets </w:t>
      </w:r>
      <w:r w:rsidR="00AF18CA">
        <w:t xml:space="preserve">sur la feuille Analyse.xlsx </w:t>
      </w:r>
      <w:r>
        <w:t>:</w:t>
      </w:r>
    </w:p>
    <w:p w14:paraId="30D0825E" w14:textId="77777777" w:rsidR="00F202AC" w:rsidRDefault="00F202AC" w:rsidP="00F202AC">
      <w:pPr>
        <w:pStyle w:val="Paragraphedeliste"/>
        <w:numPr>
          <w:ilvl w:val="0"/>
          <w:numId w:val="33"/>
        </w:numPr>
      </w:pPr>
      <w:r w:rsidRPr="00AF18CA">
        <w:rPr>
          <w:i/>
        </w:rPr>
        <w:t>Quotas année</w:t>
      </w:r>
      <w:r>
        <w:t> : une seule entité, constituée de tous les encadrants du groupe</w:t>
      </w:r>
    </w:p>
    <w:p w14:paraId="4A2623B1" w14:textId="77777777" w:rsidR="00F202AC" w:rsidRDefault="00F202AC" w:rsidP="00F202AC">
      <w:pPr>
        <w:pStyle w:val="Paragraphedeliste"/>
        <w:numPr>
          <w:ilvl w:val="0"/>
          <w:numId w:val="33"/>
        </w:numPr>
      </w:pPr>
      <w:r w:rsidRPr="00AF18CA">
        <w:rPr>
          <w:i/>
        </w:rPr>
        <w:t>Quotas camp</w:t>
      </w:r>
      <w:r>
        <w:t xml:space="preserve"> : une entité par unité, </w:t>
      </w:r>
      <w:r w:rsidR="00B70770">
        <w:t>constituée par ses encadrants dans l’Intranet</w:t>
      </w:r>
    </w:p>
    <w:p w14:paraId="34342B72" w14:textId="77777777" w:rsidR="0067760C" w:rsidRPr="00D02507" w:rsidRDefault="0067760C" w:rsidP="00F14B0F">
      <w:r>
        <w:t xml:space="preserve">Les cellules dans </w:t>
      </w:r>
      <w:r w:rsidR="00D02507">
        <w:t xml:space="preserve">les </w:t>
      </w:r>
      <w:r>
        <w:t xml:space="preserve">colonnes </w:t>
      </w:r>
      <w:r>
        <w:rPr>
          <w:i/>
        </w:rPr>
        <w:t xml:space="preserve">Delta </w:t>
      </w:r>
      <w:r w:rsidR="00D02507">
        <w:t>en rouge et avec une valeur négative indiquent que le quota n’est pas respecté.</w:t>
      </w:r>
    </w:p>
    <w:p w14:paraId="50738EB4" w14:textId="77777777" w:rsidR="00F14B0F" w:rsidRDefault="00F14B0F" w:rsidP="00F14B0F">
      <w:r>
        <w:t xml:space="preserve">Nous avons essayé de refléter au mieux les quotas de qualification, tels que requis par la DDCS. La référence utilisée est le chapitre </w:t>
      </w:r>
      <w:r>
        <w:rPr>
          <w:b/>
          <w:i/>
        </w:rPr>
        <w:t xml:space="preserve">Taux d’encadrement et qualifications </w:t>
      </w:r>
      <w:r>
        <w:t xml:space="preserve">du </w:t>
      </w:r>
      <w:r w:rsidRPr="00F14B0F">
        <w:rPr>
          <w:b/>
          <w:i/>
          <w:u w:val="single"/>
        </w:rPr>
        <w:t>Guide règlementaire du Scoutisme Français</w:t>
      </w:r>
      <w:r w:rsidR="00F202AC">
        <w:rPr>
          <w:u w:val="single"/>
        </w:rPr>
        <w:t>.</w:t>
      </w:r>
      <w:r w:rsidR="00F202AC">
        <w:t xml:space="preserve"> Ce guide est disponible sur Doc en stock (faire une recherche par titre avec le mot-clé « règlementaire ».</w:t>
      </w:r>
    </w:p>
    <w:p w14:paraId="7C366481" w14:textId="77777777" w:rsidR="00F202AC" w:rsidRDefault="00F202AC" w:rsidP="00F14B0F">
      <w:r>
        <w:t>Nous avons choisi d’appliquer des règles contraignantes : si l’outil indique que les quotas sont atteints, ça veut dire qu’il n’y a pas besoin d’améliorer des qualifications.</w:t>
      </w:r>
    </w:p>
    <w:p w14:paraId="4DBAB641" w14:textId="77777777" w:rsidR="00F202AC" w:rsidRDefault="00F202AC" w:rsidP="00F14B0F">
      <w:r>
        <w:t xml:space="preserve">Si l’outil indique que des quotas ne sont pas atteints, ce peut être simplement parce que l’outil ne peut pas intégrer des informations, telles que : </w:t>
      </w:r>
    </w:p>
    <w:p w14:paraId="0EEEAC2A" w14:textId="77777777" w:rsidR="00F202AC" w:rsidRDefault="00F202AC" w:rsidP="00F202AC">
      <w:pPr>
        <w:pStyle w:val="Paragraphedeliste"/>
        <w:numPr>
          <w:ilvl w:val="0"/>
          <w:numId w:val="32"/>
        </w:numPr>
      </w:pPr>
      <w:r>
        <w:t>Apport d’une maîtrise extérieure à l’unité ou au groupe</w:t>
      </w:r>
    </w:p>
    <w:p w14:paraId="754F84D9" w14:textId="77777777" w:rsidR="00F202AC" w:rsidRDefault="00F202AC" w:rsidP="00F202AC">
      <w:pPr>
        <w:pStyle w:val="Paragraphedeliste"/>
        <w:numPr>
          <w:ilvl w:val="0"/>
          <w:numId w:val="32"/>
        </w:numPr>
      </w:pPr>
      <w:r>
        <w:t>Responsable déjà inscrit à une formation, mais non encore effectuée</w:t>
      </w:r>
    </w:p>
    <w:p w14:paraId="06A85E83" w14:textId="77777777" w:rsidR="00B70770" w:rsidRDefault="00B70770" w:rsidP="00F14B0F"/>
    <w:p w14:paraId="043E8DCD" w14:textId="77777777" w:rsidR="00F202AC" w:rsidRDefault="00B70770" w:rsidP="00F14B0F">
      <w:r>
        <w:t>Nous avons fait le choix (discutable, certes !) de ne pas retenir pour les quotas les Compagnons ayant déjà démarré un cursus BAFA. En effet, ils ne sont pas « nommés » pour une fonction d’encadrement. Au cas par cas, un groupe peut soit changer leur code fonction, soit les rajouter manuellement dans les déclarations DDCS.</w:t>
      </w:r>
    </w:p>
    <w:p w14:paraId="6ED2AC83" w14:textId="77777777" w:rsidR="00B70770" w:rsidRDefault="00B70770" w:rsidP="00F14B0F"/>
    <w:p w14:paraId="233122E4" w14:textId="77777777" w:rsidR="00B70770" w:rsidRDefault="00000595" w:rsidP="00F14B0F">
      <w:r>
        <w:t xml:space="preserve">Pour satisfaire aux deux règles </w:t>
      </w:r>
      <w:r>
        <w:rPr>
          <w:i/>
        </w:rPr>
        <w:t xml:space="preserve">20% maximum d’animateurs non qualifiés </w:t>
      </w:r>
      <w:r>
        <w:t xml:space="preserve">et </w:t>
      </w:r>
      <w:r>
        <w:rPr>
          <w:i/>
        </w:rPr>
        <w:t>pas d’obligation de qualification au-delà de l’effectif minimal requis,</w:t>
      </w:r>
      <w:r>
        <w:t xml:space="preserve"> nous appliquons une formule telle que 80% des animateurs doivent être </w:t>
      </w:r>
      <w:r>
        <w:rPr>
          <w:i/>
        </w:rPr>
        <w:t>Titulaire</w:t>
      </w:r>
      <w:r>
        <w:t xml:space="preserve"> ou </w:t>
      </w:r>
      <w:r>
        <w:rPr>
          <w:i/>
        </w:rPr>
        <w:t>Stagiaire.</w:t>
      </w:r>
    </w:p>
    <w:p w14:paraId="2F143DB3" w14:textId="77777777" w:rsidR="00000595" w:rsidRDefault="00000595" w:rsidP="00F14B0F">
      <w:r>
        <w:t>Signalez-nous si cette règle est trop laxiste.</w:t>
      </w:r>
    </w:p>
    <w:p w14:paraId="368FD0B2" w14:textId="77777777" w:rsidR="00000595" w:rsidRDefault="00000595" w:rsidP="00F14B0F"/>
    <w:p w14:paraId="4646203E" w14:textId="77777777" w:rsidR="0060161C" w:rsidRDefault="00000595" w:rsidP="00F14B0F">
      <w:r>
        <w:lastRenderedPageBreak/>
        <w:t xml:space="preserve">Les </w:t>
      </w:r>
      <w:r w:rsidR="0060161C">
        <w:t xml:space="preserve">mêmes </w:t>
      </w:r>
      <w:r>
        <w:t xml:space="preserve">quotas sont appliqués aussi aux unités Farfadets et Compagnons. </w:t>
      </w:r>
      <w:r w:rsidR="0060161C">
        <w:t xml:space="preserve">Toutefois, il faut tenir compte du caractère particulier de ces unités : </w:t>
      </w:r>
    </w:p>
    <w:p w14:paraId="0B4FD3BA" w14:textId="77777777" w:rsidR="00000595" w:rsidRDefault="0060161C" w:rsidP="0060161C">
      <w:pPr>
        <w:pStyle w:val="Paragraphedeliste"/>
        <w:numPr>
          <w:ilvl w:val="0"/>
          <w:numId w:val="34"/>
        </w:numPr>
      </w:pPr>
      <w:r>
        <w:t>Généralement, pas de camp de plus de 3 nuits pour les Farfadets, donc ce sont les quotas de l’année qui s’appliquent</w:t>
      </w:r>
    </w:p>
    <w:p w14:paraId="107A3AF3" w14:textId="77777777" w:rsidR="0060161C" w:rsidRPr="00000595" w:rsidRDefault="0060161C" w:rsidP="0060161C">
      <w:pPr>
        <w:pStyle w:val="Paragraphedeliste"/>
        <w:numPr>
          <w:ilvl w:val="0"/>
          <w:numId w:val="34"/>
        </w:numPr>
      </w:pPr>
      <w:r>
        <w:t xml:space="preserve">Il peut y avoir plusieurs équipes Compagnons dans une unité déclarée dans l’Intranet, et une partie des Compagnons est majeure (plus de 18 ans), donc pas soumis aux mêmes règles DDCS. Cas à surveiller, celui d’une équipe </w:t>
      </w:r>
      <w:r w:rsidR="009368CC">
        <w:t xml:space="preserve">comprenant </w:t>
      </w:r>
      <w:r>
        <w:t>7 mineurs ou plus.</w:t>
      </w:r>
    </w:p>
    <w:p w14:paraId="3C342E7B" w14:textId="77777777" w:rsidR="00F14B0F" w:rsidRPr="00F14B0F" w:rsidRDefault="00F14B0F" w:rsidP="00F14B0F"/>
    <w:p w14:paraId="38E7F2FC" w14:textId="77777777" w:rsidR="006F3766" w:rsidRDefault="006F3766" w:rsidP="000A3F60">
      <w:pPr>
        <w:pStyle w:val="Titre2"/>
      </w:pPr>
      <w:bookmarkStart w:id="10" w:name="_Toc535423349"/>
      <w:r>
        <w:t>Exemple</w:t>
      </w:r>
      <w:r w:rsidR="000A3F60">
        <w:t>s</w:t>
      </w:r>
      <w:r w:rsidRPr="00636163">
        <w:t xml:space="preserve"> d’utilisation</w:t>
      </w:r>
      <w:bookmarkEnd w:id="10"/>
    </w:p>
    <w:p w14:paraId="35618045" w14:textId="77777777" w:rsidR="006F3766" w:rsidRDefault="006F3766" w:rsidP="007A3DE5">
      <w:pPr>
        <w:pStyle w:val="Titre3"/>
        <w:numPr>
          <w:ilvl w:val="0"/>
          <w:numId w:val="29"/>
        </w:numPr>
      </w:pPr>
      <w:bookmarkStart w:id="11" w:name="_Toc535423350"/>
      <w:r w:rsidRPr="00636163">
        <w:t xml:space="preserve">Préparation des Fiches Complémentaires </w:t>
      </w:r>
      <w:r>
        <w:t xml:space="preserve">trimestrielles </w:t>
      </w:r>
      <w:r w:rsidRPr="00636163">
        <w:t>pour la DDCS</w:t>
      </w:r>
      <w:bookmarkEnd w:id="11"/>
      <w:r>
        <w:t xml:space="preserve"> </w:t>
      </w:r>
    </w:p>
    <w:p w14:paraId="78829EEB" w14:textId="77777777"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 Ouvrir la feu</w:t>
      </w:r>
      <w:r w:rsidR="00351E44">
        <w:rPr>
          <w:rFonts w:ascii="Times New Roman" w:eastAsia="Times New Roman" w:hAnsi="Times New Roman"/>
          <w:szCs w:val="24"/>
        </w:rPr>
        <w:t>ille Excel d’analyse</w:t>
      </w:r>
    </w:p>
    <w:p w14:paraId="4617A4FE" w14:textId="77777777" w:rsidR="006F3766" w:rsidRDefault="006F3766" w:rsidP="006F3766">
      <w:pPr>
        <w:spacing w:before="100" w:beforeAutospacing="1" w:after="100" w:afterAutospacing="1"/>
        <w:rPr>
          <w:rFonts w:ascii="Times New Roman" w:eastAsia="Times New Roman" w:hAnsi="Times New Roman"/>
          <w:i/>
          <w:szCs w:val="24"/>
        </w:rPr>
      </w:pPr>
      <w:r>
        <w:rPr>
          <w:rFonts w:ascii="Times New Roman" w:eastAsia="Times New Roman" w:hAnsi="Times New Roman"/>
          <w:szCs w:val="24"/>
        </w:rPr>
        <w:t xml:space="preserve">- Trier par les colonnes </w:t>
      </w:r>
      <w:r>
        <w:rPr>
          <w:rFonts w:ascii="Times New Roman" w:eastAsia="Times New Roman" w:hAnsi="Times New Roman"/>
          <w:i/>
          <w:szCs w:val="24"/>
        </w:rPr>
        <w:t>Code Groupe</w:t>
      </w:r>
      <w:r>
        <w:rPr>
          <w:rFonts w:ascii="Times New Roman" w:eastAsia="Times New Roman" w:hAnsi="Times New Roman"/>
          <w:szCs w:val="24"/>
        </w:rPr>
        <w:t xml:space="preserve"> et par </w:t>
      </w:r>
      <w:r>
        <w:rPr>
          <w:rFonts w:ascii="Times New Roman" w:eastAsia="Times New Roman" w:hAnsi="Times New Roman"/>
          <w:i/>
          <w:szCs w:val="24"/>
        </w:rPr>
        <w:t xml:space="preserve">Nom </w:t>
      </w:r>
    </w:p>
    <w:p w14:paraId="1421756C" w14:textId="77777777" w:rsidR="006F3766" w:rsidRPr="00636163" w:rsidRDefault="006F3766"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    (</w:t>
      </w:r>
      <w:proofErr w:type="gramStart"/>
      <w:r>
        <w:rPr>
          <w:rFonts w:ascii="Times New Roman" w:eastAsia="Times New Roman" w:hAnsi="Times New Roman"/>
          <w:szCs w:val="24"/>
        </w:rPr>
        <w:t>barre</w:t>
      </w:r>
      <w:proofErr w:type="gramEnd"/>
      <w:r>
        <w:rPr>
          <w:rFonts w:ascii="Times New Roman" w:eastAsia="Times New Roman" w:hAnsi="Times New Roman"/>
          <w:szCs w:val="24"/>
        </w:rPr>
        <w:t xml:space="preserve"> de menus : Accueil/Trier et filtrer/Tri personnalisé), puis choisir « Code Groupe » sur le niveau de base, et ajouter un niveau, et choisir « Nom » sur ce deuxième niveau</w:t>
      </w:r>
    </w:p>
    <w:p w14:paraId="62A27F35" w14:textId="77777777" w:rsidR="006F3766" w:rsidRDefault="006F3766" w:rsidP="006F3766">
      <w:pPr>
        <w:spacing w:before="100" w:beforeAutospacing="1" w:after="100" w:afterAutospacing="1"/>
        <w:rPr>
          <w:rFonts w:ascii="Times New Roman" w:eastAsia="Times New Roman" w:hAnsi="Times New Roman"/>
          <w:szCs w:val="24"/>
        </w:rPr>
      </w:pPr>
      <w:r w:rsidRPr="003638D7">
        <w:rPr>
          <w:rFonts w:ascii="Times New Roman" w:eastAsia="Times New Roman" w:hAnsi="Times New Roman"/>
          <w:szCs w:val="24"/>
        </w:rPr>
        <w:t>-</w:t>
      </w:r>
      <w:r>
        <w:rPr>
          <w:rFonts w:ascii="Times New Roman" w:eastAsia="Times New Roman" w:hAnsi="Times New Roman"/>
          <w:szCs w:val="24"/>
        </w:rPr>
        <w:t xml:space="preserve"> </w:t>
      </w:r>
      <w:r w:rsidRPr="003638D7">
        <w:rPr>
          <w:rFonts w:ascii="Times New Roman" w:eastAsia="Times New Roman" w:hAnsi="Times New Roman"/>
          <w:szCs w:val="24"/>
        </w:rPr>
        <w:t xml:space="preserve">Utiliser le filtre sur la colonne </w:t>
      </w:r>
      <w:r w:rsidRPr="003638D7">
        <w:rPr>
          <w:rFonts w:ascii="Times New Roman" w:eastAsia="Times New Roman" w:hAnsi="Times New Roman"/>
          <w:i/>
          <w:szCs w:val="24"/>
        </w:rPr>
        <w:t>Code Groupe </w:t>
      </w:r>
      <w:r w:rsidRPr="003638D7">
        <w:rPr>
          <w:rFonts w:ascii="Times New Roman" w:eastAsia="Times New Roman" w:hAnsi="Times New Roman"/>
          <w:szCs w:val="24"/>
        </w:rPr>
        <w:t>pour afficher celui qui vous intéresse</w:t>
      </w:r>
    </w:p>
    <w:p w14:paraId="0EF6FF54" w14:textId="77777777"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 xml:space="preserve">Les lignes affichées donnent la base de la fiche complémentaire. </w:t>
      </w:r>
      <w:r>
        <w:rPr>
          <w:rFonts w:ascii="Times New Roman" w:eastAsia="Times New Roman" w:hAnsi="Times New Roman"/>
          <w:b/>
          <w:szCs w:val="24"/>
        </w:rPr>
        <w:t xml:space="preserve">Seuls les adhérents SGDF sont listés. </w:t>
      </w:r>
    </w:p>
    <w:p w14:paraId="34AE02A6" w14:textId="77777777" w:rsidR="006F3766" w:rsidRPr="003638D7"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sidRPr="003638D7">
        <w:rPr>
          <w:rFonts w:ascii="Times New Roman" w:eastAsia="Times New Roman" w:hAnsi="Times New Roman"/>
          <w:szCs w:val="24"/>
        </w:rPr>
        <w:t xml:space="preserve">Il faut y rajouter les chefs/cheftaines encadrants, qui proviennent d’un autre groupe. </w:t>
      </w:r>
    </w:p>
    <w:p w14:paraId="12A85893" w14:textId="77777777" w:rsidR="006F3766" w:rsidRPr="00DB4940"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colonne </w:t>
      </w:r>
      <w:r w:rsidRPr="00DB4940">
        <w:rPr>
          <w:rFonts w:ascii="Times New Roman" w:eastAsia="Times New Roman" w:hAnsi="Times New Roman"/>
          <w:i/>
          <w:szCs w:val="24"/>
        </w:rPr>
        <w:t>Stagiaire BAFA potentiel</w:t>
      </w:r>
      <w:r>
        <w:rPr>
          <w:rFonts w:ascii="Times New Roman" w:eastAsia="Times New Roman" w:hAnsi="Times New Roman"/>
          <w:szCs w:val="24"/>
        </w:rPr>
        <w:t xml:space="preserve"> mentionne ceux qui ont suivi un TECH il </w:t>
      </w:r>
      <w:proofErr w:type="gramStart"/>
      <w:r>
        <w:rPr>
          <w:rFonts w:ascii="Times New Roman" w:eastAsia="Times New Roman" w:hAnsi="Times New Roman"/>
          <w:szCs w:val="24"/>
        </w:rPr>
        <w:t>y  a</w:t>
      </w:r>
      <w:proofErr w:type="gramEnd"/>
      <w:r>
        <w:rPr>
          <w:rFonts w:ascii="Times New Roman" w:eastAsia="Times New Roman" w:hAnsi="Times New Roman"/>
          <w:szCs w:val="24"/>
        </w:rPr>
        <w:t xml:space="preserve"> moins de 30 mois, et qui n’ont pas encore suivi un APPRO. Probablement, ils doivent être déclarés Anim titulaire-stagiaire BAFA.  Vérifiez qu’ils sont bien titulaires dans la colonne </w:t>
      </w:r>
      <w:r>
        <w:rPr>
          <w:rFonts w:ascii="Times New Roman" w:eastAsia="Times New Roman" w:hAnsi="Times New Roman"/>
          <w:i/>
          <w:szCs w:val="24"/>
        </w:rPr>
        <w:t>Anim SF titulaire.</w:t>
      </w:r>
    </w:p>
    <w:p w14:paraId="5F5AB0B4" w14:textId="77777777"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Vous pouvez aussi avoir à </w:t>
      </w:r>
      <w:proofErr w:type="gramStart"/>
      <w:r>
        <w:rPr>
          <w:rFonts w:ascii="Times New Roman" w:eastAsia="Times New Roman" w:hAnsi="Times New Roman"/>
          <w:szCs w:val="24"/>
        </w:rPr>
        <w:t>déclarer  Anim</w:t>
      </w:r>
      <w:proofErr w:type="gramEnd"/>
      <w:r>
        <w:rPr>
          <w:rFonts w:ascii="Times New Roman" w:eastAsia="Times New Roman" w:hAnsi="Times New Roman"/>
          <w:szCs w:val="24"/>
        </w:rPr>
        <w:t xml:space="preserve"> titulaire-stagiaire BAFA ceux qui ont fait un stage BAFA Formation Générale hors SGDF, et qui doivent pouvoir enregistrer leurs stages pratiques BAFA (à voir au cas par cas, une APF est généralement demandée dans ce</w:t>
      </w:r>
      <w:r w:rsidR="00223814">
        <w:rPr>
          <w:rFonts w:ascii="Times New Roman" w:eastAsia="Times New Roman" w:hAnsi="Times New Roman"/>
          <w:szCs w:val="24"/>
        </w:rPr>
        <w:t xml:space="preserve"> cas-là).</w:t>
      </w:r>
    </w:p>
    <w:p w14:paraId="3539D729" w14:textId="77777777"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feuille Excel d’analyse liste aussi </w:t>
      </w:r>
      <w:proofErr w:type="gramStart"/>
      <w:r>
        <w:rPr>
          <w:rFonts w:ascii="Times New Roman" w:eastAsia="Times New Roman" w:hAnsi="Times New Roman"/>
          <w:szCs w:val="24"/>
        </w:rPr>
        <w:t xml:space="preserve">tous les </w:t>
      </w:r>
      <w:r w:rsidRPr="00AF5A66">
        <w:rPr>
          <w:rFonts w:ascii="Times New Roman" w:eastAsia="Times New Roman" w:hAnsi="Times New Roman"/>
          <w:b/>
          <w:szCs w:val="24"/>
        </w:rPr>
        <w:t>Compagnons</w:t>
      </w:r>
      <w:proofErr w:type="gramEnd"/>
      <w:r>
        <w:rPr>
          <w:rFonts w:ascii="Times New Roman" w:eastAsia="Times New Roman" w:hAnsi="Times New Roman"/>
          <w:szCs w:val="24"/>
        </w:rPr>
        <w:t xml:space="preserve">. A regarder au cas par cas, car certains ont suivi un stage TECH et vont avoir besoin d’enregistrer des stages pratiques pour le BAFA, mais ils ne sont pas déclarés </w:t>
      </w:r>
      <w:r>
        <w:rPr>
          <w:rFonts w:ascii="Times New Roman" w:eastAsia="Times New Roman" w:hAnsi="Times New Roman"/>
          <w:i/>
          <w:szCs w:val="24"/>
        </w:rPr>
        <w:t>Responsables</w:t>
      </w:r>
      <w:r>
        <w:rPr>
          <w:rFonts w:ascii="Times New Roman" w:eastAsia="Times New Roman" w:hAnsi="Times New Roman"/>
          <w:szCs w:val="24"/>
        </w:rPr>
        <w:t xml:space="preserve"> dans l’Intranet.</w:t>
      </w:r>
    </w:p>
    <w:p w14:paraId="07001DB5" w14:textId="77777777" w:rsidR="00BC5391" w:rsidRDefault="00BC5391"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fonction à mettre sur la fiche DDCS est à voir </w:t>
      </w:r>
      <w:r w:rsidRPr="00EF32A6">
        <w:rPr>
          <w:rFonts w:ascii="Times New Roman" w:eastAsia="Times New Roman" w:hAnsi="Times New Roman"/>
          <w:b/>
          <w:szCs w:val="24"/>
          <w:u w:val="single"/>
        </w:rPr>
        <w:t>au cas par cas</w:t>
      </w:r>
      <w:r>
        <w:rPr>
          <w:rFonts w:ascii="Times New Roman" w:eastAsia="Times New Roman" w:hAnsi="Times New Roman"/>
          <w:szCs w:val="24"/>
        </w:rPr>
        <w:t xml:space="preserve">, </w:t>
      </w:r>
      <w:r w:rsidR="00223814">
        <w:rPr>
          <w:rFonts w:ascii="Times New Roman" w:eastAsia="Times New Roman" w:hAnsi="Times New Roman"/>
          <w:szCs w:val="24"/>
        </w:rPr>
        <w:t xml:space="preserve">selon les règles dans votre groupe ou territoire, </w:t>
      </w:r>
      <w:r w:rsidR="00EF32A6">
        <w:rPr>
          <w:rFonts w:ascii="Times New Roman" w:eastAsia="Times New Roman" w:hAnsi="Times New Roman"/>
          <w:szCs w:val="24"/>
        </w:rPr>
        <w:t>voici quelques indications :</w:t>
      </w:r>
    </w:p>
    <w:p w14:paraId="2A806C1E"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Directeur</w:t>
      </w:r>
      <w:r>
        <w:rPr>
          <w:rFonts w:ascii="Times New Roman" w:eastAsia="Times New Roman" w:hAnsi="Times New Roman"/>
          <w:szCs w:val="24"/>
        </w:rPr>
        <w:t xml:space="preserve"> pour un des RG avec le code fonction 300</w:t>
      </w:r>
    </w:p>
    <w:p w14:paraId="1BC079B1"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Adjoint </w:t>
      </w:r>
      <w:r>
        <w:rPr>
          <w:rFonts w:ascii="Times New Roman" w:eastAsia="Times New Roman" w:hAnsi="Times New Roman"/>
          <w:szCs w:val="24"/>
        </w:rPr>
        <w:t>pour les autres RG et RGA avec code fonction 300 et 301</w:t>
      </w:r>
    </w:p>
    <w:p w14:paraId="42093705"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Animateur </w:t>
      </w:r>
      <w:r>
        <w:rPr>
          <w:rFonts w:ascii="Times New Roman" w:eastAsia="Times New Roman" w:hAnsi="Times New Roman"/>
          <w:szCs w:val="24"/>
        </w:rPr>
        <w:t>pour tous les chefs/cheftaines des unités orange, bleue, rouge</w:t>
      </w:r>
    </w:p>
    <w:p w14:paraId="76908BBC"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Autre pour les autres codes fonctions </w:t>
      </w:r>
      <w:r>
        <w:rPr>
          <w:rFonts w:ascii="Times New Roman" w:eastAsia="Times New Roman" w:hAnsi="Times New Roman"/>
          <w:szCs w:val="24"/>
        </w:rPr>
        <w:t>de responsables</w:t>
      </w:r>
    </w:p>
    <w:p w14:paraId="346DE3C0" w14:textId="77777777" w:rsidR="0030388B" w:rsidRDefault="0030388B">
      <w:pPr>
        <w:rPr>
          <w:b/>
          <w:bCs/>
          <w:sz w:val="32"/>
          <w:u w:val="single"/>
        </w:rPr>
      </w:pPr>
      <w:bookmarkStart w:id="12" w:name="_Toc535423351"/>
      <w:r>
        <w:br w:type="page"/>
      </w:r>
    </w:p>
    <w:p w14:paraId="224DB218" w14:textId="4689EDA0" w:rsidR="006F3766" w:rsidRDefault="00351E44" w:rsidP="00351E44">
      <w:pPr>
        <w:pStyle w:val="Titre3"/>
      </w:pPr>
      <w:r>
        <w:lastRenderedPageBreak/>
        <w:t>Recherche d’anomalies</w:t>
      </w:r>
      <w:bookmarkEnd w:id="12"/>
    </w:p>
    <w:p w14:paraId="19B613DE" w14:textId="77777777" w:rsidR="00351E44" w:rsidRDefault="00351E44" w:rsidP="00351E44">
      <w:r>
        <w:t xml:space="preserve">En utilisant les filtres sur les lignes de titre, vous pouvez mettre en évidence des anomalies ou des incohérences. Elles sont à étudier au cas par cas, par exemple : </w:t>
      </w:r>
    </w:p>
    <w:p w14:paraId="7924FA9F" w14:textId="77777777" w:rsidR="00351E44" w:rsidRDefault="00351E44" w:rsidP="00351E44">
      <w:pPr>
        <w:pStyle w:val="Paragraphedeliste"/>
        <w:numPr>
          <w:ilvl w:val="0"/>
          <w:numId w:val="31"/>
        </w:numPr>
      </w:pPr>
      <w:r>
        <w:t>Responsables ayant suivi un stage TECH récemment et n’étant pas Anim SF titulaire</w:t>
      </w:r>
    </w:p>
    <w:p w14:paraId="1AAF90D6" w14:textId="77777777" w:rsidR="00351E44" w:rsidRDefault="00351E44" w:rsidP="00351E44">
      <w:pPr>
        <w:pStyle w:val="Paragraphedeliste"/>
        <w:numPr>
          <w:ilvl w:val="0"/>
          <w:numId w:val="31"/>
        </w:numPr>
      </w:pPr>
      <w:r>
        <w:t>Responsables ayant suivi une APF chefs/cheftaines et n’étant pas au moins Anim SF stagiaire</w:t>
      </w:r>
    </w:p>
    <w:p w14:paraId="5C542AF2" w14:textId="77777777" w:rsidR="00351E44" w:rsidRDefault="00351E44" w:rsidP="00351E44">
      <w:pPr>
        <w:pStyle w:val="Paragraphedeliste"/>
        <w:numPr>
          <w:ilvl w:val="0"/>
          <w:numId w:val="31"/>
        </w:numPr>
      </w:pPr>
      <w:r>
        <w:t>Responsables stagiaires sans limite de validité (« permanent »)</w:t>
      </w:r>
    </w:p>
    <w:p w14:paraId="24007183" w14:textId="77777777" w:rsidR="00351E44" w:rsidRDefault="000B4F34" w:rsidP="00351E44">
      <w:pPr>
        <w:pStyle w:val="Paragraphedeliste"/>
        <w:numPr>
          <w:ilvl w:val="0"/>
          <w:numId w:val="31"/>
        </w:numPr>
      </w:pPr>
      <w:r>
        <w:t>Responsables ayant suivi un stage BAFA Formation Générale hors SGDF (à votre connaissance) et ne l’ayant pas fait enregistrer dans Intranet</w:t>
      </w:r>
    </w:p>
    <w:p w14:paraId="400F8223" w14:textId="77777777" w:rsidR="000B4F34" w:rsidRDefault="000B4F34" w:rsidP="00351E44">
      <w:pPr>
        <w:pStyle w:val="Paragraphedeliste"/>
        <w:numPr>
          <w:ilvl w:val="0"/>
          <w:numId w:val="31"/>
        </w:numPr>
      </w:pPr>
      <w:r>
        <w:t>Etc.</w:t>
      </w:r>
    </w:p>
    <w:p w14:paraId="2E00407F" w14:textId="77777777" w:rsidR="000B4F34" w:rsidRDefault="000B4F34" w:rsidP="000B4F34"/>
    <w:p w14:paraId="5AB7226D" w14:textId="77777777" w:rsidR="000B4F34" w:rsidRPr="00351E44" w:rsidRDefault="000B4F34" w:rsidP="000B4F34">
      <w:r>
        <w:t>C’est utile aussi pour faire le suivi des Compagnons qui ont entamé un cursus BAFA, à voir s’ils pourraient recevoir un rôle de responsable.</w:t>
      </w:r>
    </w:p>
    <w:p w14:paraId="3EB084B7" w14:textId="77777777" w:rsidR="00351E44" w:rsidRPr="00351E44" w:rsidRDefault="00351E44" w:rsidP="00351E44"/>
    <w:p w14:paraId="14E04783" w14:textId="77777777" w:rsidR="006F3766" w:rsidRDefault="00B038BA" w:rsidP="00B038BA">
      <w:pPr>
        <w:pStyle w:val="Titre2"/>
      </w:pPr>
      <w:bookmarkStart w:id="13" w:name="_Toc535423352"/>
      <w:r>
        <w:t>Traitement des problèmes</w:t>
      </w:r>
      <w:bookmarkEnd w:id="13"/>
    </w:p>
    <w:p w14:paraId="7B2416B2" w14:textId="77777777" w:rsidR="00B038BA" w:rsidRDefault="00B038BA" w:rsidP="00B038BA">
      <w:r>
        <w:t>Si vous ne parvenez pas à vos fins,</w:t>
      </w:r>
    </w:p>
    <w:p w14:paraId="3287AE04" w14:textId="77777777" w:rsidR="00B038BA" w:rsidRDefault="00B038BA" w:rsidP="00B038BA">
      <w:pPr>
        <w:pStyle w:val="Paragraphedeliste"/>
        <w:numPr>
          <w:ilvl w:val="0"/>
          <w:numId w:val="27"/>
        </w:numPr>
      </w:pPr>
      <w:r>
        <w:t>Regardez dans la fenêtre « </w:t>
      </w:r>
      <w:r>
        <w:rPr>
          <w:b/>
          <w:i/>
        </w:rPr>
        <w:t xml:space="preserve">Logs » </w:t>
      </w:r>
      <w:r>
        <w:t>de l’outil : au milieu de tous les messages d’information, il peut y avoir un message d’erreur compréhensible</w:t>
      </w:r>
    </w:p>
    <w:p w14:paraId="1A2B92F7" w14:textId="77777777" w:rsidR="00B038BA" w:rsidRPr="00B038BA" w:rsidRDefault="00B038BA" w:rsidP="00B038BA">
      <w:pPr>
        <w:pStyle w:val="Paragraphedeliste"/>
        <w:numPr>
          <w:ilvl w:val="0"/>
          <w:numId w:val="27"/>
        </w:numPr>
      </w:pPr>
      <w:r>
        <w:t xml:space="preserve">Sinon, soulevez votre problème sur le groupe Facebook </w:t>
      </w:r>
      <w:proofErr w:type="spellStart"/>
      <w:r>
        <w:rPr>
          <w:b/>
          <w:i/>
        </w:rPr>
        <w:t>outilssgdf</w:t>
      </w:r>
      <w:proofErr w:type="spellEnd"/>
    </w:p>
    <w:p w14:paraId="14B1DA76" w14:textId="77777777" w:rsidR="00CB0DA0" w:rsidRDefault="00CB0DA0" w:rsidP="00CB0DA0"/>
    <w:p w14:paraId="06169459" w14:textId="77777777" w:rsidR="00EF3518" w:rsidRPr="00CB0DA0" w:rsidRDefault="00EF3518" w:rsidP="00CB0DA0"/>
    <w:p w14:paraId="2B45C5A4" w14:textId="77777777" w:rsidR="00B81EDD" w:rsidRDefault="00A9186A" w:rsidP="009F0A10">
      <w:pPr>
        <w:pStyle w:val="Titre2"/>
      </w:pPr>
      <w:bookmarkStart w:id="14" w:name="_Toc535423353"/>
      <w:r>
        <w:t>ANNEXE</w:t>
      </w:r>
      <w:r w:rsidR="009F0A10">
        <w:t>S</w:t>
      </w:r>
      <w:bookmarkEnd w:id="14"/>
    </w:p>
    <w:p w14:paraId="2EBBFDF8" w14:textId="77777777" w:rsidR="009F0A10" w:rsidRDefault="009F0A10" w:rsidP="007A3DE5">
      <w:pPr>
        <w:pStyle w:val="Titre3"/>
        <w:numPr>
          <w:ilvl w:val="0"/>
          <w:numId w:val="28"/>
        </w:numPr>
      </w:pPr>
      <w:bookmarkStart w:id="15" w:name="_Toc535423354"/>
      <w:r>
        <w:t>Glossaire</w:t>
      </w:r>
      <w:bookmarkEnd w:id="15"/>
    </w:p>
    <w:p w14:paraId="7D0AE151" w14:textId="77777777" w:rsidR="00571E20" w:rsidRPr="00571E20" w:rsidRDefault="00571E20" w:rsidP="00571E20">
      <w:r>
        <w:t>A venir</w:t>
      </w:r>
    </w:p>
    <w:p w14:paraId="2572D28B" w14:textId="77777777" w:rsidR="009F0A10" w:rsidRDefault="009F0A10" w:rsidP="009F0A10">
      <w:pPr>
        <w:pStyle w:val="Titre3"/>
      </w:pPr>
      <w:bookmarkStart w:id="16" w:name="_Toc535423355"/>
      <w:r>
        <w:t>Historique des versions</w:t>
      </w:r>
      <w:bookmarkEnd w:id="16"/>
    </w:p>
    <w:p w14:paraId="4103EA8C" w14:textId="77777777" w:rsidR="009F0A10" w:rsidRDefault="009F0A10" w:rsidP="009F0A10">
      <w:r>
        <w:t xml:space="preserve">28/11/2018 Version </w:t>
      </w:r>
      <w:proofErr w:type="gramStart"/>
      <w:r>
        <w:t>0.0.3  Correction</w:t>
      </w:r>
      <w:proofErr w:type="gramEnd"/>
      <w:r>
        <w:t xml:space="preserve"> de bugs, et rajout d’un </w:t>
      </w:r>
      <w:proofErr w:type="spellStart"/>
      <w:r>
        <w:t>shell</w:t>
      </w:r>
      <w:proofErr w:type="spellEnd"/>
      <w:r>
        <w:t xml:space="preserve"> pour Apple OS X</w:t>
      </w:r>
    </w:p>
    <w:p w14:paraId="4E49E4B6" w14:textId="77777777" w:rsidR="009F0A10" w:rsidRDefault="009F0A10" w:rsidP="009F0A10">
      <w:r>
        <w:t xml:space="preserve">12/12/2018 Version </w:t>
      </w:r>
      <w:proofErr w:type="gramStart"/>
      <w:r>
        <w:t>0.0.4  Ajout</w:t>
      </w:r>
      <w:proofErr w:type="gramEnd"/>
      <w:r>
        <w:t xml:space="preserve"> d’un interface graphique</w:t>
      </w:r>
    </w:p>
    <w:p w14:paraId="03D7EA85" w14:textId="77777777" w:rsidR="008901E2" w:rsidRDefault="008901E2" w:rsidP="009F0A10">
      <w:r>
        <w:t>02/01/2019 Modification du manuel pour procédure d’installation sur Mac OS X</w:t>
      </w:r>
    </w:p>
    <w:p w14:paraId="0D4C9FF9" w14:textId="614EFDC4" w:rsidR="00351E44" w:rsidRDefault="00351E44" w:rsidP="009F0A10">
      <w:r>
        <w:t>15/01/2019 Version 0.0.5 Ajout des calculs de quotas année et camps</w:t>
      </w:r>
    </w:p>
    <w:p w14:paraId="2E6A45B6" w14:textId="5ADB46E9" w:rsidR="0030388B" w:rsidRDefault="0030388B" w:rsidP="009F0A10">
      <w:r>
        <w:t xml:space="preserve">20/01/2019 Version 0.0.6 Correction d’installation </w:t>
      </w:r>
      <w:proofErr w:type="spellStart"/>
      <w:r>
        <w:t>macOS</w:t>
      </w:r>
      <w:proofErr w:type="spellEnd"/>
      <w:r>
        <w:t xml:space="preserve"> et Linux, et correction delta quota titulaires</w:t>
      </w:r>
    </w:p>
    <w:p w14:paraId="5DC38CAD" w14:textId="7912EA01" w:rsidR="0030388B" w:rsidRDefault="0030388B" w:rsidP="009F0A10">
      <w:r>
        <w:t>24/01/2019 Version 0.0.7 Correction pour JavaDK10 et plus de détails sur formations APPRO</w:t>
      </w:r>
    </w:p>
    <w:p w14:paraId="65A82079" w14:textId="17F88BB6" w:rsidR="00F04E17" w:rsidRPr="009F0A10" w:rsidRDefault="00F04E17" w:rsidP="009F0A10">
      <w:r>
        <w:t xml:space="preserve">28/01/2019 Version 0.0.8 Corrections des dates APF et détails sur </w:t>
      </w:r>
      <w:proofErr w:type="spellStart"/>
      <w:r>
        <w:t>APF+Formation</w:t>
      </w:r>
      <w:proofErr w:type="spellEnd"/>
      <w:r>
        <w:t xml:space="preserve"> AS RG</w:t>
      </w:r>
    </w:p>
    <w:p w14:paraId="4FA1DB03" w14:textId="77777777" w:rsidR="009F0A10" w:rsidRDefault="009F0A10" w:rsidP="00771A04">
      <w:pPr>
        <w:pStyle w:val="Corpsdetexte"/>
        <w:shd w:val="clear" w:color="auto" w:fill="FFFFFF" w:themeFill="background1"/>
      </w:pPr>
    </w:p>
    <w:tbl>
      <w:tblPr>
        <w:tblW w:w="10283" w:type="dxa"/>
        <w:jc w:val="center"/>
        <w:tblLook w:val="04A0" w:firstRow="1" w:lastRow="0" w:firstColumn="1" w:lastColumn="0" w:noHBand="0" w:noVBand="1"/>
      </w:tblPr>
      <w:tblGrid>
        <w:gridCol w:w="8080"/>
        <w:gridCol w:w="1209"/>
        <w:gridCol w:w="994"/>
      </w:tblGrid>
      <w:tr w:rsidR="00B81EDD" w:rsidRPr="00B81EDD" w14:paraId="683357B5" w14:textId="77777777" w:rsidTr="000A1627">
        <w:trPr>
          <w:trHeight w:val="402"/>
          <w:jc w:val="center"/>
        </w:trPr>
        <w:tc>
          <w:tcPr>
            <w:tcW w:w="8080" w:type="dxa"/>
            <w:tcBorders>
              <w:top w:val="nil"/>
              <w:left w:val="nil"/>
              <w:bottom w:val="nil"/>
              <w:right w:val="nil"/>
            </w:tcBorders>
            <w:shd w:val="clear" w:color="auto" w:fill="auto"/>
            <w:noWrap/>
            <w:vAlign w:val="bottom"/>
            <w:hideMark/>
          </w:tcPr>
          <w:p w14:paraId="0F5BEDD7" w14:textId="77777777" w:rsidR="00B81EDD" w:rsidRPr="00B81EDD" w:rsidRDefault="00B81EDD" w:rsidP="00F533F5">
            <w:pPr>
              <w:rPr>
                <w:rFonts w:ascii="Arial" w:eastAsia="Times New Roman" w:hAnsi="Arial" w:cs="Arial"/>
                <w:b/>
                <w:bCs/>
                <w:sz w:val="20"/>
                <w:lang w:eastAsia="en-US"/>
              </w:rPr>
            </w:pPr>
          </w:p>
        </w:tc>
        <w:tc>
          <w:tcPr>
            <w:tcW w:w="1209" w:type="dxa"/>
            <w:tcBorders>
              <w:top w:val="nil"/>
              <w:left w:val="nil"/>
              <w:bottom w:val="nil"/>
              <w:right w:val="nil"/>
            </w:tcBorders>
            <w:shd w:val="clear" w:color="auto" w:fill="auto"/>
            <w:noWrap/>
            <w:vAlign w:val="bottom"/>
            <w:hideMark/>
          </w:tcPr>
          <w:p w14:paraId="54C00C39" w14:textId="77777777" w:rsidR="00B81EDD" w:rsidRPr="00B81EDD" w:rsidRDefault="00B81EDD" w:rsidP="00B81EDD">
            <w:pPr>
              <w:rPr>
                <w:rFonts w:ascii="Arial" w:eastAsia="Times New Roman" w:hAnsi="Arial" w:cs="Arial"/>
                <w:b/>
                <w:bCs/>
                <w:sz w:val="20"/>
                <w:lang w:eastAsia="en-US"/>
              </w:rPr>
            </w:pPr>
          </w:p>
        </w:tc>
        <w:tc>
          <w:tcPr>
            <w:tcW w:w="994" w:type="dxa"/>
            <w:tcBorders>
              <w:top w:val="nil"/>
              <w:left w:val="nil"/>
              <w:bottom w:val="nil"/>
              <w:right w:val="nil"/>
            </w:tcBorders>
            <w:shd w:val="clear" w:color="auto" w:fill="auto"/>
            <w:noWrap/>
            <w:vAlign w:val="bottom"/>
            <w:hideMark/>
          </w:tcPr>
          <w:p w14:paraId="66A1CC9C" w14:textId="77777777" w:rsidR="00B81EDD" w:rsidRPr="00B81EDD" w:rsidRDefault="00B81EDD" w:rsidP="00B81EDD">
            <w:pPr>
              <w:rPr>
                <w:rFonts w:ascii="Times New Roman" w:eastAsia="Times New Roman" w:hAnsi="Times New Roman"/>
                <w:sz w:val="20"/>
                <w:lang w:eastAsia="en-US"/>
              </w:rPr>
            </w:pPr>
          </w:p>
        </w:tc>
      </w:tr>
    </w:tbl>
    <w:p w14:paraId="14B8AF32" w14:textId="77777777" w:rsidR="006F3766" w:rsidRPr="00645855" w:rsidRDefault="006F3766" w:rsidP="006F3766">
      <w:pPr>
        <w:pStyle w:val="Paragraphedeliste"/>
        <w:numPr>
          <w:ilvl w:val="0"/>
          <w:numId w:val="24"/>
        </w:numPr>
        <w:spacing w:before="100" w:beforeAutospacing="1" w:after="100" w:afterAutospacing="1"/>
        <w:contextualSpacing/>
        <w:jc w:val="center"/>
        <w:rPr>
          <w:rFonts w:ascii="Times New Roman" w:eastAsia="Times New Roman" w:hAnsi="Times New Roman"/>
          <w:b/>
          <w:szCs w:val="24"/>
        </w:rPr>
      </w:pPr>
      <w:r w:rsidRPr="00645855">
        <w:rPr>
          <w:rFonts w:ascii="Times New Roman" w:eastAsia="Times New Roman" w:hAnsi="Times New Roman"/>
          <w:b/>
          <w:szCs w:val="24"/>
        </w:rPr>
        <w:t>FIN DU DOCUMENT -</w:t>
      </w:r>
    </w:p>
    <w:p w14:paraId="0C25CEFC" w14:textId="77777777" w:rsidR="00EF6D0A" w:rsidRDefault="00EF6D0A">
      <w:pPr>
        <w:pStyle w:val="Corpsdetexte"/>
      </w:pPr>
    </w:p>
    <w:sectPr w:rsidR="00EF6D0A" w:rsidSect="00A9186A">
      <w:headerReference w:type="even" r:id="rId13"/>
      <w:headerReference w:type="default" r:id="rId14"/>
      <w:footerReference w:type="default" r:id="rId15"/>
      <w:pgSz w:w="11906" w:h="16838"/>
      <w:pgMar w:top="1417"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FE07E" w14:textId="77777777" w:rsidR="00077B56" w:rsidRDefault="00077B56">
      <w:r>
        <w:separator/>
      </w:r>
    </w:p>
  </w:endnote>
  <w:endnote w:type="continuationSeparator" w:id="0">
    <w:p w14:paraId="2AEACB67" w14:textId="77777777" w:rsidR="00077B56" w:rsidRDefault="0007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9D1A" w14:textId="00FEFCB3" w:rsidR="00801841" w:rsidRDefault="00801841">
    <w:pPr>
      <w:pStyle w:val="Pieddepage"/>
    </w:pPr>
    <w:r>
      <w:rPr>
        <w:sz w:val="20"/>
      </w:rPr>
      <w:fldChar w:fldCharType="begin"/>
    </w:r>
    <w:r>
      <w:rPr>
        <w:sz w:val="20"/>
      </w:rPr>
      <w:instrText xml:space="preserve"> FILENAME \* MERGEFORMAT </w:instrText>
    </w:r>
    <w:r>
      <w:rPr>
        <w:sz w:val="20"/>
      </w:rPr>
      <w:fldChar w:fldCharType="separate"/>
    </w:r>
    <w:r w:rsidR="003D7F5B">
      <w:rPr>
        <w:noProof/>
        <w:sz w:val="20"/>
      </w:rPr>
      <w:t>SGDF-ParisSud-outilssgdf-manuel.docx</w:t>
    </w:r>
    <w:r>
      <w:rPr>
        <w:sz w:val="20"/>
      </w:rPr>
      <w:fldChar w:fldCharType="end"/>
    </w:r>
    <w:r>
      <w:rPr>
        <w:sz w:val="20"/>
      </w:rPr>
      <w:t xml:space="preserve">         </w:t>
    </w:r>
    <w:r>
      <w:rPr>
        <w:sz w:val="20"/>
      </w:rPr>
      <w:fldChar w:fldCharType="begin"/>
    </w:r>
    <w:r>
      <w:rPr>
        <w:sz w:val="20"/>
      </w:rPr>
      <w:instrText xml:space="preserve"> DATE \@ "dd/MM/yyyy" </w:instrText>
    </w:r>
    <w:r>
      <w:rPr>
        <w:sz w:val="20"/>
      </w:rPr>
      <w:fldChar w:fldCharType="separate"/>
    </w:r>
    <w:r w:rsidR="003D7F5B">
      <w:rPr>
        <w:noProof/>
        <w:sz w:val="20"/>
      </w:rPr>
      <w:t>21/09/2019</w:t>
    </w:r>
    <w:r>
      <w:rPr>
        <w:sz w:val="20"/>
      </w:rPr>
      <w:fldChar w:fldCharType="end"/>
    </w:r>
    <w:r>
      <w:tab/>
    </w:r>
    <w:r>
      <w:tab/>
      <w:t xml:space="preserve">Page </w:t>
    </w:r>
    <w:r>
      <w:fldChar w:fldCharType="begin"/>
    </w:r>
    <w:r>
      <w:instrText xml:space="preserve"> PAGE </w:instrText>
    </w:r>
    <w:r>
      <w:fldChar w:fldCharType="separate"/>
    </w:r>
    <w:r w:rsidR="000E00F6">
      <w:rPr>
        <w:noProof/>
      </w:rPr>
      <w:t>1</w:t>
    </w:r>
    <w:r>
      <w:fldChar w:fldCharType="end"/>
    </w:r>
    <w:r>
      <w:t xml:space="preserve"> sur </w:t>
    </w:r>
    <w:r w:rsidR="0064084F">
      <w:rPr>
        <w:noProof/>
      </w:rPr>
      <w:fldChar w:fldCharType="begin"/>
    </w:r>
    <w:r w:rsidR="0064084F">
      <w:rPr>
        <w:noProof/>
      </w:rPr>
      <w:instrText xml:space="preserve"> NUMPAGES </w:instrText>
    </w:r>
    <w:r w:rsidR="0064084F">
      <w:rPr>
        <w:noProof/>
      </w:rPr>
      <w:fldChar w:fldCharType="separate"/>
    </w:r>
    <w:r w:rsidR="000E00F6">
      <w:rPr>
        <w:noProof/>
      </w:rPr>
      <w:t>2</w:t>
    </w:r>
    <w:r w:rsidR="0064084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B0BEC" w14:textId="77777777" w:rsidR="00077B56" w:rsidRDefault="00077B56">
      <w:r>
        <w:separator/>
      </w:r>
    </w:p>
  </w:footnote>
  <w:footnote w:type="continuationSeparator" w:id="0">
    <w:p w14:paraId="61DE50CB" w14:textId="77777777" w:rsidR="00077B56" w:rsidRDefault="00077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2B08E" w14:textId="77777777" w:rsidR="00801841" w:rsidRDefault="008018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CC1146" w14:textId="77777777" w:rsidR="00801841" w:rsidRDefault="00801841">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1E0AC" w14:textId="77777777" w:rsidR="00801841" w:rsidRDefault="00801841">
    <w:pPr>
      <w:pStyle w:val="En-tte"/>
      <w:framePr w:wrap="around" w:vAnchor="text" w:hAnchor="margin" w:xAlign="right" w:y="1"/>
      <w:rPr>
        <w:rStyle w:val="Numrodepage"/>
      </w:rPr>
    </w:pPr>
  </w:p>
  <w:p w14:paraId="5E051A52" w14:textId="77777777" w:rsidR="00801841" w:rsidRDefault="00801841">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3AE"/>
    <w:multiLevelType w:val="hybridMultilevel"/>
    <w:tmpl w:val="CFCC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76A9"/>
    <w:multiLevelType w:val="hybridMultilevel"/>
    <w:tmpl w:val="ACEE92AC"/>
    <w:lvl w:ilvl="0" w:tplc="9962C1C2">
      <w:numFmt w:val="bullet"/>
      <w:lvlText w:val="-"/>
      <w:lvlJc w:val="left"/>
      <w:pPr>
        <w:ind w:left="720" w:hanging="360"/>
      </w:pPr>
      <w:rPr>
        <w:rFonts w:ascii="Helvetica" w:eastAsia="Time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30AC"/>
    <w:multiLevelType w:val="hybridMultilevel"/>
    <w:tmpl w:val="C9B81752"/>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32590A"/>
    <w:multiLevelType w:val="hybridMultilevel"/>
    <w:tmpl w:val="417698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9053F1"/>
    <w:multiLevelType w:val="hybridMultilevel"/>
    <w:tmpl w:val="7128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93370C"/>
    <w:multiLevelType w:val="hybridMultilevel"/>
    <w:tmpl w:val="281A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5B719E"/>
    <w:multiLevelType w:val="hybridMultilevel"/>
    <w:tmpl w:val="FA2E7850"/>
    <w:lvl w:ilvl="0" w:tplc="4216B56E">
      <w:start w:val="1"/>
      <w:numFmt w:val="bullet"/>
      <w:lvlText w:val=""/>
      <w:lvlJc w:val="left"/>
      <w:pPr>
        <w:tabs>
          <w:tab w:val="num" w:pos="720"/>
        </w:tabs>
        <w:ind w:left="720" w:hanging="360"/>
      </w:pPr>
      <w:rPr>
        <w:rFonts w:ascii="Symbol" w:hAnsi="Symbol" w:hint="default"/>
      </w:rPr>
    </w:lvl>
    <w:lvl w:ilvl="1" w:tplc="C0F4C2A6" w:tentative="1">
      <w:start w:val="1"/>
      <w:numFmt w:val="bullet"/>
      <w:lvlText w:val="o"/>
      <w:lvlJc w:val="left"/>
      <w:pPr>
        <w:tabs>
          <w:tab w:val="num" w:pos="1440"/>
        </w:tabs>
        <w:ind w:left="1440" w:hanging="360"/>
      </w:pPr>
      <w:rPr>
        <w:rFonts w:ascii="Courier New" w:hAnsi="Courier New" w:hint="default"/>
      </w:rPr>
    </w:lvl>
    <w:lvl w:ilvl="2" w:tplc="141E1CE4" w:tentative="1">
      <w:start w:val="1"/>
      <w:numFmt w:val="bullet"/>
      <w:lvlText w:val=""/>
      <w:lvlJc w:val="left"/>
      <w:pPr>
        <w:tabs>
          <w:tab w:val="num" w:pos="2160"/>
        </w:tabs>
        <w:ind w:left="2160" w:hanging="360"/>
      </w:pPr>
      <w:rPr>
        <w:rFonts w:ascii="Wingdings" w:hAnsi="Wingdings" w:hint="default"/>
      </w:rPr>
    </w:lvl>
    <w:lvl w:ilvl="3" w:tplc="BCE8849A" w:tentative="1">
      <w:start w:val="1"/>
      <w:numFmt w:val="bullet"/>
      <w:lvlText w:val=""/>
      <w:lvlJc w:val="left"/>
      <w:pPr>
        <w:tabs>
          <w:tab w:val="num" w:pos="2880"/>
        </w:tabs>
        <w:ind w:left="2880" w:hanging="360"/>
      </w:pPr>
      <w:rPr>
        <w:rFonts w:ascii="Symbol" w:hAnsi="Symbol" w:hint="default"/>
      </w:rPr>
    </w:lvl>
    <w:lvl w:ilvl="4" w:tplc="8AD48186" w:tentative="1">
      <w:start w:val="1"/>
      <w:numFmt w:val="bullet"/>
      <w:lvlText w:val="o"/>
      <w:lvlJc w:val="left"/>
      <w:pPr>
        <w:tabs>
          <w:tab w:val="num" w:pos="3600"/>
        </w:tabs>
        <w:ind w:left="3600" w:hanging="360"/>
      </w:pPr>
      <w:rPr>
        <w:rFonts w:ascii="Courier New" w:hAnsi="Courier New" w:hint="default"/>
      </w:rPr>
    </w:lvl>
    <w:lvl w:ilvl="5" w:tplc="7FC8A950" w:tentative="1">
      <w:start w:val="1"/>
      <w:numFmt w:val="bullet"/>
      <w:lvlText w:val=""/>
      <w:lvlJc w:val="left"/>
      <w:pPr>
        <w:tabs>
          <w:tab w:val="num" w:pos="4320"/>
        </w:tabs>
        <w:ind w:left="4320" w:hanging="360"/>
      </w:pPr>
      <w:rPr>
        <w:rFonts w:ascii="Wingdings" w:hAnsi="Wingdings" w:hint="default"/>
      </w:rPr>
    </w:lvl>
    <w:lvl w:ilvl="6" w:tplc="17487042" w:tentative="1">
      <w:start w:val="1"/>
      <w:numFmt w:val="bullet"/>
      <w:lvlText w:val=""/>
      <w:lvlJc w:val="left"/>
      <w:pPr>
        <w:tabs>
          <w:tab w:val="num" w:pos="5040"/>
        </w:tabs>
        <w:ind w:left="5040" w:hanging="360"/>
      </w:pPr>
      <w:rPr>
        <w:rFonts w:ascii="Symbol" w:hAnsi="Symbol" w:hint="default"/>
      </w:rPr>
    </w:lvl>
    <w:lvl w:ilvl="7" w:tplc="0AF47666" w:tentative="1">
      <w:start w:val="1"/>
      <w:numFmt w:val="bullet"/>
      <w:lvlText w:val="o"/>
      <w:lvlJc w:val="left"/>
      <w:pPr>
        <w:tabs>
          <w:tab w:val="num" w:pos="5760"/>
        </w:tabs>
        <w:ind w:left="5760" w:hanging="360"/>
      </w:pPr>
      <w:rPr>
        <w:rFonts w:ascii="Courier New" w:hAnsi="Courier New" w:hint="default"/>
      </w:rPr>
    </w:lvl>
    <w:lvl w:ilvl="8" w:tplc="97E015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C78A1"/>
    <w:multiLevelType w:val="hybridMultilevel"/>
    <w:tmpl w:val="1ACAF8B8"/>
    <w:lvl w:ilvl="0" w:tplc="F2C2B13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55D2E"/>
    <w:multiLevelType w:val="hybridMultilevel"/>
    <w:tmpl w:val="BC745192"/>
    <w:lvl w:ilvl="0" w:tplc="39AC0AA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02068F"/>
    <w:multiLevelType w:val="hybridMultilevel"/>
    <w:tmpl w:val="795085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625B93"/>
    <w:multiLevelType w:val="hybridMultilevel"/>
    <w:tmpl w:val="17BAB7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8763A9"/>
    <w:multiLevelType w:val="hybridMultilevel"/>
    <w:tmpl w:val="4AD67318"/>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32117640"/>
    <w:multiLevelType w:val="hybridMultilevel"/>
    <w:tmpl w:val="9FA6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C53AE0"/>
    <w:multiLevelType w:val="hybridMultilevel"/>
    <w:tmpl w:val="B1F46154"/>
    <w:lvl w:ilvl="0" w:tplc="9962C1C2">
      <w:numFmt w:val="bullet"/>
      <w:lvlText w:val="-"/>
      <w:lvlJc w:val="left"/>
      <w:pPr>
        <w:ind w:left="360" w:hanging="360"/>
      </w:pPr>
      <w:rPr>
        <w:rFonts w:ascii="Helvetica" w:eastAsia="Times"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893AC0"/>
    <w:multiLevelType w:val="hybridMultilevel"/>
    <w:tmpl w:val="11A07C0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B1DD1"/>
    <w:multiLevelType w:val="hybridMultilevel"/>
    <w:tmpl w:val="1A8CE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0656E0"/>
    <w:multiLevelType w:val="hybridMultilevel"/>
    <w:tmpl w:val="0D62D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A24EFC"/>
    <w:multiLevelType w:val="hybridMultilevel"/>
    <w:tmpl w:val="74A0948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05F1"/>
    <w:multiLevelType w:val="hybridMultilevel"/>
    <w:tmpl w:val="33209BB0"/>
    <w:lvl w:ilvl="0" w:tplc="FFFFFFFF">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55838"/>
    <w:multiLevelType w:val="hybridMultilevel"/>
    <w:tmpl w:val="3E0A6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3D1F71"/>
    <w:multiLevelType w:val="hybridMultilevel"/>
    <w:tmpl w:val="C2C827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07447B"/>
    <w:multiLevelType w:val="hybridMultilevel"/>
    <w:tmpl w:val="C096E0E6"/>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3C37CC"/>
    <w:multiLevelType w:val="hybridMultilevel"/>
    <w:tmpl w:val="F75AF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B4189E"/>
    <w:multiLevelType w:val="hybridMultilevel"/>
    <w:tmpl w:val="4378B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BB20FD"/>
    <w:multiLevelType w:val="hybridMultilevel"/>
    <w:tmpl w:val="82BE5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9562CD"/>
    <w:multiLevelType w:val="hybridMultilevel"/>
    <w:tmpl w:val="6D46792A"/>
    <w:lvl w:ilvl="0" w:tplc="7B9ECBD8">
      <w:start w:val="1"/>
      <w:numFmt w:val="decimal"/>
      <w:pStyle w:val="Titr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3739D"/>
    <w:multiLevelType w:val="hybridMultilevel"/>
    <w:tmpl w:val="6330B5A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F0084B"/>
    <w:multiLevelType w:val="hybridMultilevel"/>
    <w:tmpl w:val="C7A6C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07E0D15"/>
    <w:multiLevelType w:val="hybridMultilevel"/>
    <w:tmpl w:val="4A3C390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95DE1"/>
    <w:multiLevelType w:val="hybridMultilevel"/>
    <w:tmpl w:val="9A3C8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7229C5"/>
    <w:multiLevelType w:val="hybridMultilevel"/>
    <w:tmpl w:val="A9360D2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F3B65"/>
    <w:multiLevelType w:val="hybridMultilevel"/>
    <w:tmpl w:val="2EC49F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AA72BB"/>
    <w:multiLevelType w:val="hybridMultilevel"/>
    <w:tmpl w:val="85745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8"/>
  </w:num>
  <w:num w:numId="4">
    <w:abstractNumId w:val="2"/>
  </w:num>
  <w:num w:numId="5">
    <w:abstractNumId w:val="9"/>
  </w:num>
  <w:num w:numId="6">
    <w:abstractNumId w:val="1"/>
  </w:num>
  <w:num w:numId="7">
    <w:abstractNumId w:val="13"/>
  </w:num>
  <w:num w:numId="8">
    <w:abstractNumId w:val="28"/>
  </w:num>
  <w:num w:numId="9">
    <w:abstractNumId w:val="17"/>
  </w:num>
  <w:num w:numId="10">
    <w:abstractNumId w:val="30"/>
  </w:num>
  <w:num w:numId="11">
    <w:abstractNumId w:val="25"/>
  </w:num>
  <w:num w:numId="12">
    <w:abstractNumId w:val="7"/>
  </w:num>
  <w:num w:numId="13">
    <w:abstractNumId w:val="0"/>
  </w:num>
  <w:num w:numId="14">
    <w:abstractNumId w:val="19"/>
  </w:num>
  <w:num w:numId="15">
    <w:abstractNumId w:val="31"/>
  </w:num>
  <w:num w:numId="16">
    <w:abstractNumId w:val="32"/>
  </w:num>
  <w:num w:numId="17">
    <w:abstractNumId w:val="26"/>
  </w:num>
  <w:num w:numId="18">
    <w:abstractNumId w:val="11"/>
  </w:num>
  <w:num w:numId="19">
    <w:abstractNumId w:val="14"/>
  </w:num>
  <w:num w:numId="20">
    <w:abstractNumId w:val="22"/>
  </w:num>
  <w:num w:numId="21">
    <w:abstractNumId w:val="15"/>
  </w:num>
  <w:num w:numId="22">
    <w:abstractNumId w:val="16"/>
  </w:num>
  <w:num w:numId="23">
    <w:abstractNumId w:val="3"/>
  </w:num>
  <w:num w:numId="24">
    <w:abstractNumId w:val="8"/>
  </w:num>
  <w:num w:numId="25">
    <w:abstractNumId w:val="4"/>
  </w:num>
  <w:num w:numId="26">
    <w:abstractNumId w:val="5"/>
  </w:num>
  <w:num w:numId="27">
    <w:abstractNumId w:val="23"/>
  </w:num>
  <w:num w:numId="28">
    <w:abstractNumId w:val="25"/>
    <w:lvlOverride w:ilvl="0">
      <w:startOverride w:val="1"/>
    </w:lvlOverride>
  </w:num>
  <w:num w:numId="29">
    <w:abstractNumId w:val="25"/>
    <w:lvlOverride w:ilvl="0">
      <w:startOverride w:val="1"/>
    </w:lvlOverride>
  </w:num>
  <w:num w:numId="30">
    <w:abstractNumId w:val="10"/>
  </w:num>
  <w:num w:numId="31">
    <w:abstractNumId w:val="29"/>
  </w:num>
  <w:num w:numId="32">
    <w:abstractNumId w:val="12"/>
  </w:num>
  <w:num w:numId="33">
    <w:abstractNumId w:val="24"/>
  </w:num>
  <w:num w:numId="34">
    <w:abstractNumId w:val="27"/>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7"/>
    <w:rsid w:val="00000595"/>
    <w:rsid w:val="00007F96"/>
    <w:rsid w:val="000133CB"/>
    <w:rsid w:val="0002151F"/>
    <w:rsid w:val="000264D0"/>
    <w:rsid w:val="00034766"/>
    <w:rsid w:val="00040B0D"/>
    <w:rsid w:val="00044298"/>
    <w:rsid w:val="00051598"/>
    <w:rsid w:val="00052E61"/>
    <w:rsid w:val="000608CD"/>
    <w:rsid w:val="00064EFB"/>
    <w:rsid w:val="00077B56"/>
    <w:rsid w:val="00086FA8"/>
    <w:rsid w:val="000A124B"/>
    <w:rsid w:val="000A1627"/>
    <w:rsid w:val="000A3F60"/>
    <w:rsid w:val="000A555B"/>
    <w:rsid w:val="000B130C"/>
    <w:rsid w:val="000B2648"/>
    <w:rsid w:val="000B4F34"/>
    <w:rsid w:val="000E00F6"/>
    <w:rsid w:val="000E238D"/>
    <w:rsid w:val="000E7824"/>
    <w:rsid w:val="00116012"/>
    <w:rsid w:val="00131F56"/>
    <w:rsid w:val="00142D87"/>
    <w:rsid w:val="00153239"/>
    <w:rsid w:val="00163A62"/>
    <w:rsid w:val="00171C0F"/>
    <w:rsid w:val="00185D2A"/>
    <w:rsid w:val="0019141E"/>
    <w:rsid w:val="001B0841"/>
    <w:rsid w:val="001C28AD"/>
    <w:rsid w:val="001D4692"/>
    <w:rsid w:val="001D7C8D"/>
    <w:rsid w:val="001F0B1B"/>
    <w:rsid w:val="00206C04"/>
    <w:rsid w:val="00212D08"/>
    <w:rsid w:val="0022141F"/>
    <w:rsid w:val="00223814"/>
    <w:rsid w:val="00256BED"/>
    <w:rsid w:val="00274504"/>
    <w:rsid w:val="00277018"/>
    <w:rsid w:val="00277D98"/>
    <w:rsid w:val="002961FD"/>
    <w:rsid w:val="002A25C2"/>
    <w:rsid w:val="002B079E"/>
    <w:rsid w:val="002C04FF"/>
    <w:rsid w:val="002C0A44"/>
    <w:rsid w:val="002C42AF"/>
    <w:rsid w:val="002D3737"/>
    <w:rsid w:val="002D7596"/>
    <w:rsid w:val="002D7F11"/>
    <w:rsid w:val="0030388B"/>
    <w:rsid w:val="00315A40"/>
    <w:rsid w:val="0031773B"/>
    <w:rsid w:val="0032577D"/>
    <w:rsid w:val="00330156"/>
    <w:rsid w:val="003405B2"/>
    <w:rsid w:val="00342446"/>
    <w:rsid w:val="00345232"/>
    <w:rsid w:val="00351E44"/>
    <w:rsid w:val="003552C0"/>
    <w:rsid w:val="003749C3"/>
    <w:rsid w:val="00382BD4"/>
    <w:rsid w:val="003856E8"/>
    <w:rsid w:val="00394447"/>
    <w:rsid w:val="003D7F5B"/>
    <w:rsid w:val="00411A82"/>
    <w:rsid w:val="00420C97"/>
    <w:rsid w:val="00423EDA"/>
    <w:rsid w:val="00451A5D"/>
    <w:rsid w:val="00460C49"/>
    <w:rsid w:val="0049244A"/>
    <w:rsid w:val="004A1CEB"/>
    <w:rsid w:val="004B06F4"/>
    <w:rsid w:val="004B10AA"/>
    <w:rsid w:val="004B5333"/>
    <w:rsid w:val="004D0E44"/>
    <w:rsid w:val="004D5CEA"/>
    <w:rsid w:val="004D6417"/>
    <w:rsid w:val="00536CDD"/>
    <w:rsid w:val="0054457D"/>
    <w:rsid w:val="00571E20"/>
    <w:rsid w:val="005746C5"/>
    <w:rsid w:val="005C5C5A"/>
    <w:rsid w:val="005D2D20"/>
    <w:rsid w:val="005F5BC1"/>
    <w:rsid w:val="005F6326"/>
    <w:rsid w:val="0060161C"/>
    <w:rsid w:val="00603A63"/>
    <w:rsid w:val="0060739D"/>
    <w:rsid w:val="006266BC"/>
    <w:rsid w:val="00636CE9"/>
    <w:rsid w:val="00637A98"/>
    <w:rsid w:val="0064084F"/>
    <w:rsid w:val="00642CBF"/>
    <w:rsid w:val="00660E1D"/>
    <w:rsid w:val="0067760C"/>
    <w:rsid w:val="00677A65"/>
    <w:rsid w:val="006938EF"/>
    <w:rsid w:val="00694634"/>
    <w:rsid w:val="006A32A0"/>
    <w:rsid w:val="006A553D"/>
    <w:rsid w:val="006F1B4C"/>
    <w:rsid w:val="006F3766"/>
    <w:rsid w:val="0073534D"/>
    <w:rsid w:val="00737281"/>
    <w:rsid w:val="00744635"/>
    <w:rsid w:val="00753075"/>
    <w:rsid w:val="00754A31"/>
    <w:rsid w:val="00771A04"/>
    <w:rsid w:val="007802A1"/>
    <w:rsid w:val="007A3DE5"/>
    <w:rsid w:val="007C6206"/>
    <w:rsid w:val="007D7526"/>
    <w:rsid w:val="007E2F8C"/>
    <w:rsid w:val="007F4DAF"/>
    <w:rsid w:val="00801841"/>
    <w:rsid w:val="00810E1D"/>
    <w:rsid w:val="0081394E"/>
    <w:rsid w:val="00820F44"/>
    <w:rsid w:val="00826913"/>
    <w:rsid w:val="00854485"/>
    <w:rsid w:val="00856B37"/>
    <w:rsid w:val="00880448"/>
    <w:rsid w:val="008901E2"/>
    <w:rsid w:val="00892AD8"/>
    <w:rsid w:val="008B757D"/>
    <w:rsid w:val="008F6288"/>
    <w:rsid w:val="008F6D63"/>
    <w:rsid w:val="008F797A"/>
    <w:rsid w:val="00903C97"/>
    <w:rsid w:val="00910C90"/>
    <w:rsid w:val="0091117B"/>
    <w:rsid w:val="009135E7"/>
    <w:rsid w:val="009233A1"/>
    <w:rsid w:val="00931865"/>
    <w:rsid w:val="009337F7"/>
    <w:rsid w:val="009368CC"/>
    <w:rsid w:val="00944276"/>
    <w:rsid w:val="00962D8E"/>
    <w:rsid w:val="00965C34"/>
    <w:rsid w:val="00976771"/>
    <w:rsid w:val="009A0E5F"/>
    <w:rsid w:val="009A726B"/>
    <w:rsid w:val="009A76BA"/>
    <w:rsid w:val="009C4D5C"/>
    <w:rsid w:val="009E62EA"/>
    <w:rsid w:val="009E7914"/>
    <w:rsid w:val="009F0A10"/>
    <w:rsid w:val="00A168DC"/>
    <w:rsid w:val="00A21307"/>
    <w:rsid w:val="00A35974"/>
    <w:rsid w:val="00A53D78"/>
    <w:rsid w:val="00A54700"/>
    <w:rsid w:val="00A6646E"/>
    <w:rsid w:val="00A66A67"/>
    <w:rsid w:val="00A67944"/>
    <w:rsid w:val="00A802B1"/>
    <w:rsid w:val="00A85791"/>
    <w:rsid w:val="00A9186A"/>
    <w:rsid w:val="00AA6025"/>
    <w:rsid w:val="00AB30AF"/>
    <w:rsid w:val="00AC7062"/>
    <w:rsid w:val="00AD0B03"/>
    <w:rsid w:val="00AF18CA"/>
    <w:rsid w:val="00B031EC"/>
    <w:rsid w:val="00B038BA"/>
    <w:rsid w:val="00B121BA"/>
    <w:rsid w:val="00B33806"/>
    <w:rsid w:val="00B45985"/>
    <w:rsid w:val="00B51616"/>
    <w:rsid w:val="00B64B4A"/>
    <w:rsid w:val="00B70770"/>
    <w:rsid w:val="00B81EDD"/>
    <w:rsid w:val="00B87EF3"/>
    <w:rsid w:val="00BB6D0E"/>
    <w:rsid w:val="00BC416A"/>
    <w:rsid w:val="00BC5391"/>
    <w:rsid w:val="00C00F59"/>
    <w:rsid w:val="00C50510"/>
    <w:rsid w:val="00C50922"/>
    <w:rsid w:val="00C63265"/>
    <w:rsid w:val="00C90B24"/>
    <w:rsid w:val="00CA5F46"/>
    <w:rsid w:val="00CA7092"/>
    <w:rsid w:val="00CB0DA0"/>
    <w:rsid w:val="00D02507"/>
    <w:rsid w:val="00D40183"/>
    <w:rsid w:val="00D427AA"/>
    <w:rsid w:val="00D45984"/>
    <w:rsid w:val="00D46A40"/>
    <w:rsid w:val="00D85F85"/>
    <w:rsid w:val="00D87A8E"/>
    <w:rsid w:val="00D92344"/>
    <w:rsid w:val="00DA0A9A"/>
    <w:rsid w:val="00DA6EB6"/>
    <w:rsid w:val="00DB1526"/>
    <w:rsid w:val="00DB7E77"/>
    <w:rsid w:val="00DE37AA"/>
    <w:rsid w:val="00DF0E5F"/>
    <w:rsid w:val="00DF169E"/>
    <w:rsid w:val="00E24D4D"/>
    <w:rsid w:val="00E26DC3"/>
    <w:rsid w:val="00E43354"/>
    <w:rsid w:val="00E50363"/>
    <w:rsid w:val="00E54E4E"/>
    <w:rsid w:val="00E657B7"/>
    <w:rsid w:val="00E946BB"/>
    <w:rsid w:val="00E95CE6"/>
    <w:rsid w:val="00EA7C92"/>
    <w:rsid w:val="00EB0310"/>
    <w:rsid w:val="00EB7F65"/>
    <w:rsid w:val="00EC37A8"/>
    <w:rsid w:val="00ED0995"/>
    <w:rsid w:val="00EF2472"/>
    <w:rsid w:val="00EF32A6"/>
    <w:rsid w:val="00EF3518"/>
    <w:rsid w:val="00EF6D0A"/>
    <w:rsid w:val="00F04E17"/>
    <w:rsid w:val="00F1211A"/>
    <w:rsid w:val="00F14B0F"/>
    <w:rsid w:val="00F202AC"/>
    <w:rsid w:val="00F24955"/>
    <w:rsid w:val="00F26332"/>
    <w:rsid w:val="00F533F5"/>
    <w:rsid w:val="00F56CDF"/>
    <w:rsid w:val="00F63DB0"/>
    <w:rsid w:val="00F66943"/>
    <w:rsid w:val="00F845CE"/>
    <w:rsid w:val="00F9051E"/>
    <w:rsid w:val="00F93087"/>
    <w:rsid w:val="00FA23EA"/>
    <w:rsid w:val="00FC1333"/>
    <w:rsid w:val="00FC6BB2"/>
    <w:rsid w:val="00FC7491"/>
    <w:rsid w:val="00FD4AFF"/>
    <w:rsid w:val="00FD6F6D"/>
    <w:rsid w:val="00FD7C2A"/>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2F5F3"/>
  <w15:chartTrackingRefBased/>
  <w15:docId w15:val="{0CA23B8E-CEB6-456A-A1E7-06A12F17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Titre1">
    <w:name w:val="heading 1"/>
    <w:basedOn w:val="Normal"/>
    <w:next w:val="Normal"/>
    <w:qFormat/>
    <w:pPr>
      <w:keepNext/>
      <w:jc w:val="center"/>
      <w:outlineLvl w:val="0"/>
    </w:pPr>
    <w:rPr>
      <w:rFonts w:ascii="Arial" w:hAnsi="Arial"/>
      <w:b/>
      <w:sz w:val="32"/>
    </w:rPr>
  </w:style>
  <w:style w:type="paragraph" w:styleId="Titre2">
    <w:name w:val="heading 2"/>
    <w:basedOn w:val="Normal"/>
    <w:next w:val="Normal"/>
    <w:qFormat/>
    <w:pPr>
      <w:keepNext/>
      <w:outlineLvl w:val="1"/>
    </w:pPr>
    <w:rPr>
      <w:rFonts w:ascii="Arial" w:hAnsi="Arial"/>
      <w:sz w:val="28"/>
    </w:rPr>
  </w:style>
  <w:style w:type="paragraph" w:styleId="Titre3">
    <w:name w:val="heading 3"/>
    <w:basedOn w:val="Normal"/>
    <w:next w:val="Normal"/>
    <w:qFormat/>
    <w:rsid w:val="000A555B"/>
    <w:pPr>
      <w:keepNext/>
      <w:numPr>
        <w:numId w:val="11"/>
      </w:numPr>
      <w:outlineLvl w:val="2"/>
    </w:pPr>
    <w:rPr>
      <w:b/>
      <w:bCs/>
      <w:sz w:val="32"/>
      <w:u w:val="single"/>
    </w:rPr>
  </w:style>
  <w:style w:type="paragraph" w:styleId="Titre4">
    <w:name w:val="heading 4"/>
    <w:basedOn w:val="Normal"/>
    <w:next w:val="Normal"/>
    <w:qFormat/>
    <w:rsid w:val="00044298"/>
    <w:pPr>
      <w:keepNext/>
      <w:widowControl w:val="0"/>
      <w:autoSpaceDE w:val="0"/>
      <w:autoSpaceDN w:val="0"/>
      <w:adjustRightInd w:val="0"/>
      <w:ind w:left="1077"/>
      <w:outlineLvl w:val="3"/>
    </w:pPr>
    <w:rPr>
      <w:rFonts w:ascii="Helvetica" w:eastAsia="Times New Roman" w:hAnsi="Helvetica"/>
      <w:b/>
      <w:bCs/>
      <w:u w:val="single"/>
    </w:rPr>
  </w:style>
  <w:style w:type="paragraph" w:styleId="Titre5">
    <w:name w:val="heading 5"/>
    <w:basedOn w:val="Normal"/>
    <w:next w:val="Normal"/>
    <w:qFormat/>
    <w:pPr>
      <w:keepNext/>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FF"/>
      <w:u w:val="single"/>
    </w:rPr>
  </w:style>
  <w:style w:type="paragraph" w:styleId="Lgende">
    <w:name w:val="caption"/>
    <w:basedOn w:val="Normal"/>
    <w:next w:val="Normal"/>
    <w:qFormat/>
    <w:pPr>
      <w:widowControl w:val="0"/>
      <w:autoSpaceDE w:val="0"/>
      <w:autoSpaceDN w:val="0"/>
      <w:adjustRightInd w:val="0"/>
    </w:pPr>
    <w:rPr>
      <w:rFonts w:ascii="Arial" w:eastAsia="Times New Roman" w:hAnsi="Arial"/>
      <w:b/>
    </w:rPr>
  </w:style>
  <w:style w:type="character" w:styleId="Marquedecommentaire">
    <w:name w:val="annotation reference"/>
    <w:semiHidden/>
    <w:unhideWhenUsed/>
    <w:rPr>
      <w:sz w:val="16"/>
      <w:szCs w:val="16"/>
    </w:rPr>
  </w:style>
  <w:style w:type="paragraph" w:styleId="Commentaire">
    <w:name w:val="annotation text"/>
    <w:basedOn w:val="Normal"/>
    <w:semiHidden/>
    <w:unhideWhenUsed/>
    <w:rPr>
      <w:sz w:val="20"/>
    </w:rPr>
  </w:style>
  <w:style w:type="character" w:customStyle="1" w:styleId="CommentaireCar">
    <w:name w:val="Commentaire Car"/>
    <w:basedOn w:val="Policepardfaut"/>
    <w:semiHidden/>
  </w:style>
  <w:style w:type="paragraph" w:styleId="Objetducommentaire">
    <w:name w:val="annotation subject"/>
    <w:basedOn w:val="Commentaire"/>
    <w:next w:val="Commentaire"/>
    <w:semiHidden/>
    <w:unhideWhenUsed/>
    <w:rPr>
      <w:b/>
      <w:bCs/>
    </w:rPr>
  </w:style>
  <w:style w:type="character" w:customStyle="1" w:styleId="ObjetducommentaireCar">
    <w:name w:val="Objet du commentaire Car"/>
    <w:semiHidden/>
    <w:rPr>
      <w:b/>
      <w:bCs/>
    </w:rPr>
  </w:style>
  <w:style w:type="paragraph" w:styleId="Textedebulles">
    <w:name w:val="Balloon Text"/>
    <w:basedOn w:val="Normal"/>
    <w:semiHidden/>
    <w:unhideWhenUsed/>
    <w:rPr>
      <w:rFonts w:ascii="Tahoma" w:hAnsi="Tahoma" w:cs="Times"/>
      <w:sz w:val="16"/>
      <w:szCs w:val="16"/>
    </w:rPr>
  </w:style>
  <w:style w:type="character" w:customStyle="1" w:styleId="TextedebullesCar">
    <w:name w:val="Texte de bulles Car"/>
    <w:semiHidden/>
    <w:rPr>
      <w:rFonts w:ascii="Tahoma" w:hAnsi="Tahoma" w:cs="Times"/>
      <w:sz w:val="16"/>
      <w:szCs w:val="16"/>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Corpsdetexte">
    <w:name w:val="Body Text"/>
    <w:basedOn w:val="Normal"/>
    <w:semiHidden/>
    <w:pPr>
      <w:jc w:val="both"/>
    </w:pPr>
    <w:rPr>
      <w:rFonts w:ascii="Helvetica" w:hAnsi="Helvetica"/>
      <w:b/>
      <w:bCs/>
    </w:rPr>
  </w:style>
  <w:style w:type="character" w:styleId="Numrodepage">
    <w:name w:val="page number"/>
    <w:basedOn w:val="Policepardfaut"/>
    <w:semiHidden/>
  </w:style>
  <w:style w:type="paragraph" w:styleId="Titre">
    <w:name w:val="Title"/>
    <w:basedOn w:val="Normal"/>
    <w:next w:val="Normal"/>
    <w:link w:val="TitreCar"/>
    <w:uiPriority w:val="10"/>
    <w:qFormat/>
    <w:rsid w:val="00820F44"/>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uiPriority w:val="10"/>
    <w:rsid w:val="00820F44"/>
    <w:rPr>
      <w:rFonts w:ascii="Calibri Light" w:eastAsia="Times New Roman" w:hAnsi="Calibri Light" w:cs="Times New Roman"/>
      <w:b/>
      <w:bCs/>
      <w:kern w:val="28"/>
      <w:sz w:val="32"/>
      <w:szCs w:val="32"/>
      <w:lang w:val="fr-FR" w:eastAsia="fr-FR"/>
    </w:rPr>
  </w:style>
  <w:style w:type="paragraph" w:styleId="Paragraphedeliste">
    <w:name w:val="List Paragraph"/>
    <w:basedOn w:val="Normal"/>
    <w:uiPriority w:val="34"/>
    <w:qFormat/>
    <w:rsid w:val="00EF6D0A"/>
    <w:pPr>
      <w:ind w:left="720"/>
    </w:pPr>
  </w:style>
  <w:style w:type="paragraph" w:styleId="En-ttedetabledesmatires">
    <w:name w:val="TOC Heading"/>
    <w:basedOn w:val="Titre1"/>
    <w:next w:val="Normal"/>
    <w:uiPriority w:val="39"/>
    <w:unhideWhenUsed/>
    <w:qFormat/>
    <w:rsid w:val="00F845CE"/>
    <w:pPr>
      <w:keepLines/>
      <w:spacing w:before="240" w:line="259" w:lineRule="auto"/>
      <w:jc w:val="left"/>
      <w:outlineLvl w:val="9"/>
    </w:pPr>
    <w:rPr>
      <w:rFonts w:ascii="Calibri Light" w:eastAsia="Times New Roman" w:hAnsi="Calibri Light"/>
      <w:b w:val="0"/>
      <w:color w:val="2E74B5"/>
      <w:szCs w:val="32"/>
      <w:lang w:val="en-US" w:eastAsia="en-US"/>
    </w:rPr>
  </w:style>
  <w:style w:type="paragraph" w:styleId="TM1">
    <w:name w:val="toc 1"/>
    <w:basedOn w:val="Normal"/>
    <w:next w:val="Normal"/>
    <w:autoRedefine/>
    <w:uiPriority w:val="39"/>
    <w:unhideWhenUsed/>
    <w:rsid w:val="00044298"/>
    <w:pPr>
      <w:tabs>
        <w:tab w:val="right" w:leader="dot" w:pos="9062"/>
      </w:tabs>
    </w:pPr>
  </w:style>
  <w:style w:type="paragraph" w:styleId="TM2">
    <w:name w:val="toc 2"/>
    <w:basedOn w:val="Normal"/>
    <w:next w:val="Normal"/>
    <w:autoRedefine/>
    <w:uiPriority w:val="39"/>
    <w:unhideWhenUsed/>
    <w:rsid w:val="00F845CE"/>
    <w:pPr>
      <w:ind w:left="240"/>
    </w:pPr>
  </w:style>
  <w:style w:type="paragraph" w:styleId="TM3">
    <w:name w:val="toc 3"/>
    <w:basedOn w:val="Normal"/>
    <w:next w:val="Normal"/>
    <w:autoRedefine/>
    <w:uiPriority w:val="39"/>
    <w:unhideWhenUsed/>
    <w:rsid w:val="00F845CE"/>
    <w:pPr>
      <w:ind w:left="480"/>
    </w:pPr>
  </w:style>
  <w:style w:type="paragraph" w:styleId="TM4">
    <w:name w:val="toc 4"/>
    <w:basedOn w:val="Normal"/>
    <w:next w:val="Normal"/>
    <w:autoRedefine/>
    <w:uiPriority w:val="39"/>
    <w:unhideWhenUsed/>
    <w:rsid w:val="00044298"/>
    <w:pPr>
      <w:ind w:left="720"/>
    </w:pPr>
  </w:style>
  <w:style w:type="character" w:styleId="Mentionnonrsolue">
    <w:name w:val="Unresolved Mention"/>
    <w:basedOn w:val="Policepardfaut"/>
    <w:uiPriority w:val="99"/>
    <w:semiHidden/>
    <w:unhideWhenUsed/>
    <w:rsid w:val="00460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77805">
      <w:bodyDiv w:val="1"/>
      <w:marLeft w:val="0"/>
      <w:marRight w:val="0"/>
      <w:marTop w:val="0"/>
      <w:marBottom w:val="0"/>
      <w:divBdr>
        <w:top w:val="none" w:sz="0" w:space="0" w:color="auto"/>
        <w:left w:val="none" w:sz="0" w:space="0" w:color="auto"/>
        <w:bottom w:val="none" w:sz="0" w:space="0" w:color="auto"/>
        <w:right w:val="none" w:sz="0" w:space="0" w:color="auto"/>
      </w:divBdr>
    </w:div>
    <w:div w:id="401753643">
      <w:bodyDiv w:val="1"/>
      <w:marLeft w:val="0"/>
      <w:marRight w:val="0"/>
      <w:marTop w:val="0"/>
      <w:marBottom w:val="0"/>
      <w:divBdr>
        <w:top w:val="none" w:sz="0" w:space="0" w:color="auto"/>
        <w:left w:val="none" w:sz="0" w:space="0" w:color="auto"/>
        <w:bottom w:val="none" w:sz="0" w:space="0" w:color="auto"/>
        <w:right w:val="none" w:sz="0" w:space="0" w:color="auto"/>
      </w:divBdr>
    </w:div>
    <w:div w:id="20527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outilssg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fr/downlo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fr/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ava.com" TargetMode="External"/><Relationship Id="rId4" Type="http://schemas.openxmlformats.org/officeDocument/2006/relationships/settings" Target="settings.xml"/><Relationship Id="rId9" Type="http://schemas.openxmlformats.org/officeDocument/2006/relationships/hyperlink" Target="https://collaboratif.sgdf.fr/share/page/site/equipeterritoriale/documentlibrary"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245BB-B822-4E39-AA14-D4514904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Pages>
  <Words>2884</Words>
  <Characters>15863</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En avant pour de nouvelles aventures</vt:lpstr>
    </vt:vector>
  </TitlesOfParts>
  <Company>Famille</Company>
  <LinksUpToDate>false</LinksUpToDate>
  <CharactersWithSpaces>18710</CharactersWithSpaces>
  <SharedDoc>false</SharedDoc>
  <HLinks>
    <vt:vector size="6" baseType="variant">
      <vt:variant>
        <vt:i4>7733332</vt:i4>
      </vt:variant>
      <vt:variant>
        <vt:i4>1024</vt:i4>
      </vt:variant>
      <vt:variant>
        <vt:i4>1025</vt:i4>
      </vt:variant>
      <vt:variant>
        <vt:i4>1</vt:i4>
      </vt:variant>
      <vt:variant>
        <vt:lpwstr>jpg_SGDF-5cm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avant pour de nouvelles aventures</dc:title>
  <dc:subject/>
  <dc:creator>Cecile MOIROUD</dc:creator>
  <cp:keywords/>
  <cp:lastModifiedBy>Sébastien Bouchex</cp:lastModifiedBy>
  <cp:revision>53</cp:revision>
  <cp:lastPrinted>2019-09-21T21:17:00Z</cp:lastPrinted>
  <dcterms:created xsi:type="dcterms:W3CDTF">2018-12-12T09:01:00Z</dcterms:created>
  <dcterms:modified xsi:type="dcterms:W3CDTF">2019-09-21T21:17:00Z</dcterms:modified>
</cp:coreProperties>
</file>