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team choice is based on the final average alternative matrix score.</w:t>
      </w:r>
    </w:p>
    <w:p w:rsidR="00000000" w:rsidDel="00000000" w:rsidP="00000000" w:rsidRDefault="00000000" w:rsidRPr="00000000">
      <w:pPr>
        <w:contextualSpacing w:val="0"/>
        <w:rPr>
          <w:sz w:val="36"/>
          <w:szCs w:val="36"/>
        </w:rPr>
      </w:pPr>
      <w:r w:rsidDel="00000000" w:rsidR="00000000" w:rsidRPr="00000000">
        <w:rPr>
          <w:b w:val="1"/>
          <w:sz w:val="36"/>
          <w:szCs w:val="36"/>
          <w:rtl w:val="0"/>
        </w:rPr>
        <w:t xml:space="preserve">Final choice:</w:t>
      </w:r>
      <w:r w:rsidDel="00000000" w:rsidR="00000000" w:rsidRPr="00000000">
        <w:rPr>
          <w:sz w:val="36"/>
          <w:szCs w:val="36"/>
          <w:rtl w:val="0"/>
        </w:rPr>
        <w:t xml:space="preserve">T-sheets</w:t>
      </w:r>
    </w:p>
    <w:p w:rsidR="00000000" w:rsidDel="00000000" w:rsidP="00000000" w:rsidRDefault="00000000" w:rsidRPr="00000000">
      <w:pPr>
        <w:contextualSpacing w:val="0"/>
        <w:rPr>
          <w:sz w:val="24"/>
          <w:szCs w:val="24"/>
        </w:rPr>
      </w:pPr>
      <w:r w:rsidDel="00000000" w:rsidR="00000000" w:rsidRPr="00000000">
        <w:rPr>
          <w:sz w:val="36"/>
          <w:szCs w:val="36"/>
          <w:rtl w:val="0"/>
        </w:rPr>
        <w:t xml:space="preserve">1)</w:t>
      </w:r>
      <w:r w:rsidDel="00000000" w:rsidR="00000000" w:rsidRPr="00000000">
        <w:rPr>
          <w:sz w:val="24"/>
          <w:szCs w:val="24"/>
          <w:rtl w:val="0"/>
        </w:rPr>
        <w:t xml:space="preserve">Develops In-house skills:</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t xml:space="preserve">Since we choose from 2 package product or outside contractor,There are not much difference on in-house skill build when the contractor build. System also require no more in house skill to implement or use, but some of us consider the Clock Shark may help understand the properties of same kind System, they rate it a little higher.  </w:t>
      </w:r>
    </w:p>
    <w:p w:rsidR="00000000" w:rsidDel="00000000" w:rsidP="00000000" w:rsidRDefault="00000000" w:rsidRPr="00000000">
      <w:pPr>
        <w:contextualSpacing w:val="0"/>
        <w:rPr/>
      </w:pPr>
      <w:r w:rsidDel="00000000" w:rsidR="00000000" w:rsidRPr="00000000">
        <w:rPr>
          <w:rtl w:val="0"/>
        </w:rPr>
        <w:t xml:space="preserve">          Outside Contractor：36 T-Sheets：36 Clock Shark：39</w:t>
      </w:r>
    </w:p>
    <w:p w:rsidR="00000000" w:rsidDel="00000000" w:rsidP="00000000" w:rsidRDefault="00000000" w:rsidRPr="00000000">
      <w:pPr>
        <w:contextualSpacing w:val="0"/>
        <w:rPr/>
      </w:pPr>
      <w:r w:rsidDel="00000000" w:rsidR="00000000" w:rsidRPr="00000000">
        <w:rPr>
          <w:sz w:val="36"/>
          <w:szCs w:val="36"/>
          <w:rtl w:val="0"/>
        </w:rPr>
        <w:t xml:space="preserve">2)</w:t>
      </w:r>
      <w:r w:rsidDel="00000000" w:rsidR="00000000" w:rsidRPr="00000000">
        <w:rPr>
          <w:sz w:val="24"/>
          <w:szCs w:val="24"/>
          <w:rtl w:val="0"/>
        </w:rPr>
        <w:t xml:space="preserve">Integration with existing systems: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Because we started on brand new system, those package Product will has slightly advantage over contractor product, since they are mature system That already run for years. </w:t>
      </w:r>
    </w:p>
    <w:p w:rsidR="00000000" w:rsidDel="00000000" w:rsidP="00000000" w:rsidRDefault="00000000" w:rsidRPr="00000000">
      <w:pPr>
        <w:contextualSpacing w:val="0"/>
        <w:rPr/>
      </w:pPr>
      <w:r w:rsidDel="00000000" w:rsidR="00000000" w:rsidRPr="00000000">
        <w:rPr>
          <w:rtl w:val="0"/>
        </w:rPr>
        <w:t xml:space="preserve">         Outside Contractor：60 T-Sheets：66 Clock Shark：66</w:t>
      </w:r>
    </w:p>
    <w:p w:rsidR="00000000" w:rsidDel="00000000" w:rsidP="00000000" w:rsidRDefault="00000000" w:rsidRPr="00000000">
      <w:pPr>
        <w:contextualSpacing w:val="0"/>
        <w:rPr/>
      </w:pPr>
      <w:r w:rsidDel="00000000" w:rsidR="00000000" w:rsidRPr="00000000">
        <w:rPr>
          <w:sz w:val="36"/>
          <w:szCs w:val="36"/>
          <w:rtl w:val="0"/>
        </w:rPr>
        <w:t xml:space="preserve">3)</w:t>
      </w:r>
      <w:r w:rsidDel="00000000" w:rsidR="00000000" w:rsidRPr="00000000">
        <w:rPr>
          <w:sz w:val="24"/>
          <w:szCs w:val="24"/>
          <w:rtl w:val="0"/>
        </w:rPr>
        <w:t xml:space="preserve">Experience with product: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we do not have much experience for all of them, especially outsource contractors. so this score will not influence too much on overall decision.  some member is more familiar with clock shark, so it slightly higher than other.</w:t>
      </w:r>
    </w:p>
    <w:p w:rsidR="00000000" w:rsidDel="00000000" w:rsidP="00000000" w:rsidRDefault="00000000" w:rsidRPr="00000000">
      <w:pPr>
        <w:contextualSpacing w:val="0"/>
        <w:rPr/>
      </w:pPr>
      <w:r w:rsidDel="00000000" w:rsidR="00000000" w:rsidRPr="00000000">
        <w:rPr>
          <w:rtl w:val="0"/>
        </w:rPr>
        <w:t xml:space="preserve">       Outside Contractor：21 T-Sheets：36 Clock Shark：39</w:t>
      </w:r>
    </w:p>
    <w:p w:rsidR="00000000" w:rsidDel="00000000" w:rsidP="00000000" w:rsidRDefault="00000000" w:rsidRPr="00000000">
      <w:pPr>
        <w:contextualSpacing w:val="0"/>
        <w:rPr/>
      </w:pPr>
      <w:r w:rsidDel="00000000" w:rsidR="00000000" w:rsidRPr="00000000">
        <w:rPr>
          <w:sz w:val="36"/>
          <w:szCs w:val="36"/>
          <w:rtl w:val="0"/>
        </w:rPr>
        <w:t xml:space="preserve">4)</w:t>
      </w:r>
      <w:r w:rsidDel="00000000" w:rsidR="00000000" w:rsidRPr="00000000">
        <w:rPr>
          <w:sz w:val="24"/>
          <w:szCs w:val="24"/>
          <w:rtl w:val="0"/>
        </w:rPr>
        <w:t xml:space="preserve">Cost: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cost is major factor we looking at. Since the estimate of contractor product is not include any maintain cost, future update cost, potential integration risk, the package product will be more economic effective for long term performance. T-Sheets only has 80% of user fee and around 85% of base fee compare with clock shark, it has much higher score in this section.</w:t>
      </w:r>
    </w:p>
    <w:p w:rsidR="00000000" w:rsidDel="00000000" w:rsidP="00000000" w:rsidRDefault="00000000" w:rsidRPr="00000000">
      <w:pPr>
        <w:contextualSpacing w:val="0"/>
        <w:rPr/>
      </w:pPr>
      <w:r w:rsidDel="00000000" w:rsidR="00000000" w:rsidRPr="00000000">
        <w:rPr>
          <w:rtl w:val="0"/>
        </w:rPr>
        <w:t xml:space="preserve">         Outside Contractor：52 T-Sheets：76 Clock Shark：60</w:t>
      </w:r>
    </w:p>
    <w:p w:rsidR="00000000" w:rsidDel="00000000" w:rsidP="00000000" w:rsidRDefault="00000000" w:rsidRPr="00000000">
      <w:pPr>
        <w:contextualSpacing w:val="0"/>
        <w:rPr/>
      </w:pPr>
      <w:r w:rsidDel="00000000" w:rsidR="00000000" w:rsidRPr="00000000">
        <w:rPr>
          <w:sz w:val="36"/>
          <w:szCs w:val="36"/>
          <w:rtl w:val="0"/>
        </w:rPr>
        <w:t xml:space="preserve">5)</w:t>
      </w:r>
      <w:r w:rsidDel="00000000" w:rsidR="00000000" w:rsidRPr="00000000">
        <w:rPr>
          <w:sz w:val="24"/>
          <w:szCs w:val="24"/>
          <w:rtl w:val="0"/>
        </w:rPr>
        <w:t xml:space="preserve">Customizable Interface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customize interface is another major factor we looking for, since the T-Sheets already has Flexible customize interface and integrate well with mobile OS, it eventually better than other.</w:t>
      </w:r>
    </w:p>
    <w:p w:rsidR="00000000" w:rsidDel="00000000" w:rsidP="00000000" w:rsidRDefault="00000000" w:rsidRPr="00000000">
      <w:pPr>
        <w:contextualSpacing w:val="0"/>
        <w:rPr/>
      </w:pPr>
      <w:r w:rsidDel="00000000" w:rsidR="00000000" w:rsidRPr="00000000">
        <w:rPr>
          <w:rtl w:val="0"/>
        </w:rPr>
        <w:t xml:space="preserve">        Outside Contractor：72 T-Sheets：84 Clock Shark：76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36"/>
          <w:szCs w:val="36"/>
          <w:rtl w:val="0"/>
        </w:rPr>
        <w:t xml:space="preserve">6)</w:t>
      </w:r>
      <w:r w:rsidDel="00000000" w:rsidR="00000000" w:rsidRPr="00000000">
        <w:rPr>
          <w:sz w:val="24"/>
          <w:szCs w:val="24"/>
          <w:rtl w:val="0"/>
        </w:rPr>
        <w:t xml:space="preserve">Integration with existing systems: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There is no similar example can be found on contractor product, so package product provide better Demonstration, some of us feel better about the trial and overview of T-Sheet, so it has higher score.</w:t>
      </w:r>
    </w:p>
    <w:p w:rsidR="00000000" w:rsidDel="00000000" w:rsidP="00000000" w:rsidRDefault="00000000" w:rsidRPr="00000000">
      <w:pPr>
        <w:contextualSpacing w:val="0"/>
        <w:rPr/>
      </w:pPr>
      <w:r w:rsidDel="00000000" w:rsidR="00000000" w:rsidRPr="00000000">
        <w:rPr>
          <w:rtl w:val="0"/>
        </w:rPr>
        <w:t xml:space="preserve">        Outside Contractor：27 T-Sheets：51 Clock Shark：48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 score:  Outside Contractor：268 T-Sheets：349 Clock Shark：328</w:t>
      </w:r>
    </w:p>
    <w:p w:rsidR="00000000" w:rsidDel="00000000" w:rsidP="00000000" w:rsidRDefault="00000000" w:rsidRPr="00000000">
      <w:pPr>
        <w:contextualSpacing w:val="0"/>
        <w:rPr/>
      </w:pPr>
      <w:r w:rsidDel="00000000" w:rsidR="00000000" w:rsidRPr="00000000">
        <w:rPr>
          <w:rtl w:val="0"/>
        </w:rPr>
        <w:t xml:space="preserve">Due to its economic price on long term and well-designed flexible interface, we choose T-sheets</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From three alternative.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