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FDDF6" w14:textId="201C3DFE" w:rsidR="00012EB8" w:rsidRDefault="00012EB8" w:rsidP="00012EB8">
      <w:pPr>
        <w:spacing w:line="360" w:lineRule="auto"/>
        <w:jc w:val="right"/>
        <w:rPr>
          <w:rFonts w:ascii="Times New Roman" w:hAnsi="Times New Roman" w:cs="Times New Roman"/>
        </w:rPr>
      </w:pPr>
      <w:r>
        <w:rPr>
          <w:rFonts w:ascii="Times New Roman" w:hAnsi="Times New Roman" w:cs="Times New Roman"/>
        </w:rPr>
        <w:t>Hayden Outlaw</w:t>
      </w:r>
    </w:p>
    <w:p w14:paraId="1950E173" w14:textId="724EDF3C" w:rsidR="00012EB8" w:rsidRDefault="00012EB8" w:rsidP="00012EB8">
      <w:pPr>
        <w:spacing w:line="360" w:lineRule="auto"/>
        <w:jc w:val="right"/>
        <w:rPr>
          <w:rFonts w:ascii="Times New Roman" w:hAnsi="Times New Roman" w:cs="Times New Roman"/>
        </w:rPr>
      </w:pPr>
      <w:r>
        <w:rPr>
          <w:rFonts w:ascii="Times New Roman" w:hAnsi="Times New Roman" w:cs="Times New Roman"/>
        </w:rPr>
        <w:t>PHIL 3560</w:t>
      </w:r>
    </w:p>
    <w:p w14:paraId="10F512AF" w14:textId="161DAA04" w:rsidR="00012EB8" w:rsidRDefault="00012EB8" w:rsidP="00012EB8">
      <w:pPr>
        <w:spacing w:line="360" w:lineRule="auto"/>
        <w:jc w:val="right"/>
        <w:rPr>
          <w:rFonts w:ascii="Times New Roman" w:hAnsi="Times New Roman" w:cs="Times New Roman"/>
        </w:rPr>
      </w:pPr>
      <w:r>
        <w:rPr>
          <w:rFonts w:ascii="Times New Roman" w:hAnsi="Times New Roman" w:cs="Times New Roman"/>
        </w:rPr>
        <w:t>Final Project Preliminary Report 2</w:t>
      </w:r>
    </w:p>
    <w:p w14:paraId="062A2352" w14:textId="60E52B3F" w:rsidR="00012EB8" w:rsidRDefault="00012EB8" w:rsidP="00012EB8">
      <w:pPr>
        <w:spacing w:line="360" w:lineRule="auto"/>
        <w:jc w:val="right"/>
        <w:rPr>
          <w:rFonts w:ascii="Times New Roman" w:hAnsi="Times New Roman" w:cs="Times New Roman"/>
        </w:rPr>
      </w:pPr>
      <w:r>
        <w:rPr>
          <w:rFonts w:ascii="Times New Roman" w:hAnsi="Times New Roman" w:cs="Times New Roman"/>
        </w:rPr>
        <w:t>19 Mar 23</w:t>
      </w:r>
    </w:p>
    <w:p w14:paraId="1F9CE030" w14:textId="77777777" w:rsidR="00012EB8" w:rsidRDefault="00012EB8" w:rsidP="00012EB8">
      <w:pPr>
        <w:spacing w:line="360" w:lineRule="auto"/>
        <w:jc w:val="right"/>
        <w:rPr>
          <w:rFonts w:ascii="Times New Roman" w:hAnsi="Times New Roman" w:cs="Times New Roman"/>
        </w:rPr>
      </w:pPr>
    </w:p>
    <w:p w14:paraId="294C10FE" w14:textId="3A3E0AC6" w:rsidR="00012EB8" w:rsidRDefault="00012EB8" w:rsidP="00012EB8">
      <w:pPr>
        <w:spacing w:line="360" w:lineRule="auto"/>
        <w:rPr>
          <w:rFonts w:ascii="Times New Roman" w:hAnsi="Times New Roman" w:cs="Times New Roman"/>
        </w:rPr>
      </w:pPr>
      <w:r>
        <w:rPr>
          <w:rFonts w:ascii="Times New Roman" w:hAnsi="Times New Roman" w:cs="Times New Roman"/>
        </w:rPr>
        <w:tab/>
        <w:t xml:space="preserve">My project has been to examine service calls, misconduct reports, and use of violence complaints that are public and published by the New Orleans Police Department and examine them for both disparate over-policing and under-policing of demographic groups. </w:t>
      </w:r>
      <w:r w:rsidR="00A51CED">
        <w:rPr>
          <w:rFonts w:ascii="Times New Roman" w:hAnsi="Times New Roman" w:cs="Times New Roman"/>
        </w:rPr>
        <w:t xml:space="preserve">I also assert that </w:t>
      </w:r>
      <w:r w:rsidR="0050600B">
        <w:rPr>
          <w:rFonts w:ascii="Times New Roman" w:hAnsi="Times New Roman" w:cs="Times New Roman"/>
        </w:rPr>
        <w:t xml:space="preserve">both identifying such societal injustice in the best language that we have available, as well as contributing to the general discourse about methods to identify and protect against such abuses of power, is a moral act. </w:t>
      </w:r>
    </w:p>
    <w:p w14:paraId="7306AEED" w14:textId="1D275B61" w:rsidR="00012EB8" w:rsidRDefault="00012EB8" w:rsidP="00012EB8">
      <w:pPr>
        <w:spacing w:line="360" w:lineRule="auto"/>
        <w:rPr>
          <w:rFonts w:ascii="Times New Roman" w:hAnsi="Times New Roman" w:cs="Times New Roman"/>
        </w:rPr>
      </w:pPr>
      <w:r>
        <w:rPr>
          <w:rFonts w:ascii="Times New Roman" w:hAnsi="Times New Roman" w:cs="Times New Roman"/>
        </w:rPr>
        <w:tab/>
        <w:t xml:space="preserve">First, thankfully police brutality audit reports are increasingly frequent both in academic and amateur settings. However, this means that there are many different projects of different scope and depth, and the discussion space for these kinds of audits is incredibly saturated. I met with faculty at Tulane to examine how to maximize the impact of my project within the time and resources at my disposal while minimally restating conclusions others have made; we both </w:t>
      </w:r>
      <w:r w:rsidR="00B858D0">
        <w:rPr>
          <w:rFonts w:ascii="Times New Roman" w:hAnsi="Times New Roman" w:cs="Times New Roman"/>
        </w:rPr>
        <w:t>concluded</w:t>
      </w:r>
      <w:r>
        <w:rPr>
          <w:rFonts w:ascii="Times New Roman" w:hAnsi="Times New Roman" w:cs="Times New Roman"/>
        </w:rPr>
        <w:t xml:space="preserve"> that under-policing and over-policing are not often directly juxtaposed, and certainly not within the context of the New Orleans legal system. </w:t>
      </w:r>
      <w:r w:rsidR="00B858D0">
        <w:rPr>
          <w:rFonts w:ascii="Times New Roman" w:hAnsi="Times New Roman" w:cs="Times New Roman"/>
        </w:rPr>
        <w:t>In this way, I can be somewhat sure that this project is both worth the time I am putting into it, and genuinely contributing to the discourse around both the NOPD and police brutality on a wider scale.</w:t>
      </w:r>
    </w:p>
    <w:p w14:paraId="2C1C9F6D" w14:textId="078627FA" w:rsidR="00CA676D" w:rsidRDefault="00CA676D" w:rsidP="00012EB8">
      <w:pPr>
        <w:spacing w:line="360" w:lineRule="auto"/>
        <w:rPr>
          <w:rFonts w:ascii="Times New Roman" w:hAnsi="Times New Roman" w:cs="Times New Roman"/>
        </w:rPr>
      </w:pPr>
      <w:r>
        <w:rPr>
          <w:rFonts w:ascii="Times New Roman" w:hAnsi="Times New Roman" w:cs="Times New Roman"/>
        </w:rPr>
        <w:tab/>
        <w:t>Second, I managed to source the data I wanted to use for this project. While there were multiple options</w:t>
      </w:r>
      <w:r>
        <w:rPr>
          <w:rStyle w:val="FootnoteReference"/>
          <w:rFonts w:ascii="Times New Roman" w:hAnsi="Times New Roman" w:cs="Times New Roman"/>
        </w:rPr>
        <w:footnoteReference w:id="1"/>
      </w:r>
      <w:r>
        <w:rPr>
          <w:rFonts w:ascii="Times New Roman" w:hAnsi="Times New Roman" w:cs="Times New Roman"/>
        </w:rPr>
        <w:t xml:space="preserve">, many projects were further refinements or statistics done on secondary source datasets. While some were collected independently of governmental oversight, the data source I landed on was the direct publication from the NOPD themselves; even though it was less clean, I both considered their direct publication practice choices as deliberate </w:t>
      </w:r>
      <w:r w:rsidR="0050600B">
        <w:rPr>
          <w:rFonts w:ascii="Times New Roman" w:hAnsi="Times New Roman" w:cs="Times New Roman"/>
        </w:rPr>
        <w:t>and</w:t>
      </w:r>
      <w:r>
        <w:rPr>
          <w:rFonts w:ascii="Times New Roman" w:hAnsi="Times New Roman" w:cs="Times New Roman"/>
        </w:rPr>
        <w:t xml:space="preserve"> wanted to minimize outside philosophical decisions made by other organizations filtering the data.</w:t>
      </w:r>
    </w:p>
    <w:p w14:paraId="2BE57B93" w14:textId="1324B119" w:rsidR="00CA676D" w:rsidRPr="00012EB8" w:rsidRDefault="00CA676D" w:rsidP="00012EB8">
      <w:pPr>
        <w:spacing w:line="360" w:lineRule="auto"/>
        <w:rPr>
          <w:rFonts w:ascii="Times New Roman" w:hAnsi="Times New Roman" w:cs="Times New Roman"/>
        </w:rPr>
      </w:pPr>
      <w:r>
        <w:rPr>
          <w:rFonts w:ascii="Times New Roman" w:hAnsi="Times New Roman" w:cs="Times New Roman"/>
        </w:rPr>
        <w:tab/>
        <w:t xml:space="preserve">Third, I managed to bring on a few more people to the project; I am </w:t>
      </w:r>
      <w:r w:rsidR="0050600B">
        <w:rPr>
          <w:rFonts w:ascii="Times New Roman" w:hAnsi="Times New Roman" w:cs="Times New Roman"/>
        </w:rPr>
        <w:t>unskilled</w:t>
      </w:r>
      <w:r>
        <w:rPr>
          <w:rFonts w:ascii="Times New Roman" w:hAnsi="Times New Roman" w:cs="Times New Roman"/>
        </w:rPr>
        <w:t xml:space="preserve"> when it comes to dealing with geographic or map-based raster or polygon data, and especially for data like this, precise and deliberate geographic analysis is critical to examining the underlying </w:t>
      </w:r>
      <w:r>
        <w:rPr>
          <w:rFonts w:ascii="Times New Roman" w:hAnsi="Times New Roman" w:cs="Times New Roman"/>
        </w:rPr>
        <w:lastRenderedPageBreak/>
        <w:t>relationships of the events.</w:t>
      </w:r>
      <w:r w:rsidR="0050600B">
        <w:rPr>
          <w:rFonts w:ascii="Times New Roman" w:hAnsi="Times New Roman" w:cs="Times New Roman"/>
        </w:rPr>
        <w:t xml:space="preserve"> The inclusion of more GIS-centric software and analysis both makes the project more efficient with respect to time, </w:t>
      </w:r>
    </w:p>
    <w:sectPr w:rsidR="00CA676D" w:rsidRPr="00012E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012E7" w14:textId="77777777" w:rsidR="00CC54F7" w:rsidRDefault="00CC54F7" w:rsidP="00CA676D">
      <w:r>
        <w:separator/>
      </w:r>
    </w:p>
  </w:endnote>
  <w:endnote w:type="continuationSeparator" w:id="0">
    <w:p w14:paraId="2D3958F2" w14:textId="77777777" w:rsidR="00CC54F7" w:rsidRDefault="00CC54F7" w:rsidP="00CA6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101F3" w14:textId="77777777" w:rsidR="00CC54F7" w:rsidRDefault="00CC54F7" w:rsidP="00CA676D">
      <w:r>
        <w:separator/>
      </w:r>
    </w:p>
  </w:footnote>
  <w:footnote w:type="continuationSeparator" w:id="0">
    <w:p w14:paraId="370C3974" w14:textId="77777777" w:rsidR="00CC54F7" w:rsidRDefault="00CC54F7" w:rsidP="00CA676D">
      <w:r>
        <w:continuationSeparator/>
      </w:r>
    </w:p>
  </w:footnote>
  <w:footnote w:id="1">
    <w:p w14:paraId="77FF1268" w14:textId="2DAA2141" w:rsidR="00CA676D" w:rsidRPr="00CA676D" w:rsidRDefault="00CA676D">
      <w:pPr>
        <w:pStyle w:val="FootnoteText"/>
        <w:rPr>
          <w:rFonts w:ascii="Times New Roman" w:hAnsi="Times New Roman" w:cs="Times New Roman"/>
        </w:rPr>
      </w:pPr>
      <w:r w:rsidRPr="00CA676D">
        <w:rPr>
          <w:rStyle w:val="FootnoteReference"/>
          <w:rFonts w:ascii="Times New Roman" w:hAnsi="Times New Roman" w:cs="Times New Roman"/>
        </w:rPr>
        <w:footnoteRef/>
      </w:r>
      <w:r w:rsidRPr="00CA676D">
        <w:rPr>
          <w:rFonts w:ascii="Times New Roman" w:hAnsi="Times New Roman" w:cs="Times New Roman"/>
        </w:rPr>
        <w:t xml:space="preserve"> As a part of the FBI Uniform Crime Reporting Program, there are both national, state, and municipal requirements for public police data publishing</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B8"/>
    <w:rsid w:val="00012EB8"/>
    <w:rsid w:val="0050600B"/>
    <w:rsid w:val="00972450"/>
    <w:rsid w:val="00A51CED"/>
    <w:rsid w:val="00B858D0"/>
    <w:rsid w:val="00CA676D"/>
    <w:rsid w:val="00CC5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A4989"/>
  <w15:chartTrackingRefBased/>
  <w15:docId w15:val="{4B6B0ADA-E1BA-E841-821D-71FBD981C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A676D"/>
    <w:rPr>
      <w:sz w:val="20"/>
      <w:szCs w:val="20"/>
    </w:rPr>
  </w:style>
  <w:style w:type="character" w:customStyle="1" w:styleId="FootnoteTextChar">
    <w:name w:val="Footnote Text Char"/>
    <w:basedOn w:val="DefaultParagraphFont"/>
    <w:link w:val="FootnoteText"/>
    <w:uiPriority w:val="99"/>
    <w:semiHidden/>
    <w:rsid w:val="00CA676D"/>
    <w:rPr>
      <w:sz w:val="20"/>
      <w:szCs w:val="20"/>
    </w:rPr>
  </w:style>
  <w:style w:type="character" w:styleId="FootnoteReference">
    <w:name w:val="footnote reference"/>
    <w:basedOn w:val="DefaultParagraphFont"/>
    <w:uiPriority w:val="99"/>
    <w:semiHidden/>
    <w:unhideWhenUsed/>
    <w:rsid w:val="00CA676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Outlaw, Hayden K</dc:creator>
  <cp:keywords/>
  <dc:description/>
  <cp:lastModifiedBy>Outlaw, Hayden K</cp:lastModifiedBy>
  <cp:revision>2</cp:revision>
  <dcterms:created xsi:type="dcterms:W3CDTF">2023-03-17T01:33:00Z</dcterms:created>
  <dcterms:modified xsi:type="dcterms:W3CDTF">2023-03-17T16:11:00Z</dcterms:modified>
</cp:coreProperties>
</file>