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rPr>
          <w:rFonts w:ascii="Tahoma" w:hAnsi="Tahoma" w:eastAsia="Tahoma" w:cs="Tahoma"/>
          <w:b/>
          <w:color w:val="000000"/>
          <w:sz w:val="52"/>
        </w:rPr>
        <w:t>คู่มือติดตั้ง Virtual RUN และนำเข้าข้อมูลตัวอย่าง</w:t>
      </w:r>
    </w:p>
    <w:p>
      <w:pPr>
        <w:spacing w:after="80"/>
        <w:jc w:val="center"/>
      </w:pPr>
      <w:r>
        <w:rPr>
          <w:rFonts w:ascii="Tahoma" w:hAnsi="Tahoma" w:eastAsia="Tahoma" w:cs="Tahoma"/>
          <w:b w:val="0"/>
          <w:color w:val="000000"/>
          <w:sz w:val="28"/>
        </w:rPr>
        <w:t>สำหรับ Ubuntu Linux และ Supabase Self Hosted</w:t>
      </w:r>
    </w:p>
    <w:p>
      <w:pPr>
        <w:spacing w:after="600"/>
        <w:jc w:val="center"/>
      </w:pPr>
      <w:r>
        <w:rPr>
          <w:rFonts w:ascii="Tahoma" w:hAnsi="Tahoma" w:eastAsia="Tahoma" w:cs="Tahoma"/>
          <w:b w:val="0"/>
          <w:color w:val="555555"/>
          <w:sz w:val="21"/>
        </w:rPr>
        <w:t>Virtual RUN version 3.7   ปรับปรุง 11 กันยายน 2026</w:t>
      </w:r>
    </w:p>
    <w:p>
      <w:pPr>
        <w:jc w:val="left"/>
      </w:pPr>
      <w:r>
        <w:rPr>
          <w:rFonts w:ascii="Tahoma" w:hAnsi="Tahoma" w:eastAsia="Tahoma" w:cs="Tahoma"/>
        </w:rPr>
        <w:t>เอกสารนี้อธิบายการติดตั้งระบบใหม่ การนำเข้าฐานข้อมูลตัวอย่าง และการคืนไฟล์ Supabase Storage จากชุดสำรองที่จัดเตรียมไว้ เมื่อทำครบทุกขั้นตอน ระบบควรแสดงงานวิ่งและข้อมูลสาธิตเดิม พร้อมเปิดใช้งานแอปผ่าน Docker ที่พอร์ต 8025</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448"/>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รายการ</w:t>
            </w:r>
          </w:p>
        </w:tc>
        <w:tc>
          <w:tcPr>
            <w:tcW w:type="dxa" w:w="7056"/>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ค่าที่ใช้</w:t>
            </w:r>
          </w:p>
        </w:tc>
      </w:tr>
      <w:tr>
        <w:tc>
          <w:tcPr>
            <w:tcW w:type="dxa" w:w="2448"/>
            <w:tcMar>
              <w:top w:w="100" w:type="dxa"/>
              <w:start w:w="120" w:type="dxa"/>
              <w:bottom w:w="100" w:type="dxa"/>
              <w:end w:w="120" w:type="dxa"/>
            </w:tcMar>
            <w:vAlign w:val="center"/>
          </w:tcPr>
          <w:p>
            <w:pPr>
              <w:spacing w:after="0"/>
              <w:jc w:val="left"/>
            </w:pPr>
            <w:r>
              <w:rPr>
                <w:rFonts w:ascii="Tahoma" w:hAnsi="Tahoma" w:eastAsia="Tahoma" w:cs="Tahoma"/>
                <w:sz w:val="18"/>
              </w:rPr>
              <w:t>Branch ของแอป</w:t>
            </w:r>
          </w:p>
        </w:tc>
        <w:tc>
          <w:tcPr>
            <w:tcW w:type="dxa" w:w="7056"/>
            <w:tcMar>
              <w:top w:w="100" w:type="dxa"/>
              <w:start w:w="120" w:type="dxa"/>
              <w:bottom w:w="100" w:type="dxa"/>
              <w:end w:w="120" w:type="dxa"/>
            </w:tcMar>
            <w:vAlign w:val="center"/>
          </w:tcPr>
          <w:p>
            <w:pPr>
              <w:spacing w:after="0"/>
              <w:jc w:val="left"/>
            </w:pPr>
            <w:r>
              <w:rPr>
                <w:rFonts w:ascii="Tahoma" w:hAnsi="Tahoma" w:eastAsia="Tahoma" w:cs="Tahoma"/>
                <w:sz w:val="18"/>
              </w:rPr>
              <w:t>version-3.7</w:t>
            </w:r>
          </w:p>
        </w:tc>
      </w:tr>
      <w:tr>
        <w:tc>
          <w:tcPr>
            <w:tcW w:type="dxa" w:w="2448"/>
            <w:shd w:fill="EAF2F8"/>
            <w:tcMar>
              <w:top w:w="100" w:type="dxa"/>
              <w:start w:w="120" w:type="dxa"/>
              <w:bottom w:w="100" w:type="dxa"/>
              <w:end w:w="120" w:type="dxa"/>
            </w:tcMar>
            <w:vAlign w:val="center"/>
          </w:tcPr>
          <w:p>
            <w:pPr>
              <w:spacing w:after="0"/>
              <w:jc w:val="left"/>
            </w:pPr>
            <w:r>
              <w:rPr>
                <w:rFonts w:ascii="Tahoma" w:hAnsi="Tahoma" w:eastAsia="Tahoma" w:cs="Tahoma"/>
                <w:sz w:val="18"/>
              </w:rPr>
              <w:t>ไฟล์ข้อมูลสำรอง</w:t>
            </w:r>
          </w:p>
        </w:tc>
        <w:tc>
          <w:tcPr>
            <w:tcW w:type="dxa" w:w="7056"/>
            <w:shd w:fill="EAF2F8"/>
            <w:tcMar>
              <w:top w:w="100" w:type="dxa"/>
              <w:start w:w="120" w:type="dxa"/>
              <w:bottom w:w="100" w:type="dxa"/>
              <w:end w:w="120" w:type="dxa"/>
            </w:tcMar>
            <w:vAlign w:val="center"/>
          </w:tcPr>
          <w:p>
            <w:pPr>
              <w:spacing w:after="0"/>
              <w:jc w:val="left"/>
            </w:pPr>
            <w:r>
              <w:rPr>
                <w:rFonts w:ascii="Tahoma" w:hAnsi="Tahoma" w:eastAsia="Tahoma" w:cs="Tahoma"/>
                <w:sz w:val="18"/>
              </w:rPr>
              <w:t>Virtual-RUN-sample-backup-2026-09-11.zip</w:t>
            </w:r>
          </w:p>
        </w:tc>
      </w:tr>
      <w:tr>
        <w:tc>
          <w:tcPr>
            <w:tcW w:type="dxa" w:w="2448"/>
            <w:tcMar>
              <w:top w:w="100" w:type="dxa"/>
              <w:start w:w="120" w:type="dxa"/>
              <w:bottom w:w="100" w:type="dxa"/>
              <w:end w:w="120" w:type="dxa"/>
            </w:tcMar>
            <w:vAlign w:val="center"/>
          </w:tcPr>
          <w:p>
            <w:pPr>
              <w:spacing w:after="0"/>
              <w:jc w:val="left"/>
            </w:pPr>
            <w:r>
              <w:rPr>
                <w:rFonts w:ascii="Tahoma" w:hAnsi="Tahoma" w:eastAsia="Tahoma" w:cs="Tahoma"/>
                <w:sz w:val="18"/>
              </w:rPr>
              <w:t>ขนาดไฟล์</w:t>
            </w:r>
          </w:p>
        </w:tc>
        <w:tc>
          <w:tcPr>
            <w:tcW w:type="dxa" w:w="7056"/>
            <w:tcMar>
              <w:top w:w="100" w:type="dxa"/>
              <w:start w:w="120" w:type="dxa"/>
              <w:bottom w:w="100" w:type="dxa"/>
              <w:end w:w="120" w:type="dxa"/>
            </w:tcMar>
            <w:vAlign w:val="center"/>
          </w:tcPr>
          <w:p>
            <w:pPr>
              <w:spacing w:after="0"/>
              <w:jc w:val="left"/>
            </w:pPr>
            <w:r>
              <w:rPr>
                <w:rFonts w:ascii="Tahoma" w:hAnsi="Tahoma" w:eastAsia="Tahoma" w:cs="Tahoma"/>
                <w:sz w:val="18"/>
              </w:rPr>
              <w:t>82.58 MiB</w:t>
            </w:r>
          </w:p>
        </w:tc>
      </w:tr>
      <w:tr>
        <w:tc>
          <w:tcPr>
            <w:tcW w:type="dxa" w:w="2448"/>
            <w:shd w:fill="EAF2F8"/>
            <w:tcMar>
              <w:top w:w="100" w:type="dxa"/>
              <w:start w:w="120" w:type="dxa"/>
              <w:bottom w:w="100" w:type="dxa"/>
              <w:end w:w="120" w:type="dxa"/>
            </w:tcMar>
            <w:vAlign w:val="center"/>
          </w:tcPr>
          <w:p>
            <w:pPr>
              <w:spacing w:after="0"/>
              <w:jc w:val="left"/>
            </w:pPr>
            <w:r>
              <w:rPr>
                <w:rFonts w:ascii="Tahoma" w:hAnsi="Tahoma" w:eastAsia="Tahoma" w:cs="Tahoma"/>
                <w:sz w:val="18"/>
              </w:rPr>
              <w:t>SHA256</w:t>
            </w:r>
          </w:p>
        </w:tc>
        <w:tc>
          <w:tcPr>
            <w:tcW w:type="dxa" w:w="7056"/>
            <w:shd w:fill="EAF2F8"/>
            <w:tcMar>
              <w:top w:w="100" w:type="dxa"/>
              <w:start w:w="120" w:type="dxa"/>
              <w:bottom w:w="100" w:type="dxa"/>
              <w:end w:w="120" w:type="dxa"/>
            </w:tcMar>
            <w:vAlign w:val="center"/>
          </w:tcPr>
          <w:p>
            <w:pPr>
              <w:spacing w:after="0"/>
              <w:jc w:val="left"/>
            </w:pPr>
            <w:r>
              <w:rPr>
                <w:rFonts w:ascii="Tahoma" w:hAnsi="Tahoma" w:eastAsia="Tahoma" w:cs="Tahoma"/>
                <w:sz w:val="18"/>
              </w:rPr>
              <w:t>bd01e8afa25e0052c5e7c74b55c3ad4f0f5f11bbd1105cf6a381bc05adc22f76</w:t>
            </w:r>
          </w:p>
        </w:tc>
      </w:tr>
      <w:tr>
        <w:tc>
          <w:tcPr>
            <w:tcW w:type="dxa" w:w="2448"/>
            <w:tcMar>
              <w:top w:w="100" w:type="dxa"/>
              <w:start w:w="120" w:type="dxa"/>
              <w:bottom w:w="100" w:type="dxa"/>
              <w:end w:w="120" w:type="dxa"/>
            </w:tcMar>
            <w:vAlign w:val="center"/>
          </w:tcPr>
          <w:p>
            <w:pPr>
              <w:spacing w:after="0"/>
              <w:jc w:val="left"/>
            </w:pPr>
            <w:r>
              <w:rPr>
                <w:rFonts w:ascii="Tahoma" w:hAnsi="Tahoma" w:eastAsia="Tahoma" w:cs="Tahoma"/>
                <w:sz w:val="18"/>
              </w:rPr>
              <w:t>พอร์ตแอปบนเครื่อง</w:t>
            </w:r>
          </w:p>
        </w:tc>
        <w:tc>
          <w:tcPr>
            <w:tcW w:type="dxa" w:w="7056"/>
            <w:tcMar>
              <w:top w:w="100" w:type="dxa"/>
              <w:start w:w="120" w:type="dxa"/>
              <w:bottom w:w="100" w:type="dxa"/>
              <w:end w:w="120" w:type="dxa"/>
            </w:tcMar>
            <w:vAlign w:val="center"/>
          </w:tcPr>
          <w:p>
            <w:pPr>
              <w:spacing w:after="0"/>
              <w:jc w:val="left"/>
            </w:pPr>
            <w:r>
              <w:rPr>
                <w:rFonts w:ascii="Tahoma" w:hAnsi="Tahoma" w:eastAsia="Tahoma" w:cs="Tahoma"/>
                <w:sz w:val="18"/>
              </w:rPr>
              <w:t>8025</w:t>
            </w:r>
          </w:p>
        </w:tc>
      </w:tr>
    </w:tbl>
    <w:p>
      <w:pPr>
        <w:spacing w:after="20"/>
      </w:pPr>
    </w:p>
    <w:p>
      <w:r>
        <w:rPr>
          <w:rFonts w:ascii="Tahoma" w:hAnsi="Tahoma" w:eastAsia="Tahoma" w:cs="Tahoma"/>
          <w:b/>
        </w:rPr>
        <w:t xml:space="preserve">ข้อควรระวัง  </w:t>
      </w:r>
      <w:r>
        <w:rPr>
          <w:rFonts w:ascii="Tahoma" w:hAnsi="Tahoma" w:eastAsia="Tahoma" w:cs="Tahoma"/>
        </w:rPr>
        <w:t>ใช้ขั้นตอนกู้คืนกับ Supabase เครื่องใหม่ที่ยังไม่มีข้อมูลเท่านั้น ชุดสำรองมีข้อมูลบัญชี อีเมล โปรไฟล์ รูปประจำตัว และหลักฐานวิ่งตัวอย่าง ห้าม commit ขึ้น Git หรือเผยแพร่สู่สาธารณะ</w:t>
      </w:r>
    </w:p>
    <w:p>
      <w:r>
        <w:br w:type="page"/>
      </w:r>
    </w:p>
    <w:p>
      <w:pPr>
        <w:pStyle w:val="Heading1"/>
      </w:pPr>
      <w:r>
        <w:rPr>
          <w:rFonts w:ascii="Tahoma" w:hAnsi="Tahoma" w:eastAsia="Tahoma" w:cs="Tahoma"/>
          <w:b/>
          <w:color w:val="000000"/>
          <w:sz w:val="34"/>
        </w:rPr>
        <w:t>สารบัญ</w:t>
      </w:r>
    </w:p>
    <w:p>
      <w:pPr>
        <w:pStyle w:val="ListNumber"/>
        <w:spacing w:after="60"/>
      </w:pPr>
      <w:r>
        <w:rPr>
          <w:rFonts w:ascii="Tahoma" w:hAnsi="Tahoma" w:eastAsia="Tahoma" w:cs="Tahoma"/>
        </w:rPr>
        <w:t>ขอบเขตของชุดข้อมูลสำรอง</w:t>
      </w:r>
    </w:p>
    <w:p>
      <w:pPr>
        <w:pStyle w:val="ListNumber"/>
        <w:spacing w:after="60"/>
      </w:pPr>
      <w:r>
        <w:rPr>
          <w:rFonts w:ascii="Tahoma" w:hAnsi="Tahoma" w:eastAsia="Tahoma" w:cs="Tahoma"/>
        </w:rPr>
        <w:t>เตรียมเครื่องแม่ข่ายและตรวจไฟล์สำรอง</w:t>
      </w:r>
    </w:p>
    <w:p>
      <w:pPr>
        <w:pStyle w:val="ListNumber"/>
        <w:spacing w:after="60"/>
      </w:pPr>
      <w:r>
        <w:t xml:space="preserve">ตรวจสอบหรือติดตั้ง Supabase Self Hosted</w:t>
      </w:r>
    </w:p>
    <w:p>
      <w:pPr>
        <w:pStyle w:val="ListNumber"/>
        <w:spacing w:after="60"/>
      </w:pPr>
      <w:r>
        <w:rPr>
          <w:rFonts w:ascii="Tahoma" w:hAnsi="Tahoma" w:eastAsia="Tahoma" w:cs="Tahoma"/>
        </w:rPr>
        <w:t>นำเข้าฐานข้อมูลตัวอย่าง</w:t>
      </w:r>
    </w:p>
    <w:p>
      <w:pPr>
        <w:pStyle w:val="ListNumber"/>
        <w:spacing w:after="60"/>
      </w:pPr>
      <w:r>
        <w:rPr>
          <w:rFonts w:ascii="Tahoma" w:hAnsi="Tahoma" w:eastAsia="Tahoma" w:cs="Tahoma"/>
        </w:rPr>
        <w:t>คืนไฟล์ Supabase Storage</w:t>
      </w:r>
    </w:p>
    <w:p>
      <w:pPr>
        <w:pStyle w:val="ListNumber"/>
        <w:spacing w:after="60"/>
      </w:pPr>
      <w:r>
        <w:rPr>
          <w:rFonts w:ascii="Tahoma" w:hAnsi="Tahoma" w:eastAsia="Tahoma" w:cs="Tahoma"/>
        </w:rPr>
        <w:t>ติดตั้งและตั้งค่าแอป Virtual RUN</w:t>
      </w:r>
    </w:p>
    <w:p>
      <w:pPr>
        <w:pStyle w:val="ListNumber"/>
        <w:spacing w:after="60"/>
      </w:pPr>
      <w:r>
        <w:rPr>
          <w:rFonts w:ascii="Tahoma" w:hAnsi="Tahoma" w:eastAsia="Tahoma" w:cs="Tahoma"/>
        </w:rPr>
        <w:t>สร้างและเปิดระบบด้วย Docker</w:t>
      </w:r>
    </w:p>
    <w:p>
      <w:pPr>
        <w:pStyle w:val="ListNumber"/>
        <w:spacing w:after="60"/>
      </w:pPr>
      <w:r>
        <w:rPr>
          <w:rFonts w:ascii="Tahoma" w:hAnsi="Tahoma" w:eastAsia="Tahoma" w:cs="Tahoma"/>
        </w:rPr>
        <w:t>ตั้งค่าโดเมนและ HTTPS</w:t>
      </w:r>
    </w:p>
    <w:p>
      <w:pPr>
        <w:pStyle w:val="ListNumber"/>
        <w:spacing w:after="60"/>
      </w:pPr>
      <w:r>
        <w:rPr>
          <w:rFonts w:ascii="Tahoma" w:hAnsi="Tahoma" w:eastAsia="Tahoma" w:cs="Tahoma"/>
        </w:rPr>
        <w:t>ตรวจสอบหลังติดตั้ง</w:t>
      </w:r>
    </w:p>
    <w:p>
      <w:pPr>
        <w:pStyle w:val="ListNumber"/>
        <w:spacing w:after="60"/>
      </w:pPr>
      <w:r>
        <w:rPr>
          <w:rFonts w:ascii="Tahoma" w:hAnsi="Tahoma" w:eastAsia="Tahoma" w:cs="Tahoma"/>
        </w:rPr>
        <w:t>แก้ปัญหาที่พบบ่อยและสำรองครั้งถัดไป</w:t>
      </w:r>
    </w:p>
    <w:p>
      <w:r>
        <w:t xml:space="preserve">ผังงานโดยย่อ  เตรียมเครื่องและไฟล์สำรอง  ตรวจสอบหรือติดตั้ง Supabase  คืนฐานข้อมูล  คืน Storage  ตั้งค่าแอป  เปิด Docker  ตรวจสอบระบบ</w:t>
      </w:r>
    </w:p>
    <w:p>
      <w:pPr>
        <w:pStyle w:val="Heading1"/>
      </w:pPr>
      <w:r>
        <w:rPr>
          <w:rFonts w:ascii="Tahoma" w:hAnsi="Tahoma" w:eastAsia="Tahoma" w:cs="Tahoma"/>
          <w:b/>
          <w:color w:val="000000"/>
          <w:sz w:val="34"/>
        </w:rPr>
        <w:t>1 ขอบเขตของชุดข้อมูลสำรอง</w:t>
      </w:r>
    </w:p>
    <w:p>
      <w:r>
        <w:rPr>
          <w:rFonts w:ascii="Tahoma" w:hAnsi="Tahoma" w:eastAsia="Tahoma" w:cs="Tahoma"/>
        </w:rPr>
        <w:t>ชุดสำรองนี้สร้างจาก local Supabase ของโปรเจกต์ Virtual RUN เมื่อวันที่ 11 กันยายน 2026 โดยแยกฐานข้อมูลออกจากไฟล์ Storage เพื่อให้ตรวจสอบและกู้คืนได้เป็นขั้นตอน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6048"/>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ข้อมูล</w:t>
            </w:r>
          </w:p>
        </w:tc>
        <w:tc>
          <w:tcPr>
            <w:tcW w:type="dxa" w:w="3456"/>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จำนวนที่คาดหลังคืนข้อมูล</w:t>
            </w:r>
          </w:p>
        </w:tc>
      </w:tr>
      <w:tr>
        <w:tc>
          <w:tcPr>
            <w:tcW w:type="dxa" w:w="6048"/>
            <w:tcMar>
              <w:top w:w="100" w:type="dxa"/>
              <w:start w:w="120" w:type="dxa"/>
              <w:bottom w:w="100" w:type="dxa"/>
              <w:end w:w="120" w:type="dxa"/>
            </w:tcMar>
            <w:vAlign w:val="center"/>
          </w:tcPr>
          <w:p>
            <w:pPr>
              <w:spacing w:after="0"/>
              <w:jc w:val="left"/>
            </w:pPr>
            <w:r>
              <w:rPr>
                <w:rFonts w:ascii="Tahoma" w:hAnsi="Tahoma" w:eastAsia="Tahoma" w:cs="Tahoma"/>
                <w:sz w:val="18"/>
              </w:rPr>
              <w:t>บัญชีใน Supabase Auth</w:t>
            </w:r>
          </w:p>
        </w:tc>
        <w:tc>
          <w:tcPr>
            <w:tcW w:type="dxa" w:w="3456"/>
            <w:tcMar>
              <w:top w:w="100" w:type="dxa"/>
              <w:start w:w="120" w:type="dxa"/>
              <w:bottom w:w="100" w:type="dxa"/>
              <w:end w:w="120" w:type="dxa"/>
            </w:tcMar>
            <w:vAlign w:val="center"/>
          </w:tcPr>
          <w:p>
            <w:pPr>
              <w:spacing w:after="0"/>
              <w:jc w:val="left"/>
            </w:pPr>
            <w:r>
              <w:rPr>
                <w:rFonts w:ascii="Tahoma" w:hAnsi="Tahoma" w:eastAsia="Tahoma" w:cs="Tahoma"/>
                <w:sz w:val="18"/>
              </w:rPr>
              <w:t>4</w:t>
            </w:r>
          </w:p>
        </w:tc>
      </w:tr>
      <w:tr>
        <w:tc>
          <w:tcPr>
            <w:tcW w:type="dxa" w:w="6048"/>
            <w:shd w:fill="EAF2F8"/>
            <w:tcMar>
              <w:top w:w="100" w:type="dxa"/>
              <w:start w:w="120" w:type="dxa"/>
              <w:bottom w:w="100" w:type="dxa"/>
              <w:end w:w="120" w:type="dxa"/>
            </w:tcMar>
            <w:vAlign w:val="center"/>
          </w:tcPr>
          <w:p>
            <w:pPr>
              <w:spacing w:after="0"/>
              <w:jc w:val="left"/>
            </w:pPr>
            <w:r>
              <w:rPr>
                <w:rFonts w:ascii="Tahoma" w:hAnsi="Tahoma" w:eastAsia="Tahoma" w:cs="Tahoma"/>
                <w:sz w:val="18"/>
              </w:rPr>
              <w:t>โปรไฟล์ผู้ใช้</w:t>
            </w:r>
          </w:p>
        </w:tc>
        <w:tc>
          <w:tcPr>
            <w:tcW w:type="dxa" w:w="3456"/>
            <w:shd w:fill="EAF2F8"/>
            <w:tcMar>
              <w:top w:w="100" w:type="dxa"/>
              <w:start w:w="120" w:type="dxa"/>
              <w:bottom w:w="100" w:type="dxa"/>
              <w:end w:w="120" w:type="dxa"/>
            </w:tcMar>
            <w:vAlign w:val="center"/>
          </w:tcPr>
          <w:p>
            <w:pPr>
              <w:spacing w:after="0"/>
              <w:jc w:val="left"/>
            </w:pPr>
            <w:r>
              <w:rPr>
                <w:rFonts w:ascii="Tahoma" w:hAnsi="Tahoma" w:eastAsia="Tahoma" w:cs="Tahoma"/>
                <w:sz w:val="18"/>
              </w:rPr>
              <w:t>4</w:t>
            </w:r>
          </w:p>
        </w:tc>
      </w:tr>
      <w:tr>
        <w:tc>
          <w:tcPr>
            <w:tcW w:type="dxa" w:w="6048"/>
            <w:tcMar>
              <w:top w:w="100" w:type="dxa"/>
              <w:start w:w="120" w:type="dxa"/>
              <w:bottom w:w="100" w:type="dxa"/>
              <w:end w:w="120" w:type="dxa"/>
            </w:tcMar>
            <w:vAlign w:val="center"/>
          </w:tcPr>
          <w:p>
            <w:pPr>
              <w:spacing w:after="0"/>
              <w:jc w:val="left"/>
            </w:pPr>
            <w:r>
              <w:rPr>
                <w:rFonts w:ascii="Tahoma" w:hAnsi="Tahoma" w:eastAsia="Tahoma" w:cs="Tahoma"/>
                <w:sz w:val="18"/>
              </w:rPr>
              <w:t>งานวิ่ง</w:t>
            </w:r>
          </w:p>
        </w:tc>
        <w:tc>
          <w:tcPr>
            <w:tcW w:type="dxa" w:w="3456"/>
            <w:tcMar>
              <w:top w:w="100" w:type="dxa"/>
              <w:start w:w="120" w:type="dxa"/>
              <w:bottom w:w="100" w:type="dxa"/>
              <w:end w:w="120" w:type="dxa"/>
            </w:tcMar>
            <w:vAlign w:val="center"/>
          </w:tcPr>
          <w:p>
            <w:pPr>
              <w:spacing w:after="0"/>
              <w:jc w:val="left"/>
            </w:pPr>
            <w:r>
              <w:rPr>
                <w:rFonts w:ascii="Tahoma" w:hAnsi="Tahoma" w:eastAsia="Tahoma" w:cs="Tahoma"/>
                <w:sz w:val="18"/>
              </w:rPr>
              <w:t>5</w:t>
            </w:r>
          </w:p>
        </w:tc>
      </w:tr>
      <w:tr>
        <w:tc>
          <w:tcPr>
            <w:tcW w:type="dxa" w:w="6048"/>
            <w:shd w:fill="EAF2F8"/>
            <w:tcMar>
              <w:top w:w="100" w:type="dxa"/>
              <w:start w:w="120" w:type="dxa"/>
              <w:bottom w:w="100" w:type="dxa"/>
              <w:end w:w="120" w:type="dxa"/>
            </w:tcMar>
            <w:vAlign w:val="center"/>
          </w:tcPr>
          <w:p>
            <w:pPr>
              <w:spacing w:after="0"/>
              <w:jc w:val="left"/>
            </w:pPr>
            <w:r>
              <w:rPr>
                <w:rFonts w:ascii="Tahoma" w:hAnsi="Tahoma" w:eastAsia="Tahoma" w:cs="Tahoma"/>
                <w:sz w:val="18"/>
              </w:rPr>
              <w:t>แพ็กเกจ</w:t>
            </w:r>
          </w:p>
        </w:tc>
        <w:tc>
          <w:tcPr>
            <w:tcW w:type="dxa" w:w="3456"/>
            <w:shd w:fill="EAF2F8"/>
            <w:tcMar>
              <w:top w:w="100" w:type="dxa"/>
              <w:start w:w="120" w:type="dxa"/>
              <w:bottom w:w="100" w:type="dxa"/>
              <w:end w:w="120" w:type="dxa"/>
            </w:tcMar>
            <w:vAlign w:val="center"/>
          </w:tcPr>
          <w:p>
            <w:pPr>
              <w:spacing w:after="0"/>
              <w:jc w:val="left"/>
            </w:pPr>
            <w:r>
              <w:rPr>
                <w:rFonts w:ascii="Tahoma" w:hAnsi="Tahoma" w:eastAsia="Tahoma" w:cs="Tahoma"/>
                <w:sz w:val="18"/>
              </w:rPr>
              <w:t>16</w:t>
            </w:r>
          </w:p>
        </w:tc>
      </w:tr>
      <w:tr>
        <w:tc>
          <w:tcPr>
            <w:tcW w:type="dxa" w:w="6048"/>
            <w:tcMar>
              <w:top w:w="100" w:type="dxa"/>
              <w:start w:w="120" w:type="dxa"/>
              <w:bottom w:w="100" w:type="dxa"/>
              <w:end w:w="120" w:type="dxa"/>
            </w:tcMar>
            <w:vAlign w:val="center"/>
          </w:tcPr>
          <w:p>
            <w:pPr>
              <w:spacing w:after="0"/>
              <w:jc w:val="left"/>
            </w:pPr>
            <w:r>
              <w:rPr>
                <w:rFonts w:ascii="Tahoma" w:hAnsi="Tahoma" w:eastAsia="Tahoma" w:cs="Tahoma"/>
                <w:sz w:val="18"/>
              </w:rPr>
              <w:t>ระดับสมาชิก</w:t>
            </w:r>
          </w:p>
        </w:tc>
        <w:tc>
          <w:tcPr>
            <w:tcW w:type="dxa" w:w="3456"/>
            <w:tcMar>
              <w:top w:w="100" w:type="dxa"/>
              <w:start w:w="120" w:type="dxa"/>
              <w:bottom w:w="100" w:type="dxa"/>
              <w:end w:w="120" w:type="dxa"/>
            </w:tcMar>
            <w:vAlign w:val="center"/>
          </w:tcPr>
          <w:p>
            <w:pPr>
              <w:spacing w:after="0"/>
              <w:jc w:val="left"/>
            </w:pPr>
            <w:r>
              <w:rPr>
                <w:rFonts w:ascii="Tahoma" w:hAnsi="Tahoma" w:eastAsia="Tahoma" w:cs="Tahoma"/>
                <w:sz w:val="18"/>
              </w:rPr>
              <w:t>10</w:t>
            </w:r>
          </w:p>
        </w:tc>
      </w:tr>
      <w:tr>
        <w:tc>
          <w:tcPr>
            <w:tcW w:type="dxa" w:w="6048"/>
            <w:shd w:fill="EAF2F8"/>
            <w:tcMar>
              <w:top w:w="100" w:type="dxa"/>
              <w:start w:w="120" w:type="dxa"/>
              <w:bottom w:w="100" w:type="dxa"/>
              <w:end w:w="120" w:type="dxa"/>
            </w:tcMar>
            <w:vAlign w:val="center"/>
          </w:tcPr>
          <w:p>
            <w:pPr>
              <w:spacing w:after="0"/>
              <w:jc w:val="left"/>
            </w:pPr>
            <w:r>
              <w:rPr>
                <w:rFonts w:ascii="Tahoma" w:hAnsi="Tahoma" w:eastAsia="Tahoma" w:cs="Tahoma"/>
                <w:sz w:val="18"/>
              </w:rPr>
              <w:t>Storage buckets</w:t>
            </w:r>
          </w:p>
        </w:tc>
        <w:tc>
          <w:tcPr>
            <w:tcW w:type="dxa" w:w="3456"/>
            <w:shd w:fill="EAF2F8"/>
            <w:tcMar>
              <w:top w:w="100" w:type="dxa"/>
              <w:start w:w="120" w:type="dxa"/>
              <w:bottom w:w="100" w:type="dxa"/>
              <w:end w:w="120" w:type="dxa"/>
            </w:tcMar>
            <w:vAlign w:val="center"/>
          </w:tcPr>
          <w:p>
            <w:pPr>
              <w:spacing w:after="0"/>
              <w:jc w:val="left"/>
            </w:pPr>
            <w:r>
              <w:rPr>
                <w:rFonts w:ascii="Tahoma" w:hAnsi="Tahoma" w:eastAsia="Tahoma" w:cs="Tahoma"/>
                <w:sz w:val="18"/>
              </w:rPr>
              <w:t>6</w:t>
            </w:r>
          </w:p>
        </w:tc>
      </w:tr>
      <w:tr>
        <w:tc>
          <w:tcPr>
            <w:tcW w:type="dxa" w:w="6048"/>
            <w:tcMar>
              <w:top w:w="100" w:type="dxa"/>
              <w:start w:w="120" w:type="dxa"/>
              <w:bottom w:w="100" w:type="dxa"/>
              <w:end w:w="120" w:type="dxa"/>
            </w:tcMar>
            <w:vAlign w:val="center"/>
          </w:tcPr>
          <w:p>
            <w:pPr>
              <w:spacing w:after="0"/>
              <w:jc w:val="left"/>
            </w:pPr>
            <w:r>
              <w:rPr>
                <w:rFonts w:ascii="Tahoma" w:hAnsi="Tahoma" w:eastAsia="Tahoma" w:cs="Tahoma"/>
                <w:sz w:val="18"/>
              </w:rPr>
              <w:t>Storage objects</w:t>
            </w:r>
          </w:p>
        </w:tc>
        <w:tc>
          <w:tcPr>
            <w:tcW w:type="dxa" w:w="3456"/>
            <w:tcMar>
              <w:top w:w="100" w:type="dxa"/>
              <w:start w:w="120" w:type="dxa"/>
              <w:bottom w:w="100" w:type="dxa"/>
              <w:end w:w="120" w:type="dxa"/>
            </w:tcMar>
            <w:vAlign w:val="center"/>
          </w:tcPr>
          <w:p>
            <w:pPr>
              <w:spacing w:after="0"/>
              <w:jc w:val="left"/>
            </w:pPr>
            <w:r>
              <w:rPr>
                <w:rFonts w:ascii="Tahoma" w:hAnsi="Tahoma" w:eastAsia="Tahoma" w:cs="Tahoma"/>
                <w:sz w:val="18"/>
              </w:rPr>
              <w:t>59</w:t>
            </w:r>
          </w:p>
        </w:tc>
      </w:tr>
    </w:tbl>
    <w:p>
      <w:pPr>
        <w:spacing w:after="20"/>
      </w:pPr>
    </w:p>
    <w:p>
      <w:r>
        <w:rPr>
          <w:rFonts w:ascii="Tahoma" w:hAnsi="Tahoma" w:eastAsia="Tahoma" w:cs="Tahoma"/>
          <w:b/>
        </w:rPr>
        <w:t>ไฟล์ภายในชุดสำรอง</w:t>
      </w:r>
      <w:r>
        <w:rPr>
          <w:rFonts w:ascii="Tahoma" w:hAnsi="Tahoma" w:eastAsia="Tahoma" w:cs="Tahoma"/>
        </w:rPr>
      </w:r>
    </w:p>
    <w:p>
      <w:pPr>
        <w:pStyle w:val="ListBullet"/>
        <w:spacing w:after="60"/>
      </w:pPr>
      <w:r>
        <w:rPr>
          <w:rFonts w:ascii="Tahoma" w:hAnsi="Tahoma" w:eastAsia="Tahoma" w:cs="Tahoma"/>
        </w:rPr>
        <w:t>database roles.sql สำหรับการตั้งค่า role ของ PostgreSQL</w:t>
      </w:r>
    </w:p>
    <w:p>
      <w:pPr>
        <w:pStyle w:val="ListBullet"/>
        <w:spacing w:after="60"/>
      </w:pPr>
      <w:r>
        <w:rPr>
          <w:rFonts w:ascii="Tahoma" w:hAnsi="Tahoma" w:eastAsia="Tahoma" w:cs="Tahoma"/>
        </w:rPr>
        <w:t>database schema.sql สำหรับตาราง ฟังก์ชัน trigger RLS policies และส่วนขยายที่โปรเจกต์ใช้</w:t>
      </w:r>
    </w:p>
    <w:p>
      <w:pPr>
        <w:pStyle w:val="ListBullet"/>
        <w:spacing w:after="60"/>
      </w:pPr>
      <w:r>
        <w:rPr>
          <w:rFonts w:ascii="Tahoma" w:hAnsi="Tahoma" w:eastAsia="Tahoma" w:cs="Tahoma"/>
        </w:rPr>
        <w:t>database data.sql สำหรับข้อมูล Auth ข้อมูลแอป และ metadata ของ Storage</w:t>
      </w:r>
    </w:p>
    <w:p>
      <w:pPr>
        <w:pStyle w:val="ListBullet"/>
        <w:spacing w:after="60"/>
      </w:pPr>
      <w:r>
        <w:rPr>
          <w:rFonts w:ascii="Tahoma" w:hAnsi="Tahoma" w:eastAsia="Tahoma" w:cs="Tahoma"/>
        </w:rPr>
        <w:t>database post_restore.sql สำหรับสร้างแถวตั้งค่าเริ่มต้นที่ไม่เก็บค่าลับ</w:t>
      </w:r>
    </w:p>
    <w:p>
      <w:pPr>
        <w:pStyle w:val="ListBullet"/>
        <w:spacing w:after="60"/>
      </w:pPr>
      <w:r>
        <w:rPr>
          <w:rFonts w:ascii="Tahoma" w:hAnsi="Tahoma" w:eastAsia="Tahoma" w:cs="Tahoma"/>
        </w:rPr>
        <w:t>storage-volume สำหรับไฟล์จริงของ Supabase Storage ในโครงสร้างเดิม</w:t>
      </w:r>
    </w:p>
    <w:p>
      <w:pPr>
        <w:pStyle w:val="ListBullet"/>
        <w:spacing w:after="60"/>
      </w:pPr>
      <w:r>
        <w:rPr>
          <w:rFonts w:ascii="Tahoma" w:hAnsi="Tahoma" w:eastAsia="Tahoma" w:cs="Tahoma"/>
        </w:rPr>
        <w:t>SHA256SUMS และ manifest.txt สำหรับตรวจความครบถ้วนของไฟล์</w:t>
      </w:r>
    </w:p>
    <w:p>
      <w:r>
        <w:rPr>
          <w:rFonts w:ascii="Tahoma" w:hAnsi="Tahoma" w:eastAsia="Tahoma" w:cs="Tahoma"/>
          <w:b/>
        </w:rPr>
        <w:t xml:space="preserve">ข้อมูลที่ตัดออก  </w:t>
      </w:r>
      <w:r>
        <w:rPr>
          <w:rFonts w:ascii="Tahoma" w:hAnsi="Tahoma" w:eastAsia="Tahoma" w:cs="Tahoma"/>
        </w:rPr>
        <w:t>active sessions, refresh tokens, OAuth และ MFA runtime data, Strava tokens, SMTP secrets, Integration secrets, rate limit attempts และประวัติ cleanup จึงต้องตั้งค่า SMTP, Strava, LINE, Google, Facebook, Turnstile และ PromptPay ใหม่บนเครื่องปลายทาง</w:t>
      </w:r>
    </w:p>
    <w:p>
      <w:pPr>
        <w:pStyle w:val="Heading1"/>
      </w:pPr>
      <w:r>
        <w:rPr>
          <w:rFonts w:ascii="Tahoma" w:hAnsi="Tahoma" w:eastAsia="Tahoma" w:cs="Tahoma"/>
          <w:b/>
          <w:color w:val="000000"/>
          <w:sz w:val="34"/>
        </w:rPr>
        <w:t>2 เตรียมเครื่องแม่ข่ายและตรวจไฟล์สำรอง</w:t>
      </w:r>
    </w:p>
    <w:p>
      <w:r>
        <w:rPr>
          <w:rFonts w:ascii="Tahoma" w:hAnsi="Tahoma" w:eastAsia="Tahoma" w:cs="Tahoma"/>
        </w:rPr>
        <w:t>คู่มือนี้ใช้ Ubuntu Linux เป็นตัวอย่าง เครื่องควรเป็นเครื่องใหม่หรือมี Supabase instance ที่ไม่มีข้อมูลสำคัญ</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168"/>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รายการ</w:t>
            </w:r>
          </w:p>
        </w:tc>
        <w:tc>
          <w:tcPr>
            <w:tcW w:type="dxa" w:w="2880"/>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ขั้นต่ำ</w:t>
            </w:r>
          </w:p>
        </w:tc>
        <w:tc>
          <w:tcPr>
            <w:tcW w:type="dxa" w:w="3456"/>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แนะนำ</w:t>
            </w:r>
          </w:p>
        </w:tc>
      </w:tr>
      <w:tr>
        <w:tc>
          <w:tcPr>
            <w:tcW w:type="dxa" w:w="3168"/>
            <w:tcMar>
              <w:top w:w="100" w:type="dxa"/>
              <w:start w:w="120" w:type="dxa"/>
              <w:bottom w:w="100" w:type="dxa"/>
              <w:end w:w="120" w:type="dxa"/>
            </w:tcMar>
            <w:vAlign w:val="center"/>
          </w:tcPr>
          <w:p>
            <w:pPr>
              <w:spacing w:after="0"/>
              <w:jc w:val="left"/>
            </w:pPr>
            <w:r>
              <w:rPr>
                <w:rFonts w:ascii="Tahoma" w:hAnsi="Tahoma" w:eastAsia="Tahoma" w:cs="Tahoma"/>
                <w:sz w:val="18"/>
              </w:rPr>
              <w:t>หน่วยความจำ</w:t>
            </w:r>
          </w:p>
        </w:tc>
        <w:tc>
          <w:tcPr>
            <w:tcW w:type="dxa" w:w="2880"/>
            <w:tcMar>
              <w:top w:w="100" w:type="dxa"/>
              <w:start w:w="120" w:type="dxa"/>
              <w:bottom w:w="100" w:type="dxa"/>
              <w:end w:w="120" w:type="dxa"/>
            </w:tcMar>
            <w:vAlign w:val="center"/>
          </w:tcPr>
          <w:p>
            <w:pPr>
              <w:spacing w:after="0"/>
              <w:jc w:val="left"/>
            </w:pPr>
            <w:r>
              <w:rPr>
                <w:rFonts w:ascii="Tahoma" w:hAnsi="Tahoma" w:eastAsia="Tahoma" w:cs="Tahoma"/>
                <w:sz w:val="18"/>
              </w:rPr>
              <w:t>4 GB</w:t>
            </w:r>
          </w:p>
        </w:tc>
        <w:tc>
          <w:tcPr>
            <w:tcW w:type="dxa" w:w="3456"/>
            <w:tcMar>
              <w:top w:w="100" w:type="dxa"/>
              <w:start w:w="120" w:type="dxa"/>
              <w:bottom w:w="100" w:type="dxa"/>
              <w:end w:w="120" w:type="dxa"/>
            </w:tcMar>
            <w:vAlign w:val="center"/>
          </w:tcPr>
          <w:p>
            <w:pPr>
              <w:spacing w:after="0"/>
              <w:jc w:val="left"/>
            </w:pPr>
            <w:r>
              <w:rPr>
                <w:rFonts w:ascii="Tahoma" w:hAnsi="Tahoma" w:eastAsia="Tahoma" w:cs="Tahoma"/>
                <w:sz w:val="18"/>
              </w:rPr>
              <w:t>8 GB ขึ้นไป</w:t>
            </w:r>
          </w:p>
        </w:tc>
      </w:tr>
      <w:tr>
        <w:tc>
          <w:tcPr>
            <w:tcW w:type="dxa" w:w="3168"/>
            <w:shd w:fill="EAF2F8"/>
            <w:tcMar>
              <w:top w:w="100" w:type="dxa"/>
              <w:start w:w="120" w:type="dxa"/>
              <w:bottom w:w="100" w:type="dxa"/>
              <w:end w:w="120" w:type="dxa"/>
            </w:tcMar>
            <w:vAlign w:val="center"/>
          </w:tcPr>
          <w:p>
            <w:pPr>
              <w:spacing w:after="0"/>
              <w:jc w:val="left"/>
            </w:pPr>
            <w:r>
              <w:rPr>
                <w:rFonts w:ascii="Tahoma" w:hAnsi="Tahoma" w:eastAsia="Tahoma" w:cs="Tahoma"/>
                <w:sz w:val="18"/>
              </w:rPr>
              <w:t>หน่วยประมวลผล</w:t>
            </w:r>
          </w:p>
        </w:tc>
        <w:tc>
          <w:tcPr>
            <w:tcW w:type="dxa" w:w="2880"/>
            <w:shd w:fill="EAF2F8"/>
            <w:tcMar>
              <w:top w:w="100" w:type="dxa"/>
              <w:start w:w="120" w:type="dxa"/>
              <w:bottom w:w="100" w:type="dxa"/>
              <w:end w:w="120" w:type="dxa"/>
            </w:tcMar>
            <w:vAlign w:val="center"/>
          </w:tcPr>
          <w:p>
            <w:pPr>
              <w:spacing w:after="0"/>
              <w:jc w:val="left"/>
            </w:pPr>
            <w:r>
              <w:rPr>
                <w:rFonts w:ascii="Tahoma" w:hAnsi="Tahoma" w:eastAsia="Tahoma" w:cs="Tahoma"/>
                <w:sz w:val="18"/>
              </w:rPr>
              <w:t>2 cores</w:t>
            </w:r>
          </w:p>
        </w:tc>
        <w:tc>
          <w:tcPr>
            <w:tcW w:type="dxa" w:w="3456"/>
            <w:shd w:fill="EAF2F8"/>
            <w:tcMar>
              <w:top w:w="100" w:type="dxa"/>
              <w:start w:w="120" w:type="dxa"/>
              <w:bottom w:w="100" w:type="dxa"/>
              <w:end w:w="120" w:type="dxa"/>
            </w:tcMar>
            <w:vAlign w:val="center"/>
          </w:tcPr>
          <w:p>
            <w:pPr>
              <w:spacing w:after="0"/>
              <w:jc w:val="left"/>
            </w:pPr>
            <w:r>
              <w:rPr>
                <w:rFonts w:ascii="Tahoma" w:hAnsi="Tahoma" w:eastAsia="Tahoma" w:cs="Tahoma"/>
                <w:sz w:val="18"/>
              </w:rPr>
              <w:t>4 cores ขึ้นไป</w:t>
            </w:r>
          </w:p>
        </w:tc>
      </w:tr>
      <w:tr>
        <w:tc>
          <w:tcPr>
            <w:tcW w:type="dxa" w:w="3168"/>
            <w:tcMar>
              <w:top w:w="100" w:type="dxa"/>
              <w:start w:w="120" w:type="dxa"/>
              <w:bottom w:w="100" w:type="dxa"/>
              <w:end w:w="120" w:type="dxa"/>
            </w:tcMar>
            <w:vAlign w:val="center"/>
          </w:tcPr>
          <w:p>
            <w:pPr>
              <w:spacing w:after="0"/>
              <w:jc w:val="left"/>
            </w:pPr>
            <w:r>
              <w:rPr>
                <w:rFonts w:ascii="Tahoma" w:hAnsi="Tahoma" w:eastAsia="Tahoma" w:cs="Tahoma"/>
                <w:sz w:val="18"/>
              </w:rPr>
              <w:t>พื้นที่ดิสก์</w:t>
            </w:r>
          </w:p>
        </w:tc>
        <w:tc>
          <w:tcPr>
            <w:tcW w:type="dxa" w:w="2880"/>
            <w:tcMar>
              <w:top w:w="100" w:type="dxa"/>
              <w:start w:w="120" w:type="dxa"/>
              <w:bottom w:w="100" w:type="dxa"/>
              <w:end w:w="120" w:type="dxa"/>
            </w:tcMar>
            <w:vAlign w:val="center"/>
          </w:tcPr>
          <w:p>
            <w:pPr>
              <w:spacing w:after="0"/>
              <w:jc w:val="left"/>
            </w:pPr>
            <w:r>
              <w:rPr>
                <w:rFonts w:ascii="Tahoma" w:hAnsi="Tahoma" w:eastAsia="Tahoma" w:cs="Tahoma"/>
                <w:sz w:val="18"/>
              </w:rPr>
              <w:t>40 GB SSD</w:t>
            </w:r>
          </w:p>
        </w:tc>
        <w:tc>
          <w:tcPr>
            <w:tcW w:type="dxa" w:w="3456"/>
            <w:tcMar>
              <w:top w:w="100" w:type="dxa"/>
              <w:start w:w="120" w:type="dxa"/>
              <w:bottom w:w="100" w:type="dxa"/>
              <w:end w:w="120" w:type="dxa"/>
            </w:tcMar>
            <w:vAlign w:val="center"/>
          </w:tcPr>
          <w:p>
            <w:pPr>
              <w:spacing w:after="0"/>
              <w:jc w:val="left"/>
            </w:pPr>
            <w:r>
              <w:rPr>
                <w:rFonts w:ascii="Tahoma" w:hAnsi="Tahoma" w:eastAsia="Tahoma" w:cs="Tahoma"/>
                <w:sz w:val="18"/>
              </w:rPr>
              <w:t>80 GB SSD ขึ้นไป</w:t>
            </w:r>
          </w:p>
        </w:tc>
      </w:tr>
      <w:tr>
        <w:tc>
          <w:tcPr>
            <w:tcW w:type="dxa" w:w="3168"/>
            <w:shd w:fill="EAF2F8"/>
            <w:tcMar>
              <w:top w:w="100" w:type="dxa"/>
              <w:start w:w="120" w:type="dxa"/>
              <w:bottom w:w="100" w:type="dxa"/>
              <w:end w:w="120" w:type="dxa"/>
            </w:tcMar>
            <w:vAlign w:val="center"/>
          </w:tcPr>
          <w:p>
            <w:pPr>
              <w:spacing w:after="0"/>
              <w:jc w:val="left"/>
            </w:pPr>
            <w:r>
              <w:rPr>
                <w:rFonts w:ascii="Tahoma" w:hAnsi="Tahoma" w:eastAsia="Tahoma" w:cs="Tahoma"/>
                <w:sz w:val="18"/>
              </w:rPr>
              <w:t>ซอฟต์แวร์</w:t>
            </w:r>
          </w:p>
        </w:tc>
        <w:tc>
          <w:tcPr>
            <w:tcW w:type="dxa" w:w="2880"/>
            <w:shd w:fill="EAF2F8"/>
            <w:tcMar>
              <w:top w:w="100" w:type="dxa"/>
              <w:start w:w="120" w:type="dxa"/>
              <w:bottom w:w="100" w:type="dxa"/>
              <w:end w:w="120" w:type="dxa"/>
            </w:tcMar>
            <w:vAlign w:val="center"/>
          </w:tcPr>
          <w:p>
            <w:pPr>
              <w:spacing w:after="0"/>
              <w:jc w:val="left"/>
            </w:pPr>
            <w:r>
              <w:rPr>
                <w:rFonts w:ascii="Tahoma" w:hAnsi="Tahoma" w:eastAsia="Tahoma" w:cs="Tahoma"/>
                <w:sz w:val="18"/>
              </w:rPr>
              <w:t>Git Docker Engine Docker Compose curl unzip</w:t>
            </w:r>
          </w:p>
        </w:tc>
        <w:tc>
          <w:tcPr>
            <w:tcW w:type="dxa" w:w="3456"/>
            <w:shd w:fill="EAF2F8"/>
            <w:tcMar>
              <w:top w:w="100" w:type="dxa"/>
              <w:start w:w="120" w:type="dxa"/>
              <w:bottom w:w="100" w:type="dxa"/>
              <w:end w:w="120" w:type="dxa"/>
            </w:tcMar>
            <w:vAlign w:val="center"/>
          </w:tcPr>
          <w:p>
            <w:pPr>
              <w:spacing w:after="0"/>
              <w:jc w:val="left"/>
            </w:pPr>
            <w:r>
              <w:rPr>
                <w:rFonts w:ascii="Tahoma" w:hAnsi="Tahoma" w:eastAsia="Tahoma" w:cs="Tahoma"/>
                <w:sz w:val="18"/>
              </w:rPr>
              <w:t>อัปเดตเวอร์ชันเสถียร</w:t>
            </w:r>
          </w:p>
        </w:tc>
      </w:tr>
    </w:tbl>
    <w:p>
      <w:pPr>
        <w:spacing w:after="20"/>
      </w:pPr>
    </w:p>
    <w:p>
      <w:r>
        <w:rPr>
          <w:rFonts w:ascii="Tahoma" w:hAnsi="Tahoma" w:eastAsia="Tahoma" w:cs="Tahoma"/>
        </w:rPr>
        <w:t>ติดตั้งเครื่องมือพื้นฐาน</w:t>
      </w:r>
    </w:p>
    <w:p>
      <w:pPr>
        <w:pStyle w:val="CodeBlock"/>
        <w:shd w:fill="F3F4F6"/>
      </w:pPr>
      <w:r>
        <w:rPr>
          <w:rFonts w:ascii="Consolas" w:hAnsi="Consolas" w:eastAsia="Consolas" w:cs="Consolas"/>
          <w:sz w:val="17"/>
        </w:rPr>
        <w:t>sudo apt-get update</w:t>
        <w:br/>
      </w:r>
      <w:r>
        <w:rPr>
          <w:rFonts w:ascii="Consolas" w:hAnsi="Consolas" w:eastAsia="Consolas" w:cs="Consolas"/>
          <w:sz w:val="17"/>
        </w:rPr>
        <w:t>sudo apt-get install -y git curl unzip ca-certificates</w:t>
        <w:br/>
      </w:r>
      <w:r>
        <w:rPr>
          <w:rFonts w:ascii="Consolas" w:hAnsi="Consolas" w:eastAsia="Consolas" w:cs="Consolas"/>
          <w:sz w:val="17"/>
        </w:rPr>
        <w:t>docker --version</w:t>
        <w:br/>
      </w:r>
      <w:r>
        <w:rPr>
          <w:rFonts w:ascii="Consolas" w:hAnsi="Consolas" w:eastAsia="Consolas" w:cs="Consolas"/>
          <w:sz w:val="17"/>
        </w:rPr>
        <w:t>docker compose version</w:t>
      </w:r>
    </w:p>
    <w:p>
      <w:r>
        <w:rPr>
          <w:rFonts w:ascii="Tahoma" w:hAnsi="Tahoma" w:eastAsia="Tahoma" w:cs="Tahoma"/>
        </w:rPr>
        <w:t>คัดลอกไฟล์ ZIP ไปที่เครื่องแม่ข่าย แล้วตรวจ checksum ก่อนแตกไฟล์</w:t>
      </w:r>
    </w:p>
    <w:p>
      <w:pPr>
        <w:pStyle w:val="CodeBlock"/>
        <w:shd w:fill="F3F4F6"/>
      </w:pPr>
      <w:r>
        <w:rPr>
          <w:rFonts w:ascii="Consolas" w:hAnsi="Consolas" w:eastAsia="Consolas" w:cs="Consolas"/>
          <w:sz w:val="17"/>
        </w:rPr>
        <w:t>sudo mkdir -p /opt/virtual-run-backup</w:t>
        <w:br/>
      </w:r>
      <w:r>
        <w:rPr>
          <w:rFonts w:ascii="Consolas" w:hAnsi="Consolas" w:eastAsia="Consolas" w:cs="Consolas"/>
          <w:sz w:val="17"/>
        </w:rPr>
        <w:t>sudo chown "$USER":"$USER" /opt/virtual-run-backup</w:t>
        <w:br/>
      </w:r>
      <w:r>
        <w:rPr>
          <w:rFonts w:ascii="Consolas" w:hAnsi="Consolas" w:eastAsia="Consolas" w:cs="Consolas"/>
          <w:sz w:val="17"/>
        </w:rPr>
        <w:t>cd /opt/virtual-run-backup</w:t>
        <w:br/>
      </w:r>
      <w:r>
        <w:rPr>
          <w:rFonts w:ascii="Consolas" w:hAnsi="Consolas" w:eastAsia="Consolas" w:cs="Consolas"/>
          <w:sz w:val="17"/>
        </w:rPr>
        <w:br/>
      </w:r>
      <w:r>
        <w:rPr>
          <w:rFonts w:ascii="Consolas" w:hAnsi="Consolas" w:eastAsia="Consolas" w:cs="Consolas"/>
          <w:sz w:val="17"/>
        </w:rPr>
        <w:t>echo "bd01e8afa25e0052c5e7c74b55c3ad4f0f5f11bbd1105cf6a381bc05adc22f76  Virtual-RUN-sample-backup-2026-09-11.zip" | sha256sum -c -</w:t>
        <w:br/>
      </w:r>
      <w:r>
        <w:rPr>
          <w:rFonts w:ascii="Consolas" w:hAnsi="Consolas" w:eastAsia="Consolas" w:cs="Consolas"/>
          <w:sz w:val="17"/>
        </w:rPr>
        <w:t>unzip Virtual-RUN-sample-backup-2026-09-11.zip</w:t>
        <w:br/>
      </w:r>
      <w:r>
        <w:rPr>
          <w:rFonts w:ascii="Consolas" w:hAnsi="Consolas" w:eastAsia="Consolas" w:cs="Consolas"/>
          <w:sz w:val="17"/>
        </w:rPr>
        <w:t>sha256sum -c SHA256SUMS</w:t>
      </w:r>
    </w:p>
    <w:p>
      <w:r>
        <w:rPr>
          <w:rFonts w:ascii="Tahoma" w:hAnsi="Tahoma" w:eastAsia="Tahoma" w:cs="Tahoma"/>
          <w:b/>
        </w:rPr>
        <w:t xml:space="preserve">ผลที่ต้องได้  </w:t>
      </w:r>
      <w:r>
        <w:rPr>
          <w:rFonts w:ascii="Tahoma" w:hAnsi="Tahoma" w:eastAsia="Tahoma" w:cs="Tahoma"/>
        </w:rPr>
        <w:t>คำสั่งตรวจ checksum แสดง OK ทุกไฟล์ หากมี FAILED ให้หยุดและคัดลอกไฟล์ใหม่</w:t>
      </w:r>
    </w:p>
    <w:p>
      <w:pPr>
        <w:pStyle w:val="Heading1"/>
      </w:pPr>
      <w:r>
        <w:t xml:space="preserve">3 ตรวจสอบหรือติดตั้ง Supabase Self Hosted</w:t>
      </w:r>
    </w:p>
    <w:p>
      <w:r>
        <w:t xml:space="preserve">เลือกทำเพียงกรณีเดียวตามสถานะของเครื่องปลายทาง หากระบบเชื่อมต่อ Supabase ได้อยู่แล้ว ไม่ต้องติดตั้งซ้ำและไม่ต้องสร้าง secrets ใหม่</w:t>
      </w:r>
    </w:p>
    <w:p>
      <w:pPr>
        <w:pStyle w:val="Heading2"/>
      </w:pPr>
      <w:r>
        <w:t xml:space="preserve">กรณี A ระบบเดิมใช้งานได้แล้ว</w:t>
      </w:r>
    </w:p>
    <w:p>
      <w:r>
        <w:t xml:space="preserve">หากหน้าเว็บใช้งานได้และแอปเชื่อม Database, Auth, REST และ Storage ชุดเดิมได้ ให้ข้าม setup script และคำสั่ง run.sh start ทั้งหมด ใช้ตำแหน่งติดตั้ง Supabase เดิมของเครื่อง แล้วตรวจเฉพาะสถานะบริการ</w:t>
      </w:r>
    </w:p>
    <w:p>
      <w:pPr>
        <w:pStyle w:val="CodeBlock"/>
      </w:pPr>
      <w:r>
        <w:t xml:space="preserve">cd /ตำแหน่งจริงของ/supabase-project</w:t>
        <w:br/>
      </w:r>
      <w:r>
        <w:t xml:space="preserve">docker compose ps</w:t>
      </w:r>
    </w:p>
    <w:p>
      <w:r>
        <w:t xml:space="preserve">ผลที่ต้องได้  Database, Auth, REST, Storage และ API gateway อยู่ในสถานะ running หรือ healthy หากบริการใดไม่พร้อม ให้แก้บริการเดิมก่อน restore ไม่ควรสร้าง Supabase ชุดที่สอง</w:t>
      </w:r>
    </w:p>
    <w:p>
      <w:r>
        <w:t xml:space="preserve">ไม่ต้องรัน sh run.sh secrets หากไฟล์ .env ของแอปมี keys ถูกต้องและแอปเชื่อมต่อได้แล้ว คำสั่งนี้ใช้ดู keys เท่านั้นและอาจแสดงข้อมูลลับบนหน้าจอ</w:t>
      </w:r>
    </w:p>
    <w:p>
      <w:pPr>
        <w:pStyle w:val="Heading2"/>
      </w:pPr>
      <w:r>
        <w:t xml:space="preserve">กรณี B เครื่องใหม่ที่ยังไม่มี Supabase</w:t>
      </w:r>
    </w:p>
    <w:p>
      <w:r>
        <w:t xml:space="preserve">สำหรับเครื่องใหม่ที่ยังไม่มี Supabase Self Hosted วิธีที่สั้นที่สุดบน Ubuntu คือใช้ setup script ทางการของ Supabase สคริปต์จะติดตั้งส่วนที่จำเป็น สร้าง secrets และเตรียม Docker Compose ให้โดยอัตโนมัติ ควรเปิดอ่านสคริปต์ก่อนใช้ในสภาพแวดล้อมที่มีข้อกำหนดด้านความปลอดภัย</w:t>
      </w:r>
    </w:p>
    <w:p>
      <w:pPr>
        <w:pStyle w:val="CodeBlock"/>
        <w:shd w:fill="F3F4F6"/>
      </w:pPr>
      <w:r>
        <w:rPr>
          <w:rFonts w:ascii="Consolas" w:hAnsi="Consolas" w:eastAsia="Consolas" w:cs="Consolas"/>
          <w:sz w:val="17"/>
        </w:rPr>
        <w:t>sudo mkdir -p /opt/virtual-run-stack</w:t>
        <w:br/>
      </w:r>
      <w:r>
        <w:rPr>
          <w:rFonts w:ascii="Consolas" w:hAnsi="Consolas" w:eastAsia="Consolas" w:cs="Consolas"/>
          <w:sz w:val="17"/>
        </w:rPr>
        <w:t>sudo chown "$USER":"$USER" /opt/virtual-run-stack</w:t>
        <w:br/>
      </w:r>
      <w:r>
        <w:rPr>
          <w:rFonts w:ascii="Consolas" w:hAnsi="Consolas" w:eastAsia="Consolas" w:cs="Consolas"/>
          <w:sz w:val="17"/>
        </w:rPr>
        <w:t>cd /opt/virtual-run-stack</w:t>
        <w:br/>
      </w:r>
      <w:r>
        <w:rPr>
          <w:rFonts w:ascii="Consolas" w:hAnsi="Consolas" w:eastAsia="Consolas" w:cs="Consolas"/>
          <w:sz w:val="17"/>
        </w:rPr>
        <w:br/>
      </w:r>
      <w:r>
        <w:rPr>
          <w:rFonts w:ascii="Consolas" w:hAnsi="Consolas" w:eastAsia="Consolas" w:cs="Consolas"/>
          <w:sz w:val="17"/>
        </w:rPr>
        <w:t>curl -fsSL https://supabase.link/setup.sh | sh</w:t>
        <w:br/>
      </w:r>
      <w:r>
        <w:rPr>
          <w:rFonts w:ascii="Consolas" w:hAnsi="Consolas" w:eastAsia="Consolas" w:cs="Consolas"/>
          <w:sz w:val="17"/>
        </w:rPr>
        <w:t>cd supabase-project</w:t>
        <w:br/>
      </w:r>
      <w:r>
        <w:rPr>
          <w:rFonts w:ascii="Consolas" w:hAnsi="Consolas" w:eastAsia="Consolas" w:cs="Consolas"/>
          <w:sz w:val="17"/>
        </w:rPr>
        <w:t>chmod 600 .env</w:t>
        <w:br/>
      </w:r>
      <w:r>
        <w:rPr>
          <w:rFonts w:ascii="Consolas" w:hAnsi="Consolas" w:eastAsia="Consolas" w:cs="Consolas"/>
          <w:sz w:val="17"/>
        </w:rPr>
        <w:t>sh run.sh start</w:t>
      </w:r>
    </w:p>
    <w:p>
      <w:r>
        <w:rPr>
          <w:rFonts w:ascii="Tahoma" w:hAnsi="Tahoma" w:eastAsia="Tahoma" w:cs="Tahoma"/>
        </w:rPr>
        <w:t>ระหว่างติดตั้งให้กำหนด URL ให้ตรงกับโดเมนจริง</w:t>
      </w:r>
    </w:p>
    <w:p>
      <w:pPr>
        <w:pStyle w:val="ListBullet"/>
        <w:spacing w:after="60"/>
      </w:pPr>
      <w:r>
        <w:rPr>
          <w:rFonts w:ascii="Tahoma" w:hAnsi="Tahoma" w:eastAsia="Tahoma" w:cs="Tahoma"/>
        </w:rPr>
        <w:t>SITE URL คือโดเมนแอป เช่น https://vrrun.bu.ac.th</w:t>
      </w:r>
    </w:p>
    <w:p>
      <w:pPr>
        <w:pStyle w:val="ListBullet"/>
        <w:spacing w:after="60"/>
      </w:pPr>
      <w:r>
        <w:rPr>
          <w:rFonts w:ascii="Tahoma" w:hAnsi="Tahoma" w:eastAsia="Tahoma" w:cs="Tahoma"/>
        </w:rPr>
        <w:t>Supabase Public URL และ API External URL คือโดเมน API เช่น https://api-vrrun.bu.ac.th</w:t>
      </w:r>
    </w:p>
    <w:p>
      <w:pPr>
        <w:pStyle w:val="ListBullet"/>
        <w:spacing w:after="60"/>
      </w:pPr>
      <w:r>
        <w:rPr>
          <w:rFonts w:ascii="Tahoma" w:hAnsi="Tahoma" w:eastAsia="Tahoma" w:cs="Tahoma"/>
        </w:rPr>
        <w:t>หลีกเลี่ยงชื่อซ้อนแบบ api.vrrun.bu.ac.th หาก certificate มีเพียง wildcard หนึ่งระดับ เช่น *.bu.ac.th</w:t>
      </w:r>
    </w:p>
    <w:p>
      <w:pPr>
        <w:pStyle w:val="ListBullet"/>
        <w:spacing w:after="60"/>
      </w:pPr>
      <w:r>
        <w:rPr>
          <w:rFonts w:ascii="Tahoma" w:hAnsi="Tahoma" w:eastAsia="Tahoma" w:cs="Tahoma"/>
        </w:rPr>
        <w:t>ตั้ง POSTGRES_PORT เป็น 5432 และจำกัดการเข้าถึงพอร์ตฐานข้อมูลด้วย firewall</w:t>
      </w:r>
    </w:p>
    <w:p>
      <w:r>
        <w:t xml:space="preserve">หลังติดตั้งเครื่องใหม่ ให้ตรวจบริการก่อน ส่วนคำสั่งดู keys ใช้เฉพาะเมื่อต้องนำค่าไปตั้งในแอป และห้ามส่งค่าผ่านแชตหรือ commit ลง Git</w:t>
      </w:r>
    </w:p>
    <w:p>
      <w:pPr>
        <w:pStyle w:val="CodeBlock"/>
      </w:pPr>
      <w:r>
        <w:t xml:space="preserve">cd /opt/virtual-run-stack/supabase-project</w:t>
        <w:br/>
      </w:r>
      <w:r>
        <w:t xml:space="preserve">docker compose ps</w:t>
        <w:br/>
      </w:r>
      <w:r>
        <w:t xml:space="preserve"># รันบรรทัดถัดไปเฉพาะเมื่อต้องดึง keys ไปตั้งในแอป</w:t>
        <w:br/>
      </w:r>
      <w:r>
        <w:t xml:space="preserve">sh run.sh secrets</w:t>
      </w:r>
    </w:p>
    <w:p>
      <w:r>
        <w:rPr>
          <w:rFonts w:ascii="Tahoma" w:hAnsi="Tahoma" w:eastAsia="Tahoma" w:cs="Tahoma"/>
          <w:b/>
        </w:rPr>
        <w:t xml:space="preserve">ผลที่ต้องได้  </w:t>
      </w:r>
      <w:r>
        <w:rPr>
          <w:rFonts w:ascii="Tahoma" w:hAnsi="Tahoma" w:eastAsia="Tahoma" w:cs="Tahoma"/>
        </w:rPr>
        <w:t>Database Auth REST Storage และ API gateway ต้องขึ้นสถานะ running หรือ healthy</w:t>
      </w:r>
    </w:p>
    <w:p>
      <w:pPr>
        <w:pStyle w:val="Heading1"/>
      </w:pPr>
      <w:r>
        <w:rPr>
          <w:rFonts w:ascii="Tahoma" w:hAnsi="Tahoma" w:eastAsia="Tahoma" w:cs="Tahoma"/>
          <w:b/>
          <w:color w:val="000000"/>
          <w:sz w:val="34"/>
        </w:rPr>
        <w:t>4 นำเข้าฐานข้อมูลตัวอย่าง</w:t>
      </w:r>
    </w:p>
    <w:p>
      <w:r>
        <w:t xml:space="preserve">ชุดคำสั่งด้านล่างเป็นการคืนข้อมูลแบบเต็ม ใช้เมื่อฐานข้อมูลปลายทางยังไม่มี schema และข้อมูล Virtual RUN หรือผ่านการ reset เพื่อรับชุดสำรองนี้แล้วเท่านั้น หากระบบเดิมติดตั้ง migrations หรือมีค่าเริ่มต้นอยู่แล้ว แม้ยังไม่มี sample data ห้ามรัน roles.sql, schema.sql และ data.sql ต่อทันที เพราะอาจชนกับตาราง policy primary key หรือ Storage metadata เดิม ให้สำรองฐานข้อมูลและ Storage ปัจจุบันก่อน แล้วเลือก reset ฐานข้อมูลแบบควบคุมหรือจัดทำ selective import แยกต่างหาก</w:t>
      </w:r>
    </w:p>
    <w:p>
      <w:r>
        <w:rPr>
          <w:rFonts w:ascii="Tahoma" w:hAnsi="Tahoma" w:eastAsia="Tahoma" w:cs="Tahoma"/>
        </w:rPr>
        <w:t>เรียกไฟล์ตามลำดับ roles schema data และ post restore</w:t>
      </w:r>
    </w:p>
    <w:p>
      <w:pPr>
        <w:pStyle w:val="CodeBlock"/>
        <w:shd w:fill="F3F4F6"/>
      </w:pPr>
      <w:r>
        <w:rPr>
          <w:rFonts w:ascii="Consolas" w:hAnsi="Consolas" w:eastAsia="Consolas" w:cs="Consolas"/>
          <w:sz w:val="17"/>
        </w:rPr>
        <w:t>cd /opt/virtual-run-backup</w:t>
        <w:br/>
      </w:r>
      <w:r>
        <w:rPr>
          <w:rFonts w:ascii="Consolas" w:hAnsi="Consolas" w:eastAsia="Consolas" w:cs="Consolas"/>
          <w:sz w:val="17"/>
        </w:rPr>
        <w:br/>
      </w:r>
      <w:r>
        <w:rPr>
          <w:rFonts w:ascii="Consolas" w:hAnsi="Consolas" w:eastAsia="Consolas" w:cs="Consolas"/>
          <w:sz w:val="17"/>
        </w:rPr>
        <w:t>docker exec -i supabase-db psql -U postgres -d postgres -v ON_ERROR_STOP=1 &lt; database/roles.sql</w:t>
        <w:br/>
      </w:r>
      <w:r>
        <w:rPr>
          <w:rFonts w:ascii="Consolas" w:hAnsi="Consolas" w:eastAsia="Consolas" w:cs="Consolas"/>
          <w:sz w:val="17"/>
        </w:rPr>
        <w:t>docker exec -i supabase-db psql -U postgres -d postgres -v ON_ERROR_STOP=1 &lt; database/schema.sql</w:t>
        <w:br/>
      </w:r>
      <w:r>
        <w:rPr>
          <w:rFonts w:ascii="Consolas" w:hAnsi="Consolas" w:eastAsia="Consolas" w:cs="Consolas"/>
          <w:sz w:val="17"/>
        </w:rPr>
        <w:t>docker exec -i supabase-db psql -U postgres -d postgres -v ON_ERROR_STOP=1 &lt; database/data.sql</w:t>
        <w:br/>
      </w:r>
      <w:r>
        <w:rPr>
          <w:rFonts w:ascii="Consolas" w:hAnsi="Consolas" w:eastAsia="Consolas" w:cs="Consolas"/>
          <w:sz w:val="17"/>
        </w:rPr>
        <w:t>docker exec -i supabase-db psql -U postgres -d postgres -v ON_ERROR_STOP=1 &lt; database/post_restore.sql</w:t>
      </w:r>
    </w:p>
    <w:p>
      <w:r>
        <w:rPr>
          <w:rFonts w:ascii="Tahoma" w:hAnsi="Tahoma" w:eastAsia="Tahoma" w:cs="Tahoma"/>
        </w:rPr>
        <w:t>ไฟล์ data.sql ตั้ง session_replication_role เป็น replica ระหว่างนำเข้า เพื่อลดปัญหา trigger ทำงานซ้ำและรองรับความสัมพันธ์แบบวงกลมในตาราง submissions คำสั่ง ON_ERROR_STOP ทำให้หยุดทันทีเมื่อพบข้อผิดพลาด</w:t>
      </w:r>
    </w:p>
    <w:p>
      <w:r>
        <w:rPr>
          <w:rFonts w:ascii="Tahoma" w:hAnsi="Tahoma" w:eastAsia="Tahoma" w:cs="Tahoma"/>
        </w:rPr>
        <w:t>รีสตาร์ตบริการที่อ่าน schema และข้อมูล</w:t>
      </w:r>
    </w:p>
    <w:p>
      <w:pPr>
        <w:pStyle w:val="CodeBlock"/>
        <w:shd w:fill="F3F4F6"/>
      </w:pPr>
      <w:r>
        <w:rPr>
          <w:rFonts w:ascii="Consolas" w:hAnsi="Consolas" w:eastAsia="Consolas" w:cs="Consolas"/>
          <w:sz w:val="17"/>
        </w:rPr>
        <w:t>cd /opt/virtual-run-stack/supabase-project</w:t>
        <w:br/>
      </w:r>
      <w:r>
        <w:rPr>
          <w:rFonts w:ascii="Consolas" w:hAnsi="Consolas" w:eastAsia="Consolas" w:cs="Consolas"/>
          <w:sz w:val="17"/>
        </w:rPr>
        <w:t>docker compose restart auth rest storage realtime</w:t>
        <w:br/>
      </w:r>
      <w:r>
        <w:rPr>
          <w:rFonts w:ascii="Consolas" w:hAnsi="Consolas" w:eastAsia="Consolas" w:cs="Consolas"/>
          <w:sz w:val="17"/>
        </w:rPr>
        <w:t>docker compose ps</w:t>
      </w:r>
    </w:p>
    <w:p>
      <w:r>
        <w:rPr>
          <w:rFonts w:ascii="Tahoma" w:hAnsi="Tahoma" w:eastAsia="Tahoma" w:cs="Tahoma"/>
          <w:b/>
        </w:rPr>
        <w:t xml:space="preserve">หมายเหตุ  </w:t>
      </w:r>
      <w:r>
        <w:rPr>
          <w:rFonts w:ascii="Tahoma" w:hAnsi="Tahoma" w:eastAsia="Tahoma" w:cs="Tahoma"/>
        </w:rPr>
        <w:t>session และ refresh token ไม่อยู่ใน backup ผู้ใช้ทุกคนต้องเข้าสู่ระบบใหม่ ส่วนรหัสผ่านเดิมอยู่ในรูป password hash หากไม่ทราบรหัสผ่านให้รีเซ็ตผ่าน Supabase Auth หลังติดตั้ง</w:t>
      </w:r>
    </w:p>
    <w:p>
      <w:pPr>
        <w:pStyle w:val="Heading1"/>
      </w:pPr>
      <w:r>
        <w:rPr>
          <w:rFonts w:ascii="Tahoma" w:hAnsi="Tahoma" w:eastAsia="Tahoma" w:cs="Tahoma"/>
          <w:b/>
          <w:color w:val="000000"/>
          <w:sz w:val="34"/>
        </w:rPr>
        <w:t>5 คืนไฟล์ Supabase Storage</w:t>
      </w:r>
    </w:p>
    <w:p>
      <w:r>
        <w:rPr>
          <w:rFonts w:ascii="Tahoma" w:hAnsi="Tahoma" w:eastAsia="Tahoma" w:cs="Tahoma"/>
        </w:rPr>
        <w:t>ขั้นตอนนี้ใช้ได้เมื่อปลายทางใช้ file storage backend มาตรฐานของ Supabase Self Hosted และโฟลเดอร์ปลายทางยังไม่มีไฟล์ใช้งานจริง ชุดสำรองเก็บโครงสร้างภายในของ volume เดิมไว้แล้ว จึงต้องคัดลอกทั้งโครงสร้างโดยไม่เปลี่ยนชื่อไฟล์</w:t>
      </w:r>
    </w:p>
    <w:p>
      <w:pPr>
        <w:pStyle w:val="CodeBlock"/>
        <w:shd w:fill="F3F4F6"/>
      </w:pPr>
      <w:r>
        <w:rPr>
          <w:rFonts w:ascii="Consolas" w:hAnsi="Consolas" w:eastAsia="Consolas" w:cs="Consolas"/>
          <w:sz w:val="17"/>
        </w:rPr>
        <w:t>cd /opt/virtual-run-stack/supabase-project</w:t>
        <w:br/>
      </w:r>
      <w:r>
        <w:rPr>
          <w:rFonts w:ascii="Consolas" w:hAnsi="Consolas" w:eastAsia="Consolas" w:cs="Consolas"/>
          <w:sz w:val="17"/>
        </w:rPr>
        <w:t>docker compose stop storage imgproxy</w:t>
        <w:br/>
      </w:r>
      <w:r>
        <w:rPr>
          <w:rFonts w:ascii="Consolas" w:hAnsi="Consolas" w:eastAsia="Consolas" w:cs="Consolas"/>
          <w:sz w:val="17"/>
        </w:rPr>
        <w:br/>
      </w:r>
      <w:r>
        <w:rPr>
          <w:rFonts w:ascii="Consolas" w:hAnsi="Consolas" w:eastAsia="Consolas" w:cs="Consolas"/>
          <w:sz w:val="17"/>
        </w:rPr>
        <w:t>sudo mkdir -p ./volumes/storage</w:t>
        <w:br/>
      </w:r>
      <w:r>
        <w:rPr>
          <w:rFonts w:ascii="Consolas" w:hAnsi="Consolas" w:eastAsia="Consolas" w:cs="Consolas"/>
          <w:sz w:val="17"/>
        </w:rPr>
        <w:t>sudo cp -a /opt/virtual-run-backup/storage-volume/. ./volumes/storage/</w:t>
        <w:br/>
      </w:r>
      <w:r>
        <w:rPr>
          <w:rFonts w:ascii="Consolas" w:hAnsi="Consolas" w:eastAsia="Consolas" w:cs="Consolas"/>
          <w:sz w:val="17"/>
        </w:rPr>
        <w:br/>
      </w:r>
      <w:r>
        <w:rPr>
          <w:rFonts w:ascii="Consolas" w:hAnsi="Consolas" w:eastAsia="Consolas" w:cs="Consolas"/>
          <w:sz w:val="17"/>
        </w:rPr>
        <w:t>docker compose start storage imgproxy</w:t>
        <w:br/>
      </w:r>
      <w:r>
        <w:rPr>
          <w:rFonts w:ascii="Consolas" w:hAnsi="Consolas" w:eastAsia="Consolas" w:cs="Consolas"/>
          <w:sz w:val="17"/>
        </w:rPr>
        <w:t>docker compose ps</w:t>
      </w:r>
    </w:p>
    <w:p>
      <w:r>
        <w:rPr>
          <w:rFonts w:ascii="Tahoma" w:hAnsi="Tahoma" w:eastAsia="Tahoma" w:cs="Tahoma"/>
        </w:rPr>
        <w:t>หากปลายทางใช้ S3 หรือ object storage ภายนอก ห้ามใช้คำสั่ง cp ข้างต้น ให้ใช้ S3 protocol หรือ rclone นำเข้าไฟล์แทน และตรวจว่า bucket ปลายทางมีครบก่อนคัดลอก</w:t>
      </w:r>
    </w:p>
    <w:p>
      <w:pPr>
        <w:pStyle w:val="Heading1"/>
      </w:pPr>
      <w:r>
        <w:rPr>
          <w:rFonts w:ascii="Tahoma" w:hAnsi="Tahoma" w:eastAsia="Tahoma" w:cs="Tahoma"/>
          <w:b/>
          <w:color w:val="000000"/>
          <w:sz w:val="34"/>
        </w:rPr>
        <w:t>6 ติดตั้งและตั้งค่าแอป Virtual RUN</w:t>
      </w:r>
    </w:p>
    <w:p>
      <w:r>
        <w:rPr>
          <w:rFonts w:ascii="Tahoma" w:hAnsi="Tahoma" w:eastAsia="Tahoma" w:cs="Tahoma"/>
        </w:rPr>
        <w:t>ดาวน์โหลดแอปจาก branch version 3.7 และสร้างไฟล์ .env สำหรับ production</w:t>
      </w:r>
    </w:p>
    <w:p>
      <w:pPr>
        <w:pStyle w:val="CodeBlock"/>
        <w:shd w:fill="F3F4F6"/>
      </w:pPr>
      <w:r>
        <w:rPr>
          <w:rFonts w:ascii="Consolas" w:hAnsi="Consolas" w:eastAsia="Consolas" w:cs="Consolas"/>
          <w:sz w:val="17"/>
        </w:rPr>
        <w:t>sudo mkdir -p /webserver</w:t>
        <w:br/>
      </w:r>
      <w:r>
        <w:rPr>
          <w:rFonts w:ascii="Consolas" w:hAnsi="Consolas" w:eastAsia="Consolas" w:cs="Consolas"/>
          <w:sz w:val="17"/>
        </w:rPr>
        <w:t>sudo chown "$USER":"$USER" /webserver</w:t>
        <w:br/>
      </w:r>
      <w:r>
        <w:rPr>
          <w:rFonts w:ascii="Consolas" w:hAnsi="Consolas" w:eastAsia="Consolas" w:cs="Consolas"/>
          <w:sz w:val="17"/>
        </w:rPr>
        <w:t>cd /webserver</w:t>
        <w:br/>
      </w:r>
      <w:r>
        <w:rPr>
          <w:rFonts w:ascii="Consolas" w:hAnsi="Consolas" w:eastAsia="Consolas" w:cs="Consolas"/>
          <w:sz w:val="17"/>
        </w:rPr>
        <w:br/>
      </w:r>
      <w:r>
        <w:rPr>
          <w:rFonts w:ascii="Consolas" w:hAnsi="Consolas" w:eastAsia="Consolas" w:cs="Consolas"/>
          <w:sz w:val="17"/>
        </w:rPr>
        <w:t>git clone --branch version-3.7 --single-branch https://github.com/outlet007/Virtual-RUN.git vrrun_bu_ac_th</w:t>
        <w:br/>
      </w:r>
      <w:r>
        <w:rPr>
          <w:rFonts w:ascii="Consolas" w:hAnsi="Consolas" w:eastAsia="Consolas" w:cs="Consolas"/>
          <w:sz w:val="17"/>
        </w:rPr>
        <w:t>cd /webserver/vrrun_bu_ac_th</w:t>
        <w:br/>
      </w:r>
      <w:r>
        <w:rPr>
          <w:rFonts w:ascii="Consolas" w:hAnsi="Consolas" w:eastAsia="Consolas" w:cs="Consolas"/>
          <w:sz w:val="17"/>
        </w:rPr>
        <w:t>cp .env.server.example .env</w:t>
        <w:br/>
      </w:r>
      <w:r>
        <w:rPr>
          <w:rFonts w:ascii="Consolas" w:hAnsi="Consolas" w:eastAsia="Consolas" w:cs="Consolas"/>
          <w:sz w:val="17"/>
        </w:rPr>
        <w:t>nano .env</w:t>
        <w:br/>
      </w:r>
      <w:r>
        <w:rPr>
          <w:rFonts w:ascii="Consolas" w:hAnsi="Consolas" w:eastAsia="Consolas" w:cs="Consolas"/>
          <w:sz w:val="17"/>
        </w:rPr>
        <w:t>chmod 600 .env</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032"/>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ตัวแปร</w:t>
            </w:r>
          </w:p>
        </w:tc>
        <w:tc>
          <w:tcPr>
            <w:tcW w:type="dxa" w:w="5472"/>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ค่าที่ต้องใส่</w:t>
            </w:r>
          </w:p>
        </w:tc>
      </w:tr>
      <w:tr>
        <w:tc>
          <w:tcPr>
            <w:tcW w:type="dxa" w:w="4032"/>
            <w:tcMar>
              <w:top w:w="100" w:type="dxa"/>
              <w:start w:w="120" w:type="dxa"/>
              <w:bottom w:w="100" w:type="dxa"/>
              <w:end w:w="120" w:type="dxa"/>
            </w:tcMar>
            <w:vAlign w:val="center"/>
          </w:tcPr>
          <w:p>
            <w:pPr>
              <w:spacing w:after="0"/>
              <w:jc w:val="left"/>
            </w:pPr>
            <w:r>
              <w:rPr>
                <w:rFonts w:ascii="Tahoma" w:hAnsi="Tahoma" w:eastAsia="Tahoma" w:cs="Tahoma"/>
                <w:sz w:val="18"/>
              </w:rPr>
              <w:t>SITE_URL และ NEXT_PUBLIC_SITE_URL</w:t>
            </w:r>
          </w:p>
        </w:tc>
        <w:tc>
          <w:tcPr>
            <w:tcW w:type="dxa" w:w="5472"/>
            <w:tcMar>
              <w:top w:w="100" w:type="dxa"/>
              <w:start w:w="120" w:type="dxa"/>
              <w:bottom w:w="100" w:type="dxa"/>
              <w:end w:w="120" w:type="dxa"/>
            </w:tcMar>
            <w:vAlign w:val="center"/>
          </w:tcPr>
          <w:p>
            <w:pPr>
              <w:spacing w:after="0"/>
              <w:jc w:val="left"/>
            </w:pPr>
            <w:r>
              <w:rPr>
                <w:rFonts w:ascii="Tahoma" w:hAnsi="Tahoma" w:eastAsia="Tahoma" w:cs="Tahoma"/>
                <w:sz w:val="18"/>
              </w:rPr>
              <w:t>HTTPS URL ของแอป ไม่มี slash ท้าย</w:t>
            </w:r>
          </w:p>
        </w:tc>
      </w:tr>
      <w:tr>
        <w:tc>
          <w:tcPr>
            <w:tcW w:type="dxa" w:w="4032"/>
            <w:shd w:fill="EAF2F8"/>
            <w:tcMar>
              <w:top w:w="100" w:type="dxa"/>
              <w:start w:w="120" w:type="dxa"/>
              <w:bottom w:w="100" w:type="dxa"/>
              <w:end w:w="120" w:type="dxa"/>
            </w:tcMar>
            <w:vAlign w:val="center"/>
          </w:tcPr>
          <w:p>
            <w:pPr>
              <w:spacing w:after="0"/>
              <w:jc w:val="left"/>
            </w:pPr>
            <w:r>
              <w:rPr>
                <w:rFonts w:ascii="Tahoma" w:hAnsi="Tahoma" w:eastAsia="Tahoma" w:cs="Tahoma"/>
                <w:sz w:val="18"/>
              </w:rPr>
              <w:t>NEXT_PUBLIC_SUPABASE_URL และ SUPABASE_URL</w:t>
            </w:r>
          </w:p>
        </w:tc>
        <w:tc>
          <w:tcPr>
            <w:tcW w:type="dxa" w:w="5472"/>
            <w:shd w:fill="EAF2F8"/>
            <w:tcMar>
              <w:top w:w="100" w:type="dxa"/>
              <w:start w:w="120" w:type="dxa"/>
              <w:bottom w:w="100" w:type="dxa"/>
              <w:end w:w="120" w:type="dxa"/>
            </w:tcMar>
            <w:vAlign w:val="center"/>
          </w:tcPr>
          <w:p>
            <w:pPr>
              <w:spacing w:after="0"/>
              <w:jc w:val="left"/>
            </w:pPr>
            <w:r>
              <w:rPr>
                <w:rFonts w:ascii="Tahoma" w:hAnsi="Tahoma" w:eastAsia="Tahoma" w:cs="Tahoma"/>
                <w:sz w:val="18"/>
              </w:rPr>
              <w:t>HTTPS URL ของ Supabase API</w:t>
            </w:r>
          </w:p>
        </w:tc>
      </w:tr>
      <w:tr>
        <w:tc>
          <w:tcPr>
            <w:tcW w:type="dxa" w:w="4032"/>
            <w:tcMar>
              <w:top w:w="100" w:type="dxa"/>
              <w:start w:w="120" w:type="dxa"/>
              <w:bottom w:w="100" w:type="dxa"/>
              <w:end w:w="120" w:type="dxa"/>
            </w:tcMar>
            <w:vAlign w:val="center"/>
          </w:tcPr>
          <w:p>
            <w:pPr>
              <w:spacing w:after="0"/>
              <w:jc w:val="left"/>
            </w:pPr>
            <w:r>
              <w:rPr>
                <w:rFonts w:ascii="Tahoma" w:hAnsi="Tahoma" w:eastAsia="Tahoma" w:cs="Tahoma"/>
                <w:sz w:val="18"/>
              </w:rPr>
              <w:t>NEXT_PUBLIC_SUPABASE_PUBLISHABLE_KEY</w:t>
            </w:r>
          </w:p>
        </w:tc>
        <w:tc>
          <w:tcPr>
            <w:tcW w:type="dxa" w:w="5472"/>
            <w:tcMar>
              <w:top w:w="100" w:type="dxa"/>
              <w:start w:w="120" w:type="dxa"/>
              <w:bottom w:w="100" w:type="dxa"/>
              <w:end w:w="120" w:type="dxa"/>
            </w:tcMar>
            <w:vAlign w:val="center"/>
          </w:tcPr>
          <w:p>
            <w:pPr>
              <w:spacing w:after="0"/>
              <w:jc w:val="left"/>
            </w:pPr>
            <w:r>
              <w:rPr>
                <w:rFonts w:ascii="Tahoma" w:hAnsi="Tahoma" w:eastAsia="Tahoma" w:cs="Tahoma"/>
                <w:sz w:val="18"/>
              </w:rPr>
              <w:t>Publishable key จาก sh run.sh secrets</w:t>
            </w:r>
          </w:p>
        </w:tc>
      </w:tr>
      <w:tr>
        <w:tc>
          <w:tcPr>
            <w:tcW w:type="dxa" w:w="4032"/>
            <w:shd w:fill="EAF2F8"/>
            <w:tcMar>
              <w:top w:w="100" w:type="dxa"/>
              <w:start w:w="120" w:type="dxa"/>
              <w:bottom w:w="100" w:type="dxa"/>
              <w:end w:w="120" w:type="dxa"/>
            </w:tcMar>
            <w:vAlign w:val="center"/>
          </w:tcPr>
          <w:p>
            <w:pPr>
              <w:spacing w:after="0"/>
              <w:jc w:val="left"/>
            </w:pPr>
            <w:r>
              <w:rPr>
                <w:rFonts w:ascii="Tahoma" w:hAnsi="Tahoma" w:eastAsia="Tahoma" w:cs="Tahoma"/>
                <w:sz w:val="18"/>
              </w:rPr>
              <w:t>SUPABASE_SECRET_KEY</w:t>
            </w:r>
          </w:p>
        </w:tc>
        <w:tc>
          <w:tcPr>
            <w:tcW w:type="dxa" w:w="5472"/>
            <w:shd w:fill="EAF2F8"/>
            <w:tcMar>
              <w:top w:w="100" w:type="dxa"/>
              <w:start w:w="120" w:type="dxa"/>
              <w:bottom w:w="100" w:type="dxa"/>
              <w:end w:w="120" w:type="dxa"/>
            </w:tcMar>
            <w:vAlign w:val="center"/>
          </w:tcPr>
          <w:p>
            <w:pPr>
              <w:spacing w:after="0"/>
              <w:jc w:val="left"/>
            </w:pPr>
            <w:r>
              <w:rPr>
                <w:rFonts w:ascii="Tahoma" w:hAnsi="Tahoma" w:eastAsia="Tahoma" w:cs="Tahoma"/>
                <w:sz w:val="18"/>
              </w:rPr>
              <w:t>Secret key ฝั่ง server เท่านั้น</w:t>
            </w:r>
          </w:p>
        </w:tc>
      </w:tr>
      <w:tr>
        <w:tc>
          <w:tcPr>
            <w:tcW w:type="dxa" w:w="4032"/>
            <w:tcMar>
              <w:top w:w="100" w:type="dxa"/>
              <w:start w:w="120" w:type="dxa"/>
              <w:bottom w:w="100" w:type="dxa"/>
              <w:end w:w="120" w:type="dxa"/>
            </w:tcMar>
            <w:vAlign w:val="center"/>
          </w:tcPr>
          <w:p>
            <w:pPr>
              <w:spacing w:after="0"/>
              <w:jc w:val="left"/>
            </w:pPr>
            <w:r>
              <w:rPr>
                <w:rFonts w:ascii="Tahoma" w:hAnsi="Tahoma" w:eastAsia="Tahoma" w:cs="Tahoma"/>
                <w:sz w:val="18"/>
              </w:rPr>
              <w:t>TURNSTILE_SITE_KEY และ TURNSTILE_SECRET_KEY</w:t>
            </w:r>
          </w:p>
        </w:tc>
        <w:tc>
          <w:tcPr>
            <w:tcW w:type="dxa" w:w="5472"/>
            <w:tcMar>
              <w:top w:w="100" w:type="dxa"/>
              <w:start w:w="120" w:type="dxa"/>
              <w:bottom w:w="100" w:type="dxa"/>
              <w:end w:w="120" w:type="dxa"/>
            </w:tcMar>
            <w:vAlign w:val="center"/>
          </w:tcPr>
          <w:p>
            <w:pPr>
              <w:spacing w:after="0"/>
              <w:jc w:val="left"/>
            </w:pPr>
            <w:r>
              <w:rPr>
                <w:rFonts w:ascii="Tahoma" w:hAnsi="Tahoma" w:eastAsia="Tahoma" w:cs="Tahoma"/>
                <w:sz w:val="18"/>
              </w:rPr>
              <w:t>Keys ของ Cloudflare Turnstile</w:t>
            </w:r>
          </w:p>
        </w:tc>
      </w:tr>
      <w:tr>
        <w:tc>
          <w:tcPr>
            <w:tcW w:type="dxa" w:w="4032"/>
            <w:shd w:fill="EAF2F8"/>
            <w:tcMar>
              <w:top w:w="100" w:type="dxa"/>
              <w:start w:w="120" w:type="dxa"/>
              <w:bottom w:w="100" w:type="dxa"/>
              <w:end w:w="120" w:type="dxa"/>
            </w:tcMar>
            <w:vAlign w:val="center"/>
          </w:tcPr>
          <w:p>
            <w:pPr>
              <w:spacing w:after="0"/>
              <w:jc w:val="left"/>
            </w:pPr>
            <w:r>
              <w:rPr>
                <w:rFonts w:ascii="Tahoma" w:hAnsi="Tahoma" w:eastAsia="Tahoma" w:cs="Tahoma"/>
                <w:sz w:val="18"/>
              </w:rPr>
              <w:t>BACKEND_SETTINGS_ENCRYPTION_KEY</w:t>
            </w:r>
          </w:p>
        </w:tc>
        <w:tc>
          <w:tcPr>
            <w:tcW w:type="dxa" w:w="5472"/>
            <w:shd w:fill="EAF2F8"/>
            <w:tcMar>
              <w:top w:w="100" w:type="dxa"/>
              <w:start w:w="120" w:type="dxa"/>
              <w:bottom w:w="100" w:type="dxa"/>
              <w:end w:w="120" w:type="dxa"/>
            </w:tcMar>
            <w:vAlign w:val="center"/>
          </w:tcPr>
          <w:p>
            <w:pPr>
              <w:spacing w:after="0"/>
              <w:jc w:val="left"/>
            </w:pPr>
            <w:r>
              <w:rPr>
                <w:rFonts w:ascii="Tahoma" w:hAnsi="Tahoma" w:eastAsia="Tahoma" w:cs="Tahoma"/>
                <w:sz w:val="18"/>
              </w:rPr>
              <w:t>ค่าสุ่มส่วนตัวอย่างน้อย 32 ตัวอักษร</w:t>
            </w:r>
          </w:p>
        </w:tc>
      </w:tr>
      <w:tr>
        <w:tc>
          <w:tcPr>
            <w:tcW w:type="dxa" w:w="4032"/>
            <w:tcMar>
              <w:top w:w="100" w:type="dxa"/>
              <w:start w:w="120" w:type="dxa"/>
              <w:bottom w:w="100" w:type="dxa"/>
              <w:end w:w="120" w:type="dxa"/>
            </w:tcMar>
            <w:vAlign w:val="center"/>
          </w:tcPr>
          <w:p>
            <w:pPr>
              <w:spacing w:after="0"/>
              <w:jc w:val="left"/>
            </w:pPr>
            <w:r>
              <w:rPr>
                <w:rFonts w:ascii="Tahoma" w:hAnsi="Tahoma" w:eastAsia="Tahoma" w:cs="Tahoma"/>
                <w:sz w:val="18"/>
              </w:rPr>
              <w:t>EVIDENCE_RETENTION_CRON_SECRET</w:t>
            </w:r>
          </w:p>
        </w:tc>
        <w:tc>
          <w:tcPr>
            <w:tcW w:type="dxa" w:w="5472"/>
            <w:tcMar>
              <w:top w:w="100" w:type="dxa"/>
              <w:start w:w="120" w:type="dxa"/>
              <w:bottom w:w="100" w:type="dxa"/>
              <w:end w:w="120" w:type="dxa"/>
            </w:tcMar>
            <w:vAlign w:val="center"/>
          </w:tcPr>
          <w:p>
            <w:pPr>
              <w:spacing w:after="0"/>
              <w:jc w:val="left"/>
            </w:pPr>
            <w:r>
              <w:rPr>
                <w:rFonts w:ascii="Tahoma" w:hAnsi="Tahoma" w:eastAsia="Tahoma" w:cs="Tahoma"/>
                <w:sz w:val="18"/>
              </w:rPr>
              <w:t>ค่าสุ่มคนละค่ากับ encryption key</w:t>
            </w:r>
          </w:p>
        </w:tc>
      </w:tr>
    </w:tbl>
    <w:p>
      <w:pPr>
        <w:spacing w:after="20"/>
      </w:pPr>
    </w:p>
    <w:p>
      <w:r>
        <w:rPr>
          <w:rFonts w:ascii="Tahoma" w:hAnsi="Tahoma" w:eastAsia="Tahoma" w:cs="Tahoma"/>
        </w:rPr>
        <w:t>สร้าง secret สองค่าด้วยคำสั่งต่อไปนี้ และเก็บไว้ใน password manager</w:t>
      </w:r>
    </w:p>
    <w:p>
      <w:pPr>
        <w:pStyle w:val="CodeBlock"/>
        <w:shd w:fill="F3F4F6"/>
      </w:pPr>
      <w:r>
        <w:rPr>
          <w:rFonts w:ascii="Consolas" w:hAnsi="Consolas" w:eastAsia="Consolas" w:cs="Consolas"/>
          <w:sz w:val="17"/>
        </w:rPr>
        <w:t>openssl rand -hex 32</w:t>
      </w:r>
    </w:p>
    <w:p>
      <w:r>
        <w:rPr>
          <w:rFonts w:ascii="Tahoma" w:hAnsi="Tahoma" w:eastAsia="Tahoma" w:cs="Tahoma"/>
        </w:rPr>
        <w:t>ห้ามนำ SUPABASE_SECRET_KEY, service role key, BACKEND_SETTINGS_ENCRYPTION_KEY หรือ cron secret ไปใส่ในตัวแปรที่ขึ้นต้นด้วย NEXT_PUBLIC เพราะค่าดังกล่าวจะถูกส่งไปยัง browser</w:t>
      </w:r>
    </w:p>
    <w:p>
      <w:r>
        <w:rPr>
          <w:rFonts w:ascii="Tahoma" w:hAnsi="Tahoma" w:eastAsia="Tahoma" w:cs="Tahoma"/>
        </w:rPr>
        <w:t>ตรวจว่าตัวแปรหลักมีค่าโดยไม่พิมพ์ค่าลับ</w:t>
      </w:r>
    </w:p>
    <w:p>
      <w:pPr>
        <w:pStyle w:val="CodeBlock"/>
        <w:shd w:fill="F3F4F6"/>
      </w:pPr>
      <w:r>
        <w:rPr>
          <w:rFonts w:ascii="Consolas" w:hAnsi="Consolas" w:eastAsia="Consolas" w:cs="Consolas"/>
          <w:sz w:val="17"/>
        </w:rPr>
        <w:t>for key in SITE_URL NEXT_PUBLIC_SITE_URL NEXT_PUBLIC_SUPABASE_URL SUPABASE_URL NEXT_PUBLIC_SUPABASE_PUBLISHABLE_KEY SUPABASE_SECRET_KEY TURNSTILE_SITE_KEY TURNSTILE_SECRET_KEY BACKEND_SETTINGS_ENCRYPTION_KEY EVIDENCE_RETENTION_CRON_SECRET; do</w:t>
        <w:br/>
      </w:r>
      <w:r>
        <w:rPr>
          <w:rFonts w:ascii="Consolas" w:hAnsi="Consolas" w:eastAsia="Consolas" w:cs="Consolas"/>
          <w:sz w:val="17"/>
        </w:rPr>
        <w:t xml:space="preserve">  grep -Eq "^${key}=.+" .env || echo "MISSING: ${key}"</w:t>
        <w:br/>
      </w:r>
      <w:r>
        <w:rPr>
          <w:rFonts w:ascii="Consolas" w:hAnsi="Consolas" w:eastAsia="Consolas" w:cs="Consolas"/>
          <w:sz w:val="17"/>
        </w:rPr>
        <w:t>done</w:t>
      </w:r>
    </w:p>
    <w:p>
      <w:r>
        <w:rPr>
          <w:rFonts w:ascii="Tahoma" w:hAnsi="Tahoma" w:eastAsia="Tahoma" w:cs="Tahoma"/>
          <w:b/>
        </w:rPr>
        <w:t xml:space="preserve">ผลที่ต้องได้  </w:t>
      </w:r>
      <w:r>
        <w:rPr>
          <w:rFonts w:ascii="Tahoma" w:hAnsi="Tahoma" w:eastAsia="Tahoma" w:cs="Tahoma"/>
        </w:rPr>
        <w:t>ไม่มีบรรทัด MISSING หากมีให้แก้ .env ก่อนทำขั้นตอนถัดไป</w:t>
      </w:r>
    </w:p>
    <w:p>
      <w:pPr>
        <w:pStyle w:val="Heading1"/>
      </w:pPr>
      <w:r>
        <w:rPr>
          <w:rFonts w:ascii="Tahoma" w:hAnsi="Tahoma" w:eastAsia="Tahoma" w:cs="Tahoma"/>
          <w:b/>
          <w:color w:val="000000"/>
          <w:sz w:val="34"/>
        </w:rPr>
        <w:t>7 สร้างและเปิดระบบด้วย Docker</w:t>
      </w:r>
    </w:p>
    <w:p>
      <w:r>
        <w:rPr>
          <w:rFonts w:ascii="Tahoma" w:hAnsi="Tahoma" w:eastAsia="Tahoma" w:cs="Tahoma"/>
        </w:rPr>
        <w:t>ตรวจ Docker Compose configuration แล้วสร้าง production image</w:t>
      </w:r>
    </w:p>
    <w:p>
      <w:pPr>
        <w:pStyle w:val="CodeBlock"/>
        <w:shd w:fill="F3F4F6"/>
      </w:pPr>
      <w:r>
        <w:rPr>
          <w:rFonts w:ascii="Consolas" w:hAnsi="Consolas" w:eastAsia="Consolas" w:cs="Consolas"/>
          <w:sz w:val="17"/>
        </w:rPr>
        <w:t>cd /webserver/vrrun_bu_ac_th</w:t>
        <w:br/>
      </w:r>
      <w:r>
        <w:rPr>
          <w:rFonts w:ascii="Consolas" w:hAnsi="Consolas" w:eastAsia="Consolas" w:cs="Consolas"/>
          <w:sz w:val="17"/>
        </w:rPr>
        <w:br/>
      </w:r>
      <w:r>
        <w:rPr>
          <w:rFonts w:ascii="Consolas" w:hAnsi="Consolas" w:eastAsia="Consolas" w:cs="Consolas"/>
          <w:sz w:val="17"/>
        </w:rPr>
        <w:t>docker compose -f docker-compose.yml -f docker-compose.server.yml config --quiet</w:t>
        <w:br/>
      </w:r>
      <w:r>
        <w:rPr>
          <w:rFonts w:ascii="Consolas" w:hAnsi="Consolas" w:eastAsia="Consolas" w:cs="Consolas"/>
          <w:sz w:val="17"/>
        </w:rPr>
        <w:t>docker compose -f docker-compose.yml -f docker-compose.server.yml up -d --build</w:t>
        <w:br/>
      </w:r>
      <w:r>
        <w:rPr>
          <w:rFonts w:ascii="Consolas" w:hAnsi="Consolas" w:eastAsia="Consolas" w:cs="Consolas"/>
          <w:sz w:val="17"/>
        </w:rPr>
        <w:t>docker compose -f docker-compose.yml -f docker-compose.server.yml ps</w:t>
        <w:br/>
      </w:r>
      <w:r>
        <w:rPr>
          <w:rFonts w:ascii="Consolas" w:hAnsi="Consolas" w:eastAsia="Consolas" w:cs="Consolas"/>
          <w:sz w:val="17"/>
        </w:rPr>
        <w:t>curl --fail --head http://127.0.0.1:8025</w:t>
      </w:r>
    </w:p>
    <w:p>
      <w:r>
        <w:rPr>
          <w:rFonts w:ascii="Tahoma" w:hAnsi="Tahoma" w:eastAsia="Tahoma" w:cs="Tahoma"/>
          <w:b/>
        </w:rPr>
        <w:t xml:space="preserve">ผลที่ต้องได้  </w:t>
      </w:r>
      <w:r>
        <w:rPr>
          <w:rFonts w:ascii="Tahoma" w:hAnsi="Tahoma" w:eastAsia="Tahoma" w:cs="Tahoma"/>
        </w:rPr>
        <w:t>container Virtual-RUN อยู่ในสถานะ Up และ HTTP check ได้รหัส 200 ถึง 399 หากพอร์ต 8025 ถูกใช้อยู่ ให้หยุด development container ตัวเดิมก่อน แล้วรันคำสั่ง build ใหม่</w:t>
      </w:r>
    </w:p>
    <w:p>
      <w:r>
        <w:rPr>
          <w:rFonts w:ascii="Tahoma" w:hAnsi="Tahoma" w:eastAsia="Tahoma" w:cs="Tahoma"/>
        </w:rPr>
        <w:t>หากแอปไม่ขึ้นให้ดู log 100 บรรทัดล่าสุด</w:t>
      </w:r>
    </w:p>
    <w:p>
      <w:pPr>
        <w:pStyle w:val="CodeBlock"/>
        <w:shd w:fill="F3F4F6"/>
      </w:pPr>
      <w:r>
        <w:rPr>
          <w:rFonts w:ascii="Consolas" w:hAnsi="Consolas" w:eastAsia="Consolas" w:cs="Consolas"/>
          <w:sz w:val="17"/>
        </w:rPr>
        <w:t>docker compose -f docker-compose.yml -f docker-compose.server.yml logs --tail 100</w:t>
      </w:r>
    </w:p>
    <w:p>
      <w:pPr>
        <w:pStyle w:val="Heading1"/>
      </w:pPr>
      <w:r>
        <w:rPr>
          <w:rFonts w:ascii="Tahoma" w:hAnsi="Tahoma" w:eastAsia="Tahoma" w:cs="Tahoma"/>
          <w:b/>
          <w:color w:val="000000"/>
          <w:sz w:val="34"/>
        </w:rPr>
        <w:t>8 ตั้งค่าโดเมนและ HTTPS</w:t>
      </w:r>
    </w:p>
    <w:p>
      <w:r>
        <w:rPr>
          <w:rFonts w:ascii="Tahoma" w:hAnsi="Tahoma" w:eastAsia="Tahoma" w:cs="Tahoma"/>
        </w:rPr>
        <w:t>ตั้ง reverse proxy ให้โดเมนแอปส่งต่อไปที่ 127.0.0.1:8025 และโดเมน Supabase API ส่งต่อไปที่พอร์ต gateway ของ Supabase ซึ่งโดยทั่วไปคือ 8000 จากนั้นออก certificate ให้ครอบคลุมชื่อโดเมนทั้งสอง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880"/>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บริการ</w:t>
            </w:r>
          </w:p>
        </w:tc>
        <w:tc>
          <w:tcPr>
            <w:tcW w:type="dxa" w:w="2880"/>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ปลายทางภายใน</w:t>
            </w:r>
          </w:p>
        </w:tc>
        <w:tc>
          <w:tcPr>
            <w:tcW w:type="dxa" w:w="3744"/>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ตัวอย่าง URL</w:t>
            </w:r>
          </w:p>
        </w:tc>
      </w:tr>
      <w:tr>
        <w:tc>
          <w:tcPr>
            <w:tcW w:type="dxa" w:w="2880"/>
            <w:tcMar>
              <w:top w:w="100" w:type="dxa"/>
              <w:start w:w="120" w:type="dxa"/>
              <w:bottom w:w="100" w:type="dxa"/>
              <w:end w:w="120" w:type="dxa"/>
            </w:tcMar>
            <w:vAlign w:val="center"/>
          </w:tcPr>
          <w:p>
            <w:pPr>
              <w:spacing w:after="0"/>
              <w:jc w:val="left"/>
            </w:pPr>
            <w:r>
              <w:rPr>
                <w:rFonts w:ascii="Tahoma" w:hAnsi="Tahoma" w:eastAsia="Tahoma" w:cs="Tahoma"/>
                <w:sz w:val="18"/>
              </w:rPr>
              <w:t>Virtual RUN</w:t>
            </w:r>
          </w:p>
        </w:tc>
        <w:tc>
          <w:tcPr>
            <w:tcW w:type="dxa" w:w="2880"/>
            <w:tcMar>
              <w:top w:w="100" w:type="dxa"/>
              <w:start w:w="120" w:type="dxa"/>
              <w:bottom w:w="100" w:type="dxa"/>
              <w:end w:w="120" w:type="dxa"/>
            </w:tcMar>
            <w:vAlign w:val="center"/>
          </w:tcPr>
          <w:p>
            <w:pPr>
              <w:spacing w:after="0"/>
              <w:jc w:val="left"/>
            </w:pPr>
            <w:r>
              <w:rPr>
                <w:rFonts w:ascii="Tahoma" w:hAnsi="Tahoma" w:eastAsia="Tahoma" w:cs="Tahoma"/>
                <w:sz w:val="18"/>
              </w:rPr>
              <w:t>127.0.0.1:8025</w:t>
            </w:r>
          </w:p>
        </w:tc>
        <w:tc>
          <w:tcPr>
            <w:tcW w:type="dxa" w:w="3744"/>
            <w:tcMar>
              <w:top w:w="100" w:type="dxa"/>
              <w:start w:w="120" w:type="dxa"/>
              <w:bottom w:w="100" w:type="dxa"/>
              <w:end w:w="120" w:type="dxa"/>
            </w:tcMar>
            <w:vAlign w:val="center"/>
          </w:tcPr>
          <w:p>
            <w:pPr>
              <w:spacing w:after="0"/>
              <w:jc w:val="left"/>
            </w:pPr>
            <w:r>
              <w:rPr>
                <w:rFonts w:ascii="Tahoma" w:hAnsi="Tahoma" w:eastAsia="Tahoma" w:cs="Tahoma"/>
                <w:sz w:val="18"/>
              </w:rPr>
              <w:t>https://vrrun.bu.ac.th</w:t>
            </w:r>
          </w:p>
        </w:tc>
      </w:tr>
      <w:tr>
        <w:tc>
          <w:tcPr>
            <w:tcW w:type="dxa" w:w="2880"/>
            <w:shd w:fill="EAF2F8"/>
            <w:tcMar>
              <w:top w:w="100" w:type="dxa"/>
              <w:start w:w="120" w:type="dxa"/>
              <w:bottom w:w="100" w:type="dxa"/>
              <w:end w:w="120" w:type="dxa"/>
            </w:tcMar>
            <w:vAlign w:val="center"/>
          </w:tcPr>
          <w:p>
            <w:pPr>
              <w:spacing w:after="0"/>
              <w:jc w:val="left"/>
            </w:pPr>
            <w:r>
              <w:rPr>
                <w:rFonts w:ascii="Tahoma" w:hAnsi="Tahoma" w:eastAsia="Tahoma" w:cs="Tahoma"/>
                <w:sz w:val="18"/>
              </w:rPr>
              <w:t>Supabase API gateway</w:t>
            </w:r>
          </w:p>
        </w:tc>
        <w:tc>
          <w:tcPr>
            <w:tcW w:type="dxa" w:w="2880"/>
            <w:shd w:fill="EAF2F8"/>
            <w:tcMar>
              <w:top w:w="100" w:type="dxa"/>
              <w:start w:w="120" w:type="dxa"/>
              <w:bottom w:w="100" w:type="dxa"/>
              <w:end w:w="120" w:type="dxa"/>
            </w:tcMar>
            <w:vAlign w:val="center"/>
          </w:tcPr>
          <w:p>
            <w:pPr>
              <w:spacing w:after="0"/>
              <w:jc w:val="left"/>
            </w:pPr>
            <w:r>
              <w:rPr>
                <w:rFonts w:ascii="Tahoma" w:hAnsi="Tahoma" w:eastAsia="Tahoma" w:cs="Tahoma"/>
                <w:sz w:val="18"/>
              </w:rPr>
              <w:t>127.0.0.1:8000</w:t>
            </w:r>
          </w:p>
        </w:tc>
        <w:tc>
          <w:tcPr>
            <w:tcW w:type="dxa" w:w="3744"/>
            <w:shd w:fill="EAF2F8"/>
            <w:tcMar>
              <w:top w:w="100" w:type="dxa"/>
              <w:start w:w="120" w:type="dxa"/>
              <w:bottom w:w="100" w:type="dxa"/>
              <w:end w:w="120" w:type="dxa"/>
            </w:tcMar>
            <w:vAlign w:val="center"/>
          </w:tcPr>
          <w:p>
            <w:pPr>
              <w:spacing w:after="0"/>
              <w:jc w:val="left"/>
            </w:pPr>
            <w:r>
              <w:rPr>
                <w:rFonts w:ascii="Tahoma" w:hAnsi="Tahoma" w:eastAsia="Tahoma" w:cs="Tahoma"/>
                <w:sz w:val="18"/>
              </w:rPr>
              <w:t>https://api-vrrun.bu.ac.th</w:t>
            </w:r>
          </w:p>
        </w:tc>
      </w:tr>
    </w:tbl>
    <w:p>
      <w:pPr>
        <w:spacing w:after="20"/>
      </w:pPr>
    </w:p>
    <w:p>
      <w:r>
        <w:rPr>
          <w:rFonts w:ascii="Tahoma" w:hAnsi="Tahoma" w:eastAsia="Tahoma" w:cs="Tahoma"/>
        </w:rPr>
        <w:t>หลังเปลี่ยน NEXT_PUBLIC_SUPABASE_URL หรือ NEXT_PUBLIC_SUPABASE_PUBLISHABLE_KEY ต้องสร้าง image ใหม่ เพราะ Next.js ฝังค่า NEXT_PUBLIC ไว้ตอน build</w:t>
      </w:r>
    </w:p>
    <w:p>
      <w:pPr>
        <w:pStyle w:val="Heading1"/>
      </w:pPr>
      <w:r>
        <w:rPr>
          <w:rFonts w:ascii="Tahoma" w:hAnsi="Tahoma" w:eastAsia="Tahoma" w:cs="Tahoma"/>
          <w:b/>
          <w:color w:val="000000"/>
          <w:sz w:val="34"/>
        </w:rPr>
        <w:t>9 ตรวจสอบหลังติดตั้ง</w:t>
      </w:r>
    </w:p>
    <w:p>
      <w:pPr>
        <w:pStyle w:val="Heading2"/>
      </w:pPr>
      <w:r>
        <w:rPr>
          <w:rFonts w:ascii="Tahoma" w:hAnsi="Tahoma" w:eastAsia="Tahoma" w:cs="Tahoma"/>
          <w:b/>
          <w:color w:val="000000"/>
          <w:sz w:val="26"/>
        </w:rPr>
        <w:t>9.1 ตรวจจำนวนข้อมูล</w:t>
      </w:r>
    </w:p>
    <w:p>
      <w:pPr>
        <w:pStyle w:val="CodeBlock"/>
        <w:shd w:fill="F3F4F6"/>
      </w:pPr>
      <w:r>
        <w:rPr>
          <w:rFonts w:ascii="Consolas" w:hAnsi="Consolas" w:eastAsia="Consolas" w:cs="Consolas"/>
          <w:sz w:val="17"/>
        </w:rPr>
        <w:t>docker exec supabase-db psql -U postgres -d postgres -c "</w:t>
        <w:br/>
      </w:r>
      <w:r>
        <w:rPr>
          <w:rFonts w:ascii="Consolas" w:hAnsi="Consolas" w:eastAsia="Consolas" w:cs="Consolas"/>
          <w:sz w:val="17"/>
        </w:rPr>
        <w:t>select 'auth.users' as item, count(*) from auth.users</w:t>
        <w:br/>
      </w:r>
      <w:r>
        <w:rPr>
          <w:rFonts w:ascii="Consolas" w:hAnsi="Consolas" w:eastAsia="Consolas" w:cs="Consolas"/>
          <w:sz w:val="17"/>
        </w:rPr>
        <w:t>union all select 'public.users', count(*) from public.users</w:t>
        <w:br/>
      </w:r>
      <w:r>
        <w:rPr>
          <w:rFonts w:ascii="Consolas" w:hAnsi="Consolas" w:eastAsia="Consolas" w:cs="Consolas"/>
          <w:sz w:val="17"/>
        </w:rPr>
        <w:t>union all select 'public.events', count(*) from public.events</w:t>
        <w:br/>
      </w:r>
      <w:r>
        <w:rPr>
          <w:rFonts w:ascii="Consolas" w:hAnsi="Consolas" w:eastAsia="Consolas" w:cs="Consolas"/>
          <w:sz w:val="17"/>
        </w:rPr>
        <w:t>union all select 'public.packages', count(*) from public.packages</w:t>
        <w:br/>
      </w:r>
      <w:r>
        <w:rPr>
          <w:rFonts w:ascii="Consolas" w:hAnsi="Consolas" w:eastAsia="Consolas" w:cs="Consolas"/>
          <w:sz w:val="17"/>
        </w:rPr>
        <w:t>union all select 'storage.objects', count(*) from storage.objects;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6048"/>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รายการ</w:t>
            </w:r>
          </w:p>
        </w:tc>
        <w:tc>
          <w:tcPr>
            <w:tcW w:type="dxa" w:w="3456"/>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ค่าที่ต้องได้</w:t>
            </w:r>
          </w:p>
        </w:tc>
      </w:tr>
      <w:tr>
        <w:tc>
          <w:tcPr>
            <w:tcW w:type="dxa" w:w="6048"/>
            <w:tcMar>
              <w:top w:w="100" w:type="dxa"/>
              <w:start w:w="120" w:type="dxa"/>
              <w:bottom w:w="100" w:type="dxa"/>
              <w:end w:w="120" w:type="dxa"/>
            </w:tcMar>
            <w:vAlign w:val="center"/>
          </w:tcPr>
          <w:p>
            <w:pPr>
              <w:spacing w:after="0"/>
              <w:jc w:val="left"/>
            </w:pPr>
            <w:r>
              <w:rPr>
                <w:rFonts w:ascii="Tahoma" w:hAnsi="Tahoma" w:eastAsia="Tahoma" w:cs="Tahoma"/>
                <w:sz w:val="18"/>
              </w:rPr>
              <w:t>auth users</w:t>
            </w:r>
          </w:p>
        </w:tc>
        <w:tc>
          <w:tcPr>
            <w:tcW w:type="dxa" w:w="3456"/>
            <w:tcMar>
              <w:top w:w="100" w:type="dxa"/>
              <w:start w:w="120" w:type="dxa"/>
              <w:bottom w:w="100" w:type="dxa"/>
              <w:end w:w="120" w:type="dxa"/>
            </w:tcMar>
            <w:vAlign w:val="center"/>
          </w:tcPr>
          <w:p>
            <w:pPr>
              <w:spacing w:after="0"/>
              <w:jc w:val="left"/>
            </w:pPr>
            <w:r>
              <w:rPr>
                <w:rFonts w:ascii="Tahoma" w:hAnsi="Tahoma" w:eastAsia="Tahoma" w:cs="Tahoma"/>
                <w:sz w:val="18"/>
              </w:rPr>
              <w:t>4</w:t>
            </w:r>
          </w:p>
        </w:tc>
      </w:tr>
      <w:tr>
        <w:tc>
          <w:tcPr>
            <w:tcW w:type="dxa" w:w="6048"/>
            <w:shd w:fill="EAF2F8"/>
            <w:tcMar>
              <w:top w:w="100" w:type="dxa"/>
              <w:start w:w="120" w:type="dxa"/>
              <w:bottom w:w="100" w:type="dxa"/>
              <w:end w:w="120" w:type="dxa"/>
            </w:tcMar>
            <w:vAlign w:val="center"/>
          </w:tcPr>
          <w:p>
            <w:pPr>
              <w:spacing w:after="0"/>
              <w:jc w:val="left"/>
            </w:pPr>
            <w:r>
              <w:rPr>
                <w:rFonts w:ascii="Tahoma" w:hAnsi="Tahoma" w:eastAsia="Tahoma" w:cs="Tahoma"/>
                <w:sz w:val="18"/>
              </w:rPr>
              <w:t>public users</w:t>
            </w:r>
          </w:p>
        </w:tc>
        <w:tc>
          <w:tcPr>
            <w:tcW w:type="dxa" w:w="3456"/>
            <w:shd w:fill="EAF2F8"/>
            <w:tcMar>
              <w:top w:w="100" w:type="dxa"/>
              <w:start w:w="120" w:type="dxa"/>
              <w:bottom w:w="100" w:type="dxa"/>
              <w:end w:w="120" w:type="dxa"/>
            </w:tcMar>
            <w:vAlign w:val="center"/>
          </w:tcPr>
          <w:p>
            <w:pPr>
              <w:spacing w:after="0"/>
              <w:jc w:val="left"/>
            </w:pPr>
            <w:r>
              <w:rPr>
                <w:rFonts w:ascii="Tahoma" w:hAnsi="Tahoma" w:eastAsia="Tahoma" w:cs="Tahoma"/>
                <w:sz w:val="18"/>
              </w:rPr>
              <w:t>4</w:t>
            </w:r>
          </w:p>
        </w:tc>
      </w:tr>
      <w:tr>
        <w:tc>
          <w:tcPr>
            <w:tcW w:type="dxa" w:w="6048"/>
            <w:tcMar>
              <w:top w:w="100" w:type="dxa"/>
              <w:start w:w="120" w:type="dxa"/>
              <w:bottom w:w="100" w:type="dxa"/>
              <w:end w:w="120" w:type="dxa"/>
            </w:tcMar>
            <w:vAlign w:val="center"/>
          </w:tcPr>
          <w:p>
            <w:pPr>
              <w:spacing w:after="0"/>
              <w:jc w:val="left"/>
            </w:pPr>
            <w:r>
              <w:rPr>
                <w:rFonts w:ascii="Tahoma" w:hAnsi="Tahoma" w:eastAsia="Tahoma" w:cs="Tahoma"/>
                <w:sz w:val="18"/>
              </w:rPr>
              <w:t>events</w:t>
            </w:r>
          </w:p>
        </w:tc>
        <w:tc>
          <w:tcPr>
            <w:tcW w:type="dxa" w:w="3456"/>
            <w:tcMar>
              <w:top w:w="100" w:type="dxa"/>
              <w:start w:w="120" w:type="dxa"/>
              <w:bottom w:w="100" w:type="dxa"/>
              <w:end w:w="120" w:type="dxa"/>
            </w:tcMar>
            <w:vAlign w:val="center"/>
          </w:tcPr>
          <w:p>
            <w:pPr>
              <w:spacing w:after="0"/>
              <w:jc w:val="left"/>
            </w:pPr>
            <w:r>
              <w:rPr>
                <w:rFonts w:ascii="Tahoma" w:hAnsi="Tahoma" w:eastAsia="Tahoma" w:cs="Tahoma"/>
                <w:sz w:val="18"/>
              </w:rPr>
              <w:t>5</w:t>
            </w:r>
          </w:p>
        </w:tc>
      </w:tr>
      <w:tr>
        <w:tc>
          <w:tcPr>
            <w:tcW w:type="dxa" w:w="6048"/>
            <w:shd w:fill="EAF2F8"/>
            <w:tcMar>
              <w:top w:w="100" w:type="dxa"/>
              <w:start w:w="120" w:type="dxa"/>
              <w:bottom w:w="100" w:type="dxa"/>
              <w:end w:w="120" w:type="dxa"/>
            </w:tcMar>
            <w:vAlign w:val="center"/>
          </w:tcPr>
          <w:p>
            <w:pPr>
              <w:spacing w:after="0"/>
              <w:jc w:val="left"/>
            </w:pPr>
            <w:r>
              <w:rPr>
                <w:rFonts w:ascii="Tahoma" w:hAnsi="Tahoma" w:eastAsia="Tahoma" w:cs="Tahoma"/>
                <w:sz w:val="18"/>
              </w:rPr>
              <w:t>packages</w:t>
            </w:r>
          </w:p>
        </w:tc>
        <w:tc>
          <w:tcPr>
            <w:tcW w:type="dxa" w:w="3456"/>
            <w:shd w:fill="EAF2F8"/>
            <w:tcMar>
              <w:top w:w="100" w:type="dxa"/>
              <w:start w:w="120" w:type="dxa"/>
              <w:bottom w:w="100" w:type="dxa"/>
              <w:end w:w="120" w:type="dxa"/>
            </w:tcMar>
            <w:vAlign w:val="center"/>
          </w:tcPr>
          <w:p>
            <w:pPr>
              <w:spacing w:after="0"/>
              <w:jc w:val="left"/>
            </w:pPr>
            <w:r>
              <w:rPr>
                <w:rFonts w:ascii="Tahoma" w:hAnsi="Tahoma" w:eastAsia="Tahoma" w:cs="Tahoma"/>
                <w:sz w:val="18"/>
              </w:rPr>
              <w:t>16</w:t>
            </w:r>
          </w:p>
        </w:tc>
      </w:tr>
      <w:tr>
        <w:tc>
          <w:tcPr>
            <w:tcW w:type="dxa" w:w="6048"/>
            <w:tcMar>
              <w:top w:w="100" w:type="dxa"/>
              <w:start w:w="120" w:type="dxa"/>
              <w:bottom w:w="100" w:type="dxa"/>
              <w:end w:w="120" w:type="dxa"/>
            </w:tcMar>
            <w:vAlign w:val="center"/>
          </w:tcPr>
          <w:p>
            <w:pPr>
              <w:spacing w:after="0"/>
              <w:jc w:val="left"/>
            </w:pPr>
            <w:r>
              <w:rPr>
                <w:rFonts w:ascii="Tahoma" w:hAnsi="Tahoma" w:eastAsia="Tahoma" w:cs="Tahoma"/>
                <w:sz w:val="18"/>
              </w:rPr>
              <w:t>storage objects</w:t>
            </w:r>
          </w:p>
        </w:tc>
        <w:tc>
          <w:tcPr>
            <w:tcW w:type="dxa" w:w="3456"/>
            <w:tcMar>
              <w:top w:w="100" w:type="dxa"/>
              <w:start w:w="120" w:type="dxa"/>
              <w:bottom w:w="100" w:type="dxa"/>
              <w:end w:w="120" w:type="dxa"/>
            </w:tcMar>
            <w:vAlign w:val="center"/>
          </w:tcPr>
          <w:p>
            <w:pPr>
              <w:spacing w:after="0"/>
              <w:jc w:val="left"/>
            </w:pPr>
            <w:r>
              <w:rPr>
                <w:rFonts w:ascii="Tahoma" w:hAnsi="Tahoma" w:eastAsia="Tahoma" w:cs="Tahoma"/>
                <w:sz w:val="18"/>
              </w:rPr>
              <w:t>59</w:t>
            </w:r>
          </w:p>
        </w:tc>
      </w:tr>
    </w:tbl>
    <w:p>
      <w:pPr>
        <w:spacing w:after="20"/>
      </w:pPr>
    </w:p>
    <w:p>
      <w:pPr>
        <w:pStyle w:val="Heading2"/>
      </w:pPr>
      <w:r>
        <w:rPr>
          <w:rFonts w:ascii="Tahoma" w:hAnsi="Tahoma" w:eastAsia="Tahoma" w:cs="Tahoma"/>
          <w:b/>
          <w:color w:val="000000"/>
          <w:sz w:val="26"/>
        </w:rPr>
        <w:t>9.2 ตรวจแอปและ Auth API</w:t>
      </w:r>
    </w:p>
    <w:p>
      <w:pPr>
        <w:pStyle w:val="CodeBlock"/>
        <w:shd w:fill="F3F4F6"/>
      </w:pPr>
      <w:r>
        <w:rPr>
          <w:rFonts w:ascii="Consolas" w:hAnsi="Consolas" w:eastAsia="Consolas" w:cs="Consolas"/>
          <w:sz w:val="17"/>
        </w:rPr>
        <w:t>curl --fail --head http://127.0.0.1:8025</w:t>
        <w:br/>
      </w:r>
      <w:r>
        <w:rPr>
          <w:rFonts w:ascii="Consolas" w:hAnsi="Consolas" w:eastAsia="Consolas" w:cs="Consolas"/>
          <w:sz w:val="17"/>
        </w:rPr>
        <w:t>curl --fail --head https://vrrun.bu.ac.th/</w:t>
        <w:br/>
      </w:r>
      <w:r>
        <w:rPr>
          <w:rFonts w:ascii="Consolas" w:hAnsi="Consolas" w:eastAsia="Consolas" w:cs="Consolas"/>
          <w:sz w:val="17"/>
        </w:rPr>
        <w:br/>
      </w:r>
      <w:r>
        <w:rPr>
          <w:rFonts w:ascii="Consolas" w:hAnsi="Consolas" w:eastAsia="Consolas" w:cs="Consolas"/>
          <w:sz w:val="17"/>
        </w:rPr>
        <w:t>cd /webserver/vrrun_bu_ac_th</w:t>
        <w:br/>
      </w:r>
      <w:r>
        <w:rPr>
          <w:rFonts w:ascii="Consolas" w:hAnsi="Consolas" w:eastAsia="Consolas" w:cs="Consolas"/>
          <w:sz w:val="17"/>
        </w:rPr>
        <w:t>set -a &amp;&amp; . ./.env &amp;&amp; set +a</w:t>
        <w:br/>
      </w:r>
      <w:r>
        <w:rPr>
          <w:rFonts w:ascii="Consolas" w:hAnsi="Consolas" w:eastAsia="Consolas" w:cs="Consolas"/>
          <w:sz w:val="17"/>
        </w:rPr>
        <w:t>curl -sS -o /dev/null -w "AUTH_SETTINGS_HTTP=%{http_code}\n" \</w:t>
        <w:br/>
      </w:r>
      <w:r>
        <w:rPr>
          <w:rFonts w:ascii="Consolas" w:hAnsi="Consolas" w:eastAsia="Consolas" w:cs="Consolas"/>
          <w:sz w:val="17"/>
        </w:rPr>
        <w:t xml:space="preserve">  -H "apikey: $NEXT_PUBLIC_SUPABASE_PUBLISHABLE_KEY" \</w:t>
        <w:br/>
      </w:r>
      <w:r>
        <w:rPr>
          <w:rFonts w:ascii="Consolas" w:hAnsi="Consolas" w:eastAsia="Consolas" w:cs="Consolas"/>
          <w:sz w:val="17"/>
        </w:rPr>
        <w:t xml:space="preserve">  "$SUPABASE_URL/auth/v1/settings</w:t>
      </w:r>
    </w:p>
    <w:p>
      <w:r>
        <w:rPr>
          <w:rFonts w:ascii="Tahoma" w:hAnsi="Tahoma" w:eastAsia="Tahoma" w:cs="Tahoma"/>
          <w:b/>
        </w:rPr>
        <w:t xml:space="preserve">ผลที่ต้องได้  </w:t>
      </w:r>
      <w:r>
        <w:rPr>
          <w:rFonts w:ascii="Tahoma" w:hAnsi="Tahoma" w:eastAsia="Tahoma" w:cs="Tahoma"/>
        </w:rPr>
        <w:t>หน้าเว็บตอบสำเร็จ และ AUTH_SETTINGS_HTTP เท่ากับ 200</w:t>
      </w:r>
    </w:p>
    <w:p>
      <w:pPr>
        <w:pStyle w:val="Heading2"/>
      </w:pPr>
      <w:r>
        <w:rPr>
          <w:rFonts w:ascii="Tahoma" w:hAnsi="Tahoma" w:eastAsia="Tahoma" w:cs="Tahoma"/>
          <w:b/>
          <w:color w:val="000000"/>
          <w:sz w:val="26"/>
        </w:rPr>
        <w:t>9.3 ทดสอบการใช้งาน</w:t>
      </w:r>
    </w:p>
    <w:p>
      <w:pPr>
        <w:pStyle w:val="ListBullet"/>
        <w:spacing w:after="60"/>
      </w:pPr>
      <w:r>
        <w:rPr>
          <w:rFonts w:ascii="Tahoma" w:hAnsi="Tahoma" w:eastAsia="Tahoma" w:cs="Tahoma"/>
        </w:rPr>
        <w:t>เปิดหน้าแรกและตรวจว่ารูปงานวิ่ง banner และเนื้อหาแสดงครบ</w:t>
      </w:r>
    </w:p>
    <w:p>
      <w:pPr>
        <w:pStyle w:val="ListBullet"/>
        <w:spacing w:after="60"/>
      </w:pPr>
      <w:r>
        <w:rPr>
          <w:rFonts w:ascii="Tahoma" w:hAnsi="Tahoma" w:eastAsia="Tahoma" w:cs="Tahoma"/>
        </w:rPr>
        <w:t>เข้าสู่ระบบใหม่ เพราะ session เดิมไม่ได้อยู่ใน backup</w:t>
      </w:r>
    </w:p>
    <w:p>
      <w:pPr>
        <w:pStyle w:val="ListBullet"/>
        <w:spacing w:after="60"/>
      </w:pPr>
      <w:r>
        <w:rPr>
          <w:rFonts w:ascii="Tahoma" w:hAnsi="Tahoma" w:eastAsia="Tahoma" w:cs="Tahoma"/>
        </w:rPr>
        <w:t>เปิด dashboard และตรวจข้อมูลระยะทาง เหรียญ คะแนน และประวัติ</w:t>
      </w:r>
    </w:p>
    <w:p>
      <w:pPr>
        <w:pStyle w:val="ListBullet"/>
        <w:spacing w:after="60"/>
      </w:pPr>
      <w:r>
        <w:rPr>
          <w:rFonts w:ascii="Tahoma" w:hAnsi="Tahoma" w:eastAsia="Tahoma" w:cs="Tahoma"/>
        </w:rPr>
        <w:t>เข้าสู่หน้า admin และตรวจงานวิ่ง แพ็กเกจ การชำระเงิน หลักฐานวิ่ง และ Storage</w:t>
      </w:r>
    </w:p>
    <w:p>
      <w:pPr>
        <w:pStyle w:val="ListBullet"/>
        <w:spacing w:after="60"/>
      </w:pPr>
      <w:r>
        <w:rPr>
          <w:rFonts w:ascii="Tahoma" w:hAnsi="Tahoma" w:eastAsia="Tahoma" w:cs="Tahoma"/>
        </w:rPr>
        <w:t>ตั้งค่า SMTP และ Integrations ใหม่ แล้วทดสอบทีละบริการ</w:t>
      </w:r>
    </w:p>
    <w:p>
      <w:pPr>
        <w:pStyle w:val="ListBullet"/>
        <w:spacing w:after="60"/>
      </w:pPr>
      <w:r>
        <w:rPr>
          <w:rFonts w:ascii="Tahoma" w:hAnsi="Tahoma" w:eastAsia="Tahoma" w:cs="Tahoma"/>
        </w:rPr>
        <w:t>ทดสอบสมัครสมาชิกหนึ่งครั้ง แล้วตรวจว่ามีแถวใหม่ทั้ง auth.users และ public.users</w:t>
      </w:r>
    </w:p>
    <w:p>
      <w:pPr>
        <w:pStyle w:val="Heading1"/>
      </w:pPr>
      <w:r>
        <w:rPr>
          <w:rFonts w:ascii="Tahoma" w:hAnsi="Tahoma" w:eastAsia="Tahoma" w:cs="Tahoma"/>
          <w:b/>
          <w:color w:val="000000"/>
          <w:sz w:val="34"/>
        </w:rPr>
        <w:t>10 แก้ปัญหาที่พบบ่อยและสำรองครั้งถัดไป</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160"/>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อาการ</w:t>
            </w:r>
          </w:p>
        </w:tc>
        <w:tc>
          <w:tcPr>
            <w:tcW w:type="dxa" w:w="3600"/>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สาเหตุที่ควรตรวจ</w:t>
            </w:r>
          </w:p>
        </w:tc>
        <w:tc>
          <w:tcPr>
            <w:tcW w:type="dxa" w:w="3744"/>
            <w:shd w:fill="17365D"/>
            <w:tcMar>
              <w:top w:w="100" w:type="dxa"/>
              <w:start w:w="120" w:type="dxa"/>
              <w:bottom w:w="100" w:type="dxa"/>
              <w:end w:w="120" w:type="dxa"/>
            </w:tcMar>
            <w:vAlign w:val="center"/>
          </w:tcPr>
          <w:p>
            <w:pPr>
              <w:spacing w:after="0"/>
              <w:jc w:val="center"/>
            </w:pPr>
            <w:r>
              <w:rPr>
                <w:rFonts w:ascii="Tahoma" w:hAnsi="Tahoma" w:eastAsia="Tahoma" w:cs="Tahoma"/>
                <w:b/>
                <w:color w:val="FFFFFF"/>
                <w:sz w:val="19"/>
              </w:rPr>
              <w:t>วิธีแก้</w:t>
            </w:r>
          </w:p>
        </w:tc>
      </w:tr>
      <w:tr>
        <w:tc>
          <w:tcPr>
            <w:tcW w:type="dxa" w:w="2160"/>
            <w:tcMar>
              <w:top w:w="100" w:type="dxa"/>
              <w:start w:w="120" w:type="dxa"/>
              <w:bottom w:w="100" w:type="dxa"/>
              <w:end w:w="120" w:type="dxa"/>
            </w:tcMar>
            <w:vAlign w:val="center"/>
          </w:tcPr>
          <w:p>
            <w:pPr>
              <w:spacing w:after="0"/>
              <w:jc w:val="left"/>
            </w:pPr>
            <w:r>
              <w:rPr>
                <w:rFonts w:ascii="Tahoma" w:hAnsi="Tahoma" w:eastAsia="Tahoma" w:cs="Tahoma"/>
                <w:sz w:val="18"/>
              </w:rPr>
              <w:t>relation already exists</w:t>
            </w:r>
          </w:p>
        </w:tc>
        <w:tc>
          <w:tcPr>
            <w:tcW w:type="dxa" w:w="3600"/>
            <w:tcMar>
              <w:top w:w="100" w:type="dxa"/>
              <w:start w:w="120" w:type="dxa"/>
              <w:bottom w:w="100" w:type="dxa"/>
              <w:end w:w="120" w:type="dxa"/>
            </w:tcMar>
            <w:vAlign w:val="center"/>
          </w:tcPr>
          <w:p>
            <w:pPr>
              <w:spacing w:after="0"/>
              <w:jc w:val="left"/>
            </w:pPr>
            <w:r>
              <w:rPr>
                <w:rFonts w:ascii="Tahoma" w:hAnsi="Tahoma" w:eastAsia="Tahoma" w:cs="Tahoma"/>
                <w:sz w:val="18"/>
              </w:rPr>
              <w:t>ฐานข้อมูลปลายทางไม่ใช่เครื่องใหม่</w:t>
            </w:r>
          </w:p>
        </w:tc>
        <w:tc>
          <w:tcPr>
            <w:tcW w:type="dxa" w:w="3744"/>
            <w:tcMar>
              <w:top w:w="100" w:type="dxa"/>
              <w:start w:w="120" w:type="dxa"/>
              <w:bottom w:w="100" w:type="dxa"/>
              <w:end w:w="120" w:type="dxa"/>
            </w:tcMar>
            <w:vAlign w:val="center"/>
          </w:tcPr>
          <w:p>
            <w:pPr>
              <w:spacing w:after="0"/>
              <w:jc w:val="left"/>
            </w:pPr>
            <w:r>
              <w:rPr>
                <w:rFonts w:ascii="Tahoma" w:hAnsi="Tahoma" w:eastAsia="Tahoma" w:cs="Tahoma"/>
                <w:sz w:val="18"/>
              </w:rPr>
              <w:t>หยุดกู้คืนและเริ่มด้วย Supabase instance ใหม่</w:t>
            </w:r>
          </w:p>
        </w:tc>
      </w:tr>
      <w:tr>
        <w:tc>
          <w:tcPr>
            <w:tcW w:type="dxa" w:w="2160"/>
            <w:shd w:fill="EAF2F8"/>
            <w:tcMar>
              <w:top w:w="100" w:type="dxa"/>
              <w:start w:w="120" w:type="dxa"/>
              <w:bottom w:w="100" w:type="dxa"/>
              <w:end w:w="120" w:type="dxa"/>
            </w:tcMar>
            <w:vAlign w:val="center"/>
          </w:tcPr>
          <w:p>
            <w:pPr>
              <w:spacing w:after="0"/>
              <w:jc w:val="left"/>
            </w:pPr>
            <w:r>
              <w:rPr>
                <w:rFonts w:ascii="Tahoma" w:hAnsi="Tahoma" w:eastAsia="Tahoma" w:cs="Tahoma"/>
                <w:sz w:val="18"/>
              </w:rPr>
              <w:t>data restore หยุดกลางทาง</w:t>
            </w:r>
          </w:p>
        </w:tc>
        <w:tc>
          <w:tcPr>
            <w:tcW w:type="dxa" w:w="3600"/>
            <w:shd w:fill="EAF2F8"/>
            <w:tcMar>
              <w:top w:w="100" w:type="dxa"/>
              <w:start w:w="120" w:type="dxa"/>
              <w:bottom w:w="100" w:type="dxa"/>
              <w:end w:w="120" w:type="dxa"/>
            </w:tcMar>
            <w:vAlign w:val="center"/>
          </w:tcPr>
          <w:p>
            <w:pPr>
              <w:spacing w:after="0"/>
              <w:jc w:val="left"/>
            </w:pPr>
            <w:r>
              <w:rPr>
                <w:rFonts w:ascii="Tahoma" w:hAnsi="Tahoma" w:eastAsia="Tahoma" w:cs="Tahoma"/>
                <w:sz w:val="18"/>
              </w:rPr>
              <w:t>ลำดับไฟล์ไม่ถูกหรือ psql พบ error</w:t>
            </w:r>
          </w:p>
        </w:tc>
        <w:tc>
          <w:tcPr>
            <w:tcW w:type="dxa" w:w="3744"/>
            <w:shd w:fill="EAF2F8"/>
            <w:tcMar>
              <w:top w:w="100" w:type="dxa"/>
              <w:start w:w="120" w:type="dxa"/>
              <w:bottom w:w="100" w:type="dxa"/>
              <w:end w:w="120" w:type="dxa"/>
            </w:tcMar>
            <w:vAlign w:val="center"/>
          </w:tcPr>
          <w:p>
            <w:pPr>
              <w:spacing w:after="0"/>
              <w:jc w:val="left"/>
            </w:pPr>
            <w:r>
              <w:rPr>
                <w:rFonts w:ascii="Tahoma" w:hAnsi="Tahoma" w:eastAsia="Tahoma" w:cs="Tahoma"/>
                <w:sz w:val="18"/>
              </w:rPr>
              <w:t>เรียก roles schema data post restore ตามลำดับ และใช้ ON_ERROR_STOP</w:t>
            </w:r>
          </w:p>
        </w:tc>
      </w:tr>
      <w:tr>
        <w:tc>
          <w:tcPr>
            <w:tcW w:type="dxa" w:w="2160"/>
            <w:tcMar>
              <w:top w:w="100" w:type="dxa"/>
              <w:start w:w="120" w:type="dxa"/>
              <w:bottom w:w="100" w:type="dxa"/>
              <w:end w:w="120" w:type="dxa"/>
            </w:tcMar>
            <w:vAlign w:val="center"/>
          </w:tcPr>
          <w:p>
            <w:pPr>
              <w:spacing w:after="0"/>
              <w:jc w:val="left"/>
            </w:pPr>
            <w:r>
              <w:rPr>
                <w:rFonts w:ascii="Tahoma" w:hAnsi="Tahoma" w:eastAsia="Tahoma" w:cs="Tahoma"/>
                <w:sz w:val="18"/>
              </w:rPr>
              <w:t>รูปไม่แสดง</w:t>
            </w:r>
          </w:p>
        </w:tc>
        <w:tc>
          <w:tcPr>
            <w:tcW w:type="dxa" w:w="3600"/>
            <w:tcMar>
              <w:top w:w="100" w:type="dxa"/>
              <w:start w:w="120" w:type="dxa"/>
              <w:bottom w:w="100" w:type="dxa"/>
              <w:end w:w="120" w:type="dxa"/>
            </w:tcMar>
            <w:vAlign w:val="center"/>
          </w:tcPr>
          <w:p>
            <w:pPr>
              <w:spacing w:after="0"/>
              <w:jc w:val="left"/>
            </w:pPr>
            <w:r>
              <w:rPr>
                <w:rFonts w:ascii="Tahoma" w:hAnsi="Tahoma" w:eastAsia="Tahoma" w:cs="Tahoma"/>
                <w:sz w:val="18"/>
              </w:rPr>
              <w:t>มี metadata แต่ไม่มีไฟล์จริง หรือ path ผิด</w:t>
            </w:r>
          </w:p>
        </w:tc>
        <w:tc>
          <w:tcPr>
            <w:tcW w:type="dxa" w:w="3744"/>
            <w:tcMar>
              <w:top w:w="100" w:type="dxa"/>
              <w:start w:w="120" w:type="dxa"/>
              <w:bottom w:w="100" w:type="dxa"/>
              <w:end w:w="120" w:type="dxa"/>
            </w:tcMar>
            <w:vAlign w:val="center"/>
          </w:tcPr>
          <w:p>
            <w:pPr>
              <w:spacing w:after="0"/>
              <w:jc w:val="left"/>
            </w:pPr>
            <w:r>
              <w:rPr>
                <w:rFonts w:ascii="Tahoma" w:hAnsi="Tahoma" w:eastAsia="Tahoma" w:cs="Tahoma"/>
                <w:sz w:val="18"/>
              </w:rPr>
              <w:t>ตรวจ storage objects ต้องเป็น 59 และคืน storage-volume ทั้งโครงสร้าง</w:t>
            </w:r>
          </w:p>
        </w:tc>
      </w:tr>
      <w:tr>
        <w:tc>
          <w:tcPr>
            <w:tcW w:type="dxa" w:w="2160"/>
            <w:shd w:fill="EAF2F8"/>
            <w:tcMar>
              <w:top w:w="100" w:type="dxa"/>
              <w:start w:w="120" w:type="dxa"/>
              <w:bottom w:w="100" w:type="dxa"/>
              <w:end w:w="120" w:type="dxa"/>
            </w:tcMar>
            <w:vAlign w:val="center"/>
          </w:tcPr>
          <w:p>
            <w:pPr>
              <w:spacing w:after="0"/>
              <w:jc w:val="left"/>
            </w:pPr>
            <w:r>
              <w:rPr>
                <w:rFonts w:ascii="Tahoma" w:hAnsi="Tahoma" w:eastAsia="Tahoma" w:cs="Tahoma"/>
                <w:sz w:val="18"/>
              </w:rPr>
              <w:t>Auth API ไม่ได้ 200</w:t>
            </w:r>
          </w:p>
        </w:tc>
        <w:tc>
          <w:tcPr>
            <w:tcW w:type="dxa" w:w="3600"/>
            <w:shd w:fill="EAF2F8"/>
            <w:tcMar>
              <w:top w:w="100" w:type="dxa"/>
              <w:start w:w="120" w:type="dxa"/>
              <w:bottom w:w="100" w:type="dxa"/>
              <w:end w:w="120" w:type="dxa"/>
            </w:tcMar>
            <w:vAlign w:val="center"/>
          </w:tcPr>
          <w:p>
            <w:pPr>
              <w:spacing w:after="0"/>
              <w:jc w:val="left"/>
            </w:pPr>
            <w:r>
              <w:rPr>
                <w:rFonts w:ascii="Tahoma" w:hAnsi="Tahoma" w:eastAsia="Tahoma" w:cs="Tahoma"/>
                <w:sz w:val="18"/>
              </w:rPr>
              <w:t>URL certificate หรือ publishable key ไม่ตรง</w:t>
            </w:r>
          </w:p>
        </w:tc>
        <w:tc>
          <w:tcPr>
            <w:tcW w:type="dxa" w:w="3744"/>
            <w:shd w:fill="EAF2F8"/>
            <w:tcMar>
              <w:top w:w="100" w:type="dxa"/>
              <w:start w:w="120" w:type="dxa"/>
              <w:bottom w:w="100" w:type="dxa"/>
              <w:end w:w="120" w:type="dxa"/>
            </w:tcMar>
            <w:vAlign w:val="center"/>
          </w:tcPr>
          <w:p>
            <w:pPr>
              <w:spacing w:after="0"/>
              <w:jc w:val="left"/>
            </w:pPr>
            <w:r>
              <w:rPr>
                <w:rFonts w:ascii="Tahoma" w:hAnsi="Tahoma" w:eastAsia="Tahoma" w:cs="Tahoma"/>
                <w:sz w:val="18"/>
              </w:rPr>
              <w:t>ตรวจ SUPABASE_URL certificate SAN และ key จาก run.sh secrets</w:t>
            </w:r>
          </w:p>
        </w:tc>
      </w:tr>
      <w:tr>
        <w:tc>
          <w:tcPr>
            <w:tcW w:type="dxa" w:w="2160"/>
            <w:tcMar>
              <w:top w:w="100" w:type="dxa"/>
              <w:start w:w="120" w:type="dxa"/>
              <w:bottom w:w="100" w:type="dxa"/>
              <w:end w:w="120" w:type="dxa"/>
            </w:tcMar>
            <w:vAlign w:val="center"/>
          </w:tcPr>
          <w:p>
            <w:pPr>
              <w:spacing w:after="0"/>
              <w:jc w:val="left"/>
            </w:pPr>
            <w:r>
              <w:rPr>
                <w:rFonts w:ascii="Tahoma" w:hAnsi="Tahoma" w:eastAsia="Tahoma" w:cs="Tahoma"/>
                <w:sz w:val="18"/>
              </w:rPr>
              <w:t>แอปต่อ Supabase ไม่ได้</w:t>
            </w:r>
          </w:p>
        </w:tc>
        <w:tc>
          <w:tcPr>
            <w:tcW w:type="dxa" w:w="3600"/>
            <w:tcMar>
              <w:top w:w="100" w:type="dxa"/>
              <w:start w:w="120" w:type="dxa"/>
              <w:bottom w:w="100" w:type="dxa"/>
              <w:end w:w="120" w:type="dxa"/>
            </w:tcMar>
            <w:vAlign w:val="center"/>
          </w:tcPr>
          <w:p>
            <w:pPr>
              <w:spacing w:after="0"/>
              <w:jc w:val="left"/>
            </w:pPr>
            <w:r>
              <w:rPr>
                <w:rFonts w:ascii="Tahoma" w:hAnsi="Tahoma" w:eastAsia="Tahoma" w:cs="Tahoma"/>
                <w:sz w:val="18"/>
              </w:rPr>
              <w:t>ค่า public URL เปลี่ยนหลัง build</w:t>
            </w:r>
          </w:p>
        </w:tc>
        <w:tc>
          <w:tcPr>
            <w:tcW w:type="dxa" w:w="3744"/>
            <w:tcMar>
              <w:top w:w="100" w:type="dxa"/>
              <w:start w:w="120" w:type="dxa"/>
              <w:bottom w:w="100" w:type="dxa"/>
              <w:end w:w="120" w:type="dxa"/>
            </w:tcMar>
            <w:vAlign w:val="center"/>
          </w:tcPr>
          <w:p>
            <w:pPr>
              <w:spacing w:after="0"/>
              <w:jc w:val="left"/>
            </w:pPr>
            <w:r>
              <w:rPr>
                <w:rFonts w:ascii="Tahoma" w:hAnsi="Tahoma" w:eastAsia="Tahoma" w:cs="Tahoma"/>
                <w:sz w:val="18"/>
              </w:rPr>
              <w:t>แก้ .env แล้วรัน Docker build ใหม่</w:t>
            </w:r>
          </w:p>
        </w:tc>
      </w:tr>
      <w:tr>
        <w:tc>
          <w:tcPr>
            <w:tcW w:type="dxa" w:w="2160"/>
            <w:shd w:fill="EAF2F8"/>
            <w:tcMar>
              <w:top w:w="100" w:type="dxa"/>
              <w:start w:w="120" w:type="dxa"/>
              <w:bottom w:w="100" w:type="dxa"/>
              <w:end w:w="120" w:type="dxa"/>
            </w:tcMar>
            <w:vAlign w:val="center"/>
          </w:tcPr>
          <w:p>
            <w:pPr>
              <w:spacing w:after="0"/>
              <w:jc w:val="left"/>
            </w:pPr>
            <w:r>
              <w:rPr>
                <w:rFonts w:ascii="Tahoma" w:hAnsi="Tahoma" w:eastAsia="Tahoma" w:cs="Tahoma"/>
                <w:sz w:val="18"/>
              </w:rPr>
              <w:t>สมัครสมาชิกแสดงข้อความว่าง</w:t>
            </w:r>
          </w:p>
        </w:tc>
        <w:tc>
          <w:tcPr>
            <w:tcW w:type="dxa" w:w="3600"/>
            <w:shd w:fill="EAF2F8"/>
            <w:tcMar>
              <w:top w:w="100" w:type="dxa"/>
              <w:start w:w="120" w:type="dxa"/>
              <w:bottom w:w="100" w:type="dxa"/>
              <w:end w:w="120" w:type="dxa"/>
            </w:tcMar>
            <w:vAlign w:val="center"/>
          </w:tcPr>
          <w:p>
            <w:pPr>
              <w:spacing w:after="0"/>
              <w:jc w:val="left"/>
            </w:pPr>
            <w:r>
              <w:rPr>
                <w:rFonts w:ascii="Tahoma" w:hAnsi="Tahoma" w:eastAsia="Tahoma" w:cs="Tahoma"/>
                <w:sz w:val="18"/>
              </w:rPr>
              <w:t>ต้องดู Auth log ในช่วงที่ทดสอบ</w:t>
            </w:r>
          </w:p>
        </w:tc>
        <w:tc>
          <w:tcPr>
            <w:tcW w:type="dxa" w:w="3744"/>
            <w:shd w:fill="EAF2F8"/>
            <w:tcMar>
              <w:top w:w="100" w:type="dxa"/>
              <w:start w:w="120" w:type="dxa"/>
              <w:bottom w:w="100" w:type="dxa"/>
              <w:end w:w="120" w:type="dxa"/>
            </w:tcMar>
            <w:vAlign w:val="center"/>
          </w:tcPr>
          <w:p>
            <w:pPr>
              <w:spacing w:after="0"/>
              <w:jc w:val="left"/>
            </w:pPr>
            <w:r>
              <w:rPr>
                <w:rFonts w:ascii="Tahoma" w:hAnsi="Tahoma" w:eastAsia="Tahoma" w:cs="Tahoma"/>
                <w:sz w:val="18"/>
              </w:rPr>
              <w:t>ตรวจ keyed settings แล้วดู docker compose logs ของ auth โดยไม่เปิดเผย secrets</w:t>
            </w:r>
          </w:p>
        </w:tc>
      </w:tr>
    </w:tbl>
    <w:p>
      <w:pPr>
        <w:spacing w:after="20"/>
      </w:pPr>
    </w:p>
    <w:p>
      <w:pPr>
        <w:pStyle w:val="Heading2"/>
      </w:pPr>
      <w:r>
        <w:rPr>
          <w:rFonts w:ascii="Tahoma" w:hAnsi="Tahoma" w:eastAsia="Tahoma" w:cs="Tahoma"/>
          <w:b/>
          <w:color w:val="000000"/>
          <w:sz w:val="26"/>
        </w:rPr>
        <w:t>10.1 แนวทางสำรองครั้งถัดไป</w:t>
      </w:r>
    </w:p>
    <w:p>
      <w:pPr>
        <w:pStyle w:val="ListNumber"/>
        <w:spacing w:after="60"/>
      </w:pPr>
      <w:r>
        <w:rPr>
          <w:rFonts w:ascii="Tahoma" w:hAnsi="Tahoma" w:eastAsia="Tahoma" w:cs="Tahoma"/>
        </w:rPr>
        <w:t>หยุดการเขียนข้อมูลชั่วคราวหรือกำหนดช่วง maintenance</w:t>
      </w:r>
    </w:p>
    <w:p>
      <w:pPr>
        <w:pStyle w:val="ListNumber"/>
        <w:spacing w:after="60"/>
      </w:pPr>
      <w:r>
        <w:rPr>
          <w:rFonts w:ascii="Tahoma" w:hAnsi="Tahoma" w:eastAsia="Tahoma" w:cs="Tahoma"/>
        </w:rPr>
        <w:t>สำรอง roles schema และ data ด้วย Supabase CLI</w:t>
      </w:r>
    </w:p>
    <w:p>
      <w:pPr>
        <w:pStyle w:val="ListNumber"/>
        <w:spacing w:after="60"/>
      </w:pPr>
      <w:r>
        <w:rPr>
          <w:rFonts w:ascii="Tahoma" w:hAnsi="Tahoma" w:eastAsia="Tahoma" w:cs="Tahoma"/>
        </w:rPr>
        <w:t>ตัด session token และ integration secrets ออกจากชุดที่ใช้เป็น sample</w:t>
      </w:r>
    </w:p>
    <w:p>
      <w:pPr>
        <w:pStyle w:val="ListNumber"/>
        <w:spacing w:after="60"/>
      </w:pPr>
      <w:r>
        <w:rPr>
          <w:rFonts w:ascii="Tahoma" w:hAnsi="Tahoma" w:eastAsia="Tahoma" w:cs="Tahoma"/>
        </w:rPr>
        <w:t>หยุด Storage ชั่วคราวแล้วสำรอง volume ทั้งโครงสร้าง</w:t>
      </w:r>
    </w:p>
    <w:p>
      <w:pPr>
        <w:pStyle w:val="ListNumber"/>
        <w:spacing w:after="60"/>
      </w:pPr>
      <w:r>
        <w:rPr>
          <w:rFonts w:ascii="Tahoma" w:hAnsi="Tahoma" w:eastAsia="Tahoma" w:cs="Tahoma"/>
        </w:rPr>
        <w:t>สร้าง SHA256SUMS และทดสอบแตกไฟล์ก่อนนำออกจากเครื่อง</w:t>
      </w:r>
    </w:p>
    <w:p>
      <w:pPr>
        <w:pStyle w:val="ListNumber"/>
        <w:spacing w:after="60"/>
      </w:pPr>
      <w:r>
        <w:rPr>
          <w:rFonts w:ascii="Tahoma" w:hAnsi="Tahoma" w:eastAsia="Tahoma" w:cs="Tahoma"/>
        </w:rPr>
        <w:t>เก็บสำเนาอย่างน้อยหนึ่งชุดนอกเครื่องแม่ข่ายและเข้ารหัสเมื่อมีข้อมูลบุคคล</w:t>
      </w:r>
    </w:p>
    <w:p>
      <w:r>
        <w:rPr>
          <w:rFonts w:ascii="Tahoma" w:hAnsi="Tahoma" w:eastAsia="Tahoma" w:cs="Tahoma"/>
        </w:rPr>
        <w:t>ห้ามใช้ docker compose down -v หรือสคริปต์ reset ก่อนยืนยันว่ามี backup ที่ตรวจ checksum แล้ว เพราะคำสั่งดังกล่าวสามารถลบทั้งฐานข้อมูลและ Storage volumes ได้</w:t>
      </w:r>
    </w:p>
    <w:p>
      <w:pPr>
        <w:pStyle w:val="Heading1"/>
      </w:pPr>
      <w:r>
        <w:rPr>
          <w:rFonts w:ascii="Tahoma" w:hAnsi="Tahoma" w:eastAsia="Tahoma" w:cs="Tahoma"/>
          <w:b/>
          <w:color w:val="000000"/>
          <w:sz w:val="34"/>
        </w:rPr>
        <w:t>แหล่งอ้างอิง</w:t>
      </w:r>
    </w:p>
    <w:p>
      <w:pPr>
        <w:pStyle w:val="ListBullet"/>
      </w:pPr>
      <w:hyperlink r:id="rId10">
        <w:r>
          <w:rPr>
            <w:rFonts w:ascii="Tahoma" w:hAnsi="Tahoma" w:eastAsia="Tahoma" w:cs="Tahoma"/>
            <w:color w:val="17365D"/>
            <w:u w:val="single"/>
          </w:rPr>
          <w:t>Supabase Self Hosting with Docker</w:t>
        </w:r>
      </w:hyperlink>
    </w:p>
    <w:p>
      <w:pPr>
        <w:pStyle w:val="ListBullet"/>
      </w:pPr>
      <w:hyperlink r:id="rId11">
        <w:r>
          <w:rPr>
            <w:rFonts w:ascii="Tahoma" w:hAnsi="Tahoma" w:eastAsia="Tahoma" w:cs="Tahoma"/>
            <w:color w:val="17365D"/>
            <w:u w:val="single"/>
          </w:rPr>
          <w:t>Supabase Restore a Platform Project to Self Hosted</w:t>
        </w:r>
      </w:hyperlink>
    </w:p>
    <w:p>
      <w:pPr>
        <w:pStyle w:val="ListBullet"/>
      </w:pPr>
      <w:hyperlink r:id="rId12">
        <w:r>
          <w:rPr>
            <w:rFonts w:ascii="Tahoma" w:hAnsi="Tahoma" w:eastAsia="Tahoma" w:cs="Tahoma"/>
            <w:color w:val="17365D"/>
            <w:u w:val="single"/>
          </w:rPr>
          <w:t>Supabase Database Backups</w:t>
        </w:r>
      </w:hyperlink>
    </w:p>
    <w:p>
      <w:pPr>
        <w:pStyle w:val="ListBullet"/>
      </w:pPr>
      <w:hyperlink r:id="rId13">
        <w:r>
          <w:rPr>
            <w:rFonts w:ascii="Tahoma" w:hAnsi="Tahoma" w:eastAsia="Tahoma" w:cs="Tahoma"/>
            <w:color w:val="17365D"/>
            <w:u w:val="single"/>
          </w:rPr>
          <w:t>Supabase Copy Storage Objects</w:t>
        </w:r>
      </w:hyperlink>
    </w:p>
    <w:p>
      <w:pPr>
        <w:pStyle w:val="ListBullet"/>
      </w:pPr>
      <w:r>
        <w:rPr>
          <w:rFonts w:ascii="Tahoma" w:hAnsi="Tahoma" w:eastAsia="Tahoma" w:cs="Tahoma"/>
        </w:rPr>
        <w:t>Virtual RUN server installation  SERVER_INSTALL.md ใน repository branch version-3.7</w:t>
      </w:r>
    </w:p>
    <w:p>
      <w:r>
        <w:rPr>
          <w:rFonts w:ascii="Tahoma" w:hAnsi="Tahoma" w:eastAsia="Tahoma" w:cs="Tahoma"/>
        </w:rPr>
        <w:t>ตรวจสอบแหล่งอ้างอิงออนไลน์ล่าสุดเมื่อวันที่ 11 กันยายน 2026</w:t>
      </w:r>
    </w:p>
    <w:sectPr w:rsidR="00FC693F" w:rsidRPr="0006063C" w:rsidSect="00034616">
      <w:footerReference w:type="default" r:id="rId9"/>
      <w:pgSz w:w="12240" w:h="15840"/>
      <w:pgMar w:top="1037" w:right="1123" w:bottom="979" w:left="1123"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ahoma" w:hAnsi="Tahoma" w:eastAsia="Tahoma" w:cs="Tahom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ahoma" w:hAnsi="Tahoma" w:eastAsia="Tahoma" w:cs="Tahom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ahoma" w:hAnsi="Tahoma" w:eastAsia="Tahoma" w:cs="Tahom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ahoma" w:hAnsi="Tahoma" w:eastAsia="Tahoma" w:cs="Tahoma"/>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Tahoma" w:hAnsi="Tahoma" w:eastAsia="Tahoma" w:cs="Tahoma"/>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ahoma" w:hAnsi="Tahoma" w:eastAsia="Tahoma" w:cs="Tahom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ahoma" w:hAnsi="Tahoma" w:eastAsia="Tahoma" w:cs="Tahom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173" w:right="173"/>
    </w:pPr>
    <w:rPr>
      <w:rFonts w:ascii="Consolas" w:hAnsi="Consolas"/>
      <w:color w:val="20202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upabase.com/docs/guides/self-hosting/docker" TargetMode="External"/><Relationship Id="rId11" Type="http://schemas.openxmlformats.org/officeDocument/2006/relationships/hyperlink" Target="https://supabase.com/docs/guides/self-hosting/restore-from-platform" TargetMode="External"/><Relationship Id="rId12" Type="http://schemas.openxmlformats.org/officeDocument/2006/relationships/hyperlink" Target="https://supabase.com/docs/guides/platform/backups" TargetMode="External"/><Relationship Id="rId13" Type="http://schemas.openxmlformats.org/officeDocument/2006/relationships/hyperlink" Target="https://supabase.com/docs/guides/self-hosting/copy-from-platform-s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คู่มือติดตั้ง Virtual RUN และนำเข้าข้อมูลตัวอย่าง</dc:title>
  <dc:subject>การติดตั้ง Virtual RUN version 3.7 และกู้คืน Supabase sample data</dc:subject>
  <dc:creator>Virtual RUN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