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A2" w:rsidRPr="001275D9" w:rsidRDefault="00C37937">
      <w:pPr>
        <w:rPr>
          <w:b/>
          <w:sz w:val="32"/>
        </w:rPr>
      </w:pPr>
      <w:r w:rsidRPr="001275D9">
        <w:rPr>
          <w:b/>
          <w:sz w:val="32"/>
        </w:rPr>
        <w:t>Общее.</w:t>
      </w:r>
    </w:p>
    <w:p w:rsidR="00C37937" w:rsidRDefault="00C37937">
      <w:r>
        <w:t xml:space="preserve">Местность располагается в умеренно-континентальном климате с преобладанием лиственных пород деревьев. Имеется обычная смена сезонов </w:t>
      </w:r>
      <w:proofErr w:type="spellStart"/>
      <w:r>
        <w:t>весна-лето-осень-зима</w:t>
      </w:r>
      <w:proofErr w:type="spellEnd"/>
      <w:r>
        <w:t xml:space="preserve">. </w:t>
      </w:r>
    </w:p>
    <w:p w:rsidR="005F4A8A" w:rsidRDefault="00C37937">
      <w:r>
        <w:t xml:space="preserve">На севере области располагается </w:t>
      </w:r>
      <w:r w:rsidR="00EA1714">
        <w:t>г</w:t>
      </w:r>
      <w:r>
        <w:t>орная</w:t>
      </w:r>
      <w:r w:rsidR="00EA1714">
        <w:t xml:space="preserve"> цепь, протянувшаяся с востока на запад. Сквозь горную цепь пролегает ущелье</w:t>
      </w:r>
      <w:r w:rsidR="005F4A8A">
        <w:t>. Юго-восточнее ущелья располагается лес. Западнее леса простирается равнинная местность.</w:t>
      </w:r>
      <w:r w:rsidR="00A92402">
        <w:t xml:space="preserve"> Западнее ущелья с гор стекает горная речка. На юге горного  массива, на востоке от ущелья, располагается гора </w:t>
      </w:r>
      <w:r w:rsidR="00FA3D04">
        <w:t>с округлой вершиной (возможно чуть ниже окружающих гор).</w:t>
      </w:r>
    </w:p>
    <w:p w:rsidR="00222B95" w:rsidRDefault="00222B95" w:rsidP="00222B95">
      <w:pPr>
        <w:ind w:left="-851"/>
        <w:jc w:val="left"/>
      </w:pPr>
      <w:r w:rsidRPr="00222B95">
        <w:rPr>
          <w:b/>
        </w:rPr>
        <w:t>Примерная схема местности:</w:t>
      </w:r>
      <w:r>
        <w:rPr>
          <w:noProof/>
          <w:lang w:eastAsia="ru-RU"/>
        </w:rPr>
        <w:drawing>
          <wp:inline distT="0" distB="0" distL="0" distR="0">
            <wp:extent cx="7109493" cy="4593472"/>
            <wp:effectExtent l="19050" t="0" r="0" b="0"/>
            <wp:docPr id="13" name="Рисунок 1" descr="E:\Документы\разное инфо\Игра\Техно-Демка\Картинки\Схема карты мест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Техно-Демка\Картинки\Схема карты местности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93" cy="459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95" w:rsidRDefault="00222B95"/>
    <w:p w:rsidR="00222B95" w:rsidRDefault="00222B95">
      <w:r>
        <w:t>Пример каньона:</w:t>
      </w:r>
    </w:p>
    <w:p w:rsidR="005F4A8A" w:rsidRDefault="007613CB" w:rsidP="007613CB">
      <w:pPr>
        <w:pStyle w:val="a5"/>
      </w:pPr>
      <w:r>
        <w:lastRenderedPageBreak/>
        <w:drawing>
          <wp:inline distT="0" distB="0" distL="0" distR="0">
            <wp:extent cx="3400425" cy="3829878"/>
            <wp:effectExtent l="19050" t="0" r="9525" b="0"/>
            <wp:docPr id="7" name="Рисунок 2" descr="E:\Документы\разное инфо\Игра\Техно-Демка\Пример ущель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Техно-Демка\Пример ущелья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400" cy="3833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CB" w:rsidRDefault="007613CB">
      <w:r>
        <w:br w:type="page"/>
      </w:r>
    </w:p>
    <w:p w:rsidR="001E3AD7" w:rsidRDefault="001E3AD7" w:rsidP="001E3AD7">
      <w:r>
        <w:lastRenderedPageBreak/>
        <w:t>Сцена №1. Защита</w:t>
      </w:r>
    </w:p>
    <w:p w:rsidR="001E3AD7" w:rsidRDefault="001E3AD7" w:rsidP="001E3AD7">
      <w:r>
        <w:t>Сезон: Поздняя осень (октябрь-ноябрь)</w:t>
      </w:r>
    </w:p>
    <w:p w:rsidR="001E3AD7" w:rsidRDefault="001E3AD7" w:rsidP="001E3AD7">
      <w:r>
        <w:t>Время суток: Ранее утро</w:t>
      </w:r>
    </w:p>
    <w:p w:rsidR="001E3AD7" w:rsidRDefault="001E3AD7" w:rsidP="001E3AD7">
      <w:r>
        <w:t>Погодные условия: Пасмурно, туман.</w:t>
      </w:r>
    </w:p>
    <w:p w:rsidR="001E3AD7" w:rsidRDefault="001E3AD7" w:rsidP="001E3AD7">
      <w:r>
        <w:rPr>
          <w:noProof/>
          <w:lang w:eastAsia="ru-RU"/>
        </w:rPr>
        <w:drawing>
          <wp:inline distT="0" distB="0" distL="0" distR="0">
            <wp:extent cx="2466975" cy="1847850"/>
            <wp:effectExtent l="19050" t="0" r="9525" b="0"/>
            <wp:docPr id="14" name="Рисунок 2" descr="E:\Документы\разное инфо\Игра\Техно-Демка\техно демка - техномагия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Техно-Демка\техно демка - техномагия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AD7" w:rsidRDefault="001E3AD7" w:rsidP="001E3AD7">
      <w:r>
        <w:rPr>
          <w:noProof/>
          <w:lang w:eastAsia="ru-RU"/>
        </w:rPr>
        <w:drawing>
          <wp:inline distT="0" distB="0" distL="0" distR="0">
            <wp:extent cx="3552825" cy="2667000"/>
            <wp:effectExtent l="19050" t="0" r="9525" b="0"/>
            <wp:docPr id="15" name="Рисунок 4" descr="E:\Документы\разное инфо\Игра\пример картинок\Климат\техно демка - техномаг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Документы\разное инфо\Игра\пример картинок\Климат\техно демка - техномагия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AD7" w:rsidRDefault="001E3AD7" w:rsidP="001E3AD7">
      <w:r>
        <w:t>По дну ущелья протягивается русло высохшей реки, когда-то текшей через всё ущелье, с истоком на севере. Русло разделяет равнину (западный берег) и лес (восточный берег). Дно ровное, глиняное, покрытое галькой.</w:t>
      </w:r>
    </w:p>
    <w:p w:rsidR="001E3AD7" w:rsidRDefault="001E3AD7" w:rsidP="001E3AD7">
      <w:r>
        <w:t>Пересохшее русло, использующееся как дорога, проходит через разрушенный старый город, в центре которого на руинах башни солидных размеров построена исследовательская военная база, защищенная высокотехнологичными устройствами, укреплениями и сооружениями.</w:t>
      </w:r>
    </w:p>
    <w:p w:rsidR="001E3AD7" w:rsidRDefault="001E3AD7"/>
    <w:p w:rsidR="001E3AD7" w:rsidRDefault="001E3AD7"/>
    <w:p w:rsidR="001E3AD7" w:rsidRDefault="001E3AD7"/>
    <w:p w:rsidR="001B4F5A" w:rsidRDefault="001B4F5A" w:rsidP="001E3AD7">
      <w:pPr>
        <w:sectPr w:rsidR="001B4F5A" w:rsidSect="00557D7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1E3AD7" w:rsidRDefault="001E3AD7" w:rsidP="001E3AD7">
      <w:r>
        <w:lastRenderedPageBreak/>
        <w:t>Сцена №2. Шпионаж</w:t>
      </w:r>
    </w:p>
    <w:p w:rsidR="001E3AD7" w:rsidRDefault="001E3AD7" w:rsidP="001E3AD7">
      <w:pPr>
        <w:ind w:firstLine="0"/>
      </w:pPr>
      <w:r>
        <w:tab/>
        <w:t>Сезон: середина зимы</w:t>
      </w:r>
    </w:p>
    <w:p w:rsidR="001E3AD7" w:rsidRDefault="001E3AD7" w:rsidP="001E3AD7">
      <w:pPr>
        <w:ind w:firstLine="0"/>
      </w:pPr>
      <w:r>
        <w:tab/>
        <w:t>Время суток: ночь</w:t>
      </w:r>
    </w:p>
    <w:p w:rsidR="001E3AD7" w:rsidRDefault="001E3AD7" w:rsidP="001E3AD7">
      <w:pPr>
        <w:ind w:firstLine="0"/>
      </w:pPr>
      <w:r>
        <w:tab/>
        <w:t>Погодные условия: метель, ветрено, небо затянуто кучевыми облаками.</w:t>
      </w:r>
    </w:p>
    <w:p w:rsidR="001E3AD7" w:rsidRDefault="001E3AD7" w:rsidP="001E3AD7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77000" cy="4048125"/>
            <wp:effectExtent l="19050" t="0" r="0" b="0"/>
            <wp:docPr id="16" name="Рисунок 3" descr="E:\Документы\разное инфо\Игра\пример картинок\Климат\техно демка - технология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ы\разное инфо\Игра\пример картинок\Климат\техно демка - технология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AD7" w:rsidRDefault="001E3AD7" w:rsidP="001E3AD7">
      <w:r w:rsidRPr="0078257F">
        <w:rPr>
          <w:b/>
          <w:i/>
        </w:rPr>
        <w:t>Изменения окружения:</w:t>
      </w:r>
      <w:r>
        <w:t xml:space="preserve"> Пост </w:t>
      </w:r>
      <w:r w:rsidR="0078257F">
        <w:t>в</w:t>
      </w:r>
      <w:r>
        <w:t xml:space="preserve"> руинах</w:t>
      </w:r>
      <w:r w:rsidR="0078257F">
        <w:t xml:space="preserve"> города</w:t>
      </w:r>
      <w:r>
        <w:t xml:space="preserve"> на стадии недавно отстроенного, без высокотехнологичного оборудования, но с элементами современных военных укреплений.</w:t>
      </w:r>
    </w:p>
    <w:p w:rsidR="001E3AD7" w:rsidRDefault="001E3AD7"/>
    <w:p w:rsidR="001E3AD7" w:rsidRDefault="001E3AD7"/>
    <w:p w:rsidR="001E3AD7" w:rsidRDefault="001E3AD7"/>
    <w:p w:rsidR="001B4F5A" w:rsidRDefault="001B4F5A">
      <w:pPr>
        <w:sectPr w:rsidR="001B4F5A" w:rsidSect="00557D7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5F4A8A" w:rsidRDefault="005F4A8A">
      <w:r>
        <w:lastRenderedPageBreak/>
        <w:t xml:space="preserve">Сцена №3. </w:t>
      </w:r>
      <w:r w:rsidR="001E3AD7">
        <w:t>Магический призыв</w:t>
      </w:r>
    </w:p>
    <w:p w:rsidR="00FA3D04" w:rsidRDefault="00FA3D04">
      <w:r>
        <w:t>Сезон: лето.</w:t>
      </w:r>
    </w:p>
    <w:p w:rsidR="00FA3D04" w:rsidRDefault="00FA3D04">
      <w:r>
        <w:t>Время суток: день</w:t>
      </w:r>
    </w:p>
    <w:p w:rsidR="00FA3D04" w:rsidRDefault="00FA3D04" w:rsidP="00FA3D04">
      <w:r>
        <w:t>Погодные условия: ясно</w:t>
      </w:r>
    </w:p>
    <w:p w:rsidR="00FA3D04" w:rsidRDefault="00FA3D04" w:rsidP="00FA3D04">
      <w:pPr>
        <w:pStyle w:val="a5"/>
      </w:pPr>
      <w:r w:rsidRPr="00FA3D04">
        <w:drawing>
          <wp:inline distT="0" distB="0" distL="0" distR="0">
            <wp:extent cx="6096000" cy="4572000"/>
            <wp:effectExtent l="19050" t="0" r="0" b="0"/>
            <wp:docPr id="1" name="Рисунок 1" descr="E:\Документы\разное инфо\Игра\Техно-Демка\техно демка - маги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Техно-Демка\техно демка - маги 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224" w:rsidRPr="001275D9" w:rsidRDefault="0078257F" w:rsidP="001275D9">
      <w:pPr>
        <w:rPr>
          <w:b/>
          <w:sz w:val="28"/>
          <w:lang w:val="en-US"/>
        </w:rPr>
      </w:pPr>
      <w:r w:rsidRPr="0078257F">
        <w:rPr>
          <w:b/>
          <w:i/>
        </w:rPr>
        <w:t>Изменения окружения:</w:t>
      </w:r>
      <w:r>
        <w:t xml:space="preserve"> </w:t>
      </w:r>
      <w:r w:rsidR="00A92402">
        <w:t>П</w:t>
      </w:r>
      <w:r w:rsidR="00EA1714">
        <w:t xml:space="preserve">о </w:t>
      </w:r>
      <w:r>
        <w:t>руслу</w:t>
      </w:r>
      <w:r w:rsidR="00A92402">
        <w:t xml:space="preserve"> </w:t>
      </w:r>
      <w:r w:rsidR="00EA1714">
        <w:t xml:space="preserve">течёт </w:t>
      </w:r>
      <w:r w:rsidR="00A92402">
        <w:t xml:space="preserve">полноводная </w:t>
      </w:r>
      <w:r w:rsidR="00EA1714">
        <w:t>река</w:t>
      </w:r>
      <w:r w:rsidR="007C0BA0">
        <w:t xml:space="preserve">, занимающая всё </w:t>
      </w:r>
      <w:r w:rsidR="005F4A8A">
        <w:t>ущелье</w:t>
      </w:r>
      <w:r w:rsidR="00A92402">
        <w:t>, с истоком на севере</w:t>
      </w:r>
      <w:r w:rsidR="00EA1714">
        <w:t xml:space="preserve">. </w:t>
      </w:r>
      <w:r w:rsidR="00A92402">
        <w:t xml:space="preserve">На </w:t>
      </w:r>
      <w:r w:rsidR="00FA3D04">
        <w:t>берегах реки располагается Город магов.</w:t>
      </w:r>
    </w:p>
    <w:sectPr w:rsidR="00190224" w:rsidRPr="001275D9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C37937"/>
    <w:rsid w:val="001275D9"/>
    <w:rsid w:val="0019012A"/>
    <w:rsid w:val="00190224"/>
    <w:rsid w:val="001B4F5A"/>
    <w:rsid w:val="001E3AD7"/>
    <w:rsid w:val="00221D0E"/>
    <w:rsid w:val="00222B95"/>
    <w:rsid w:val="00240446"/>
    <w:rsid w:val="00256A24"/>
    <w:rsid w:val="002C0866"/>
    <w:rsid w:val="00380608"/>
    <w:rsid w:val="004207A2"/>
    <w:rsid w:val="00442F65"/>
    <w:rsid w:val="00461D7F"/>
    <w:rsid w:val="0053089B"/>
    <w:rsid w:val="00536944"/>
    <w:rsid w:val="00537A13"/>
    <w:rsid w:val="00557D77"/>
    <w:rsid w:val="005B3DF4"/>
    <w:rsid w:val="005F4A8A"/>
    <w:rsid w:val="006003C4"/>
    <w:rsid w:val="0076067F"/>
    <w:rsid w:val="007613CB"/>
    <w:rsid w:val="0078257F"/>
    <w:rsid w:val="00794FB1"/>
    <w:rsid w:val="0079780B"/>
    <w:rsid w:val="007C0BA0"/>
    <w:rsid w:val="007F277D"/>
    <w:rsid w:val="0081578D"/>
    <w:rsid w:val="00847417"/>
    <w:rsid w:val="008964A8"/>
    <w:rsid w:val="00982BD4"/>
    <w:rsid w:val="00A92402"/>
    <w:rsid w:val="00A9796D"/>
    <w:rsid w:val="00AF6F4E"/>
    <w:rsid w:val="00B30900"/>
    <w:rsid w:val="00B7591A"/>
    <w:rsid w:val="00C005AB"/>
    <w:rsid w:val="00C37937"/>
    <w:rsid w:val="00CC0D30"/>
    <w:rsid w:val="00E04C83"/>
    <w:rsid w:val="00EA1714"/>
    <w:rsid w:val="00EF19B8"/>
    <w:rsid w:val="00F8555F"/>
    <w:rsid w:val="00FA3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D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3D0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A3D04"/>
    <w:pPr>
      <w:spacing w:line="240" w:lineRule="auto"/>
      <w:ind w:firstLine="0"/>
      <w:jc w:val="center"/>
    </w:pPr>
    <w:rPr>
      <w:noProof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17</cp:revision>
  <dcterms:created xsi:type="dcterms:W3CDTF">2014-01-27T09:38:00Z</dcterms:created>
  <dcterms:modified xsi:type="dcterms:W3CDTF">2014-04-06T13:36:00Z</dcterms:modified>
</cp:coreProperties>
</file>