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5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begin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instrText xml:space="preserve"> HYPERLINK "https://ru.wikipedia.org/wiki/%D0%9B%D0%B8%D1%86%D0%B5%D0%B2%D0%BE%D0%B9_%D1%83%D0%BA%D0%B0%D0%B7%D0%B0%D1%82%D0%B5%D0%BB%D1%8C" \o "Лицевой указатель" </w:instrText>
      </w: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07562B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07562B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6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  <w:sectPr w:rsidR="003B4FB1" w:rsidRPr="003B4FB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50097" w:rsidRPr="00D506CE" w:rsidRDefault="00343943" w:rsidP="00D506CE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A50097" w:rsidRPr="00D506CE" w:rsidRDefault="00A50097" w:rsidP="001D2967">
      <w:pPr>
        <w:ind w:left="709" w:firstLine="0"/>
        <w:jc w:val="left"/>
      </w:pPr>
    </w:p>
    <w:p w:rsidR="00A50097" w:rsidRPr="00D506CE" w:rsidRDefault="00A50097" w:rsidP="001D2967">
      <w:pPr>
        <w:ind w:left="709" w:firstLine="0"/>
        <w:jc w:val="left"/>
      </w:pPr>
    </w:p>
    <w:p w:rsidR="00A50097" w:rsidRPr="00A50097" w:rsidRDefault="00A50097" w:rsidP="00A50097">
      <w:pPr>
        <w:ind w:firstLine="0"/>
        <w:jc w:val="center"/>
        <w:rPr>
          <w:b/>
          <w:sz w:val="32"/>
        </w:rPr>
      </w:pPr>
      <w:r w:rsidRPr="00A50097">
        <w:rPr>
          <w:b/>
          <w:sz w:val="32"/>
        </w:rPr>
        <w:t>Боевые машины:</w:t>
      </w:r>
    </w:p>
    <w:p w:rsidR="00A50097" w:rsidRDefault="00A50097" w:rsidP="00A50097">
      <w:pPr>
        <w:ind w:firstLine="0"/>
        <w:jc w:val="left"/>
      </w:pPr>
      <w:r>
        <w:t>Сухопутная:</w:t>
      </w:r>
    </w:p>
    <w:p w:rsidR="00A50097" w:rsidRDefault="00A50097" w:rsidP="00A50097">
      <w:pPr>
        <w:ind w:firstLine="0"/>
        <w:jc w:val="left"/>
      </w:pPr>
      <w:r>
        <w:t>Наземная:</w:t>
      </w:r>
    </w:p>
    <w:p w:rsidR="00A50097" w:rsidRPr="00501C8F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501C8F">
        <w:rPr>
          <w:b/>
          <w:i/>
          <w:sz w:val="28"/>
        </w:rPr>
        <w:t>Танк:</w:t>
      </w:r>
    </w:p>
    <w:p w:rsidR="00A50097" w:rsidRDefault="007561C7" w:rsidP="00A50097">
      <w:pPr>
        <w:pStyle w:val="a3"/>
        <w:ind w:firstLine="0"/>
        <w:jc w:val="left"/>
      </w:pPr>
      <w:r w:rsidRPr="00501C8F">
        <w:rPr>
          <w:b/>
        </w:rPr>
        <w:t>Основной э</w:t>
      </w:r>
      <w:r w:rsidR="00A50097" w:rsidRPr="00501C8F">
        <w:rPr>
          <w:b/>
        </w:rPr>
        <w:t>кипаж:</w:t>
      </w:r>
      <w:r w:rsidR="00A50097">
        <w:t xml:space="preserve"> 1 </w:t>
      </w:r>
      <w:r>
        <w:t>стрелок</w:t>
      </w:r>
      <w:r w:rsidR="00A50097">
        <w:t>, 1 водитель,</w:t>
      </w:r>
      <w:r>
        <w:t xml:space="preserve"> 1 наводчик</w:t>
      </w:r>
    </w:p>
    <w:p w:rsidR="007561C7" w:rsidRDefault="007561C7" w:rsidP="00A50097">
      <w:pPr>
        <w:pStyle w:val="a3"/>
        <w:ind w:firstLine="0"/>
        <w:jc w:val="left"/>
      </w:pPr>
      <w:r w:rsidRPr="00501C8F">
        <w:rPr>
          <w:b/>
        </w:rPr>
        <w:t>Дополнительный экипаж:</w:t>
      </w:r>
      <w:r>
        <w:t xml:space="preserve"> инженер (</w:t>
      </w:r>
      <w:proofErr w:type="spellStart"/>
      <w:r>
        <w:t>саппорт</w:t>
      </w:r>
      <w:proofErr w:type="spellEnd"/>
      <w:r>
        <w:t>), пассажир</w:t>
      </w:r>
    </w:p>
    <w:p w:rsidR="00501C8F" w:rsidRDefault="00501C8F" w:rsidP="00501C8F">
      <w:pPr>
        <w:pStyle w:val="a3"/>
        <w:ind w:firstLine="0"/>
        <w:jc w:val="left"/>
      </w:pPr>
      <w:r w:rsidRPr="00501C8F">
        <w:rPr>
          <w:b/>
        </w:rPr>
        <w:t>Способы передвижения:</w:t>
      </w:r>
      <w:r>
        <w:t xml:space="preserve"> за счёт стихий, которые преобразовываются напрямую через запускающее заклинание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Вода </w:t>
      </w:r>
      <w:r>
        <w:t xml:space="preserve">– </w:t>
      </w:r>
      <w:r w:rsidR="00B73FDE">
        <w:t>используется водная линза, которая является скользящей поверхностью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Огонь </w:t>
      </w:r>
      <w:r>
        <w:t xml:space="preserve">– </w:t>
      </w:r>
      <w:r w:rsidR="00B73FDE">
        <w:t>используется реактивная тяга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воздухом).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Земля</w:t>
      </w:r>
      <w:r>
        <w:t xml:space="preserve"> – </w:t>
      </w:r>
      <w:r w:rsidR="00B73FDE">
        <w:t>используется колебание пласта земли для создания передвигающей волны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Воздух</w:t>
      </w:r>
      <w:r>
        <w:t xml:space="preserve"> –</w:t>
      </w:r>
      <w:r w:rsidR="00B73FDE">
        <w:t xml:space="preserve"> не используется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огнем)</w:t>
      </w:r>
    </w:p>
    <w:p w:rsidR="00501C8F" w:rsidRDefault="00B73FDE" w:rsidP="00A50097">
      <w:pPr>
        <w:pStyle w:val="a3"/>
        <w:ind w:firstLine="0"/>
        <w:jc w:val="left"/>
      </w:pPr>
      <w:r>
        <w:rPr>
          <w:b/>
        </w:rPr>
        <w:t>Система запуска</w:t>
      </w:r>
      <w:r w:rsidR="00501C8F" w:rsidRPr="00501C8F">
        <w:rPr>
          <w:b/>
        </w:rPr>
        <w:t>:</w:t>
      </w:r>
      <w:r>
        <w:rPr>
          <w:b/>
        </w:rPr>
        <w:t xml:space="preserve"> </w:t>
      </w:r>
      <w:r w:rsidR="009844BE">
        <w:t xml:space="preserve">единожды </w:t>
      </w:r>
      <w:r w:rsidR="00D81DEE">
        <w:t xml:space="preserve">используется </w:t>
      </w:r>
      <w:r w:rsidR="009844BE">
        <w:t>заклинание на передвижение танка, при котором постоянно потребляется «запас сил» применившего, пока не исчерпается ресурс.</w:t>
      </w:r>
    </w:p>
    <w:p w:rsidR="009844BE" w:rsidRPr="009844BE" w:rsidRDefault="009844BE" w:rsidP="00A50097">
      <w:pPr>
        <w:pStyle w:val="a3"/>
        <w:ind w:firstLine="0"/>
        <w:jc w:val="left"/>
      </w:pPr>
      <w:r>
        <w:t>Потребление «запаса сил» прямо пропорционально скорости передвижения танка.</w:t>
      </w:r>
    </w:p>
    <w:p w:rsidR="00501C8F" w:rsidRPr="009844BE" w:rsidRDefault="00501C8F" w:rsidP="00A50097">
      <w:pPr>
        <w:pStyle w:val="a3"/>
        <w:ind w:firstLine="0"/>
        <w:jc w:val="left"/>
      </w:pPr>
      <w:r w:rsidRPr="00501C8F">
        <w:rPr>
          <w:b/>
        </w:rPr>
        <w:t>Защита:</w:t>
      </w:r>
      <w:r w:rsidR="00D81DEE" w:rsidRPr="009844BE">
        <w:t xml:space="preserve"> </w:t>
      </w:r>
      <w:r w:rsidR="009844BE">
        <w:t xml:space="preserve">Защитные заклинания или </w:t>
      </w:r>
      <w:proofErr w:type="spellStart"/>
      <w:r w:rsidR="009844BE">
        <w:t>морфируемая</w:t>
      </w:r>
      <w:proofErr w:type="spellEnd"/>
      <w:r w:rsidR="009844BE">
        <w:t xml:space="preserve"> броня.</w:t>
      </w:r>
    </w:p>
    <w:p w:rsidR="00501C8F" w:rsidRPr="00501C8F" w:rsidRDefault="00501C8F" w:rsidP="00501C8F">
      <w:pPr>
        <w:pStyle w:val="a3"/>
        <w:ind w:firstLine="0"/>
        <w:jc w:val="left"/>
        <w:rPr>
          <w:b/>
        </w:rPr>
      </w:pPr>
      <w:r w:rsidRPr="00501C8F">
        <w:rPr>
          <w:b/>
        </w:rPr>
        <w:t>Используемые снаряды:</w:t>
      </w:r>
      <w:r w:rsidR="009844BE">
        <w:t xml:space="preserve"> Заклинания</w:t>
      </w:r>
      <w:r w:rsidR="00B87864">
        <w:t xml:space="preserve"> или </w:t>
      </w:r>
      <w:proofErr w:type="spellStart"/>
      <w:r w:rsidR="00B87864">
        <w:t>маготехнические</w:t>
      </w:r>
      <w:proofErr w:type="spellEnd"/>
      <w:r w:rsidR="00B87864">
        <w:t xml:space="preserve"> снаряды.</w:t>
      </w:r>
    </w:p>
    <w:p w:rsidR="009844BE" w:rsidRPr="00CD221C" w:rsidRDefault="009844BE" w:rsidP="009844BE">
      <w:pPr>
        <w:pStyle w:val="a3"/>
        <w:ind w:firstLine="0"/>
        <w:jc w:val="left"/>
      </w:pPr>
      <w:r w:rsidRPr="009844BE">
        <w:rPr>
          <w:b/>
        </w:rPr>
        <w:t xml:space="preserve">Система </w:t>
      </w:r>
      <w:proofErr w:type="spellStart"/>
      <w:r w:rsidRPr="009844BE">
        <w:rPr>
          <w:b/>
        </w:rPr>
        <w:t>баф-манёвров</w:t>
      </w:r>
      <w:proofErr w:type="spellEnd"/>
      <w:r w:rsidRPr="009844BE">
        <w:t xml:space="preserve"> </w:t>
      </w:r>
      <w:r>
        <w:t xml:space="preserve">– увеличение управляемости, манёвренности и добавление дополнительных </w:t>
      </w:r>
      <w:proofErr w:type="gramStart"/>
      <w:r>
        <w:t>возможностей к передвижению</w:t>
      </w:r>
      <w:proofErr w:type="gramEnd"/>
      <w:r>
        <w:t xml:space="preserve"> силами специального человека или с дополнительной нагрузкой на водителя.</w:t>
      </w:r>
    </w:p>
    <w:p w:rsidR="00501C8F" w:rsidRDefault="00501C8F" w:rsidP="00501C8F">
      <w:pPr>
        <w:pStyle w:val="a3"/>
        <w:ind w:firstLine="0"/>
        <w:jc w:val="left"/>
      </w:pPr>
    </w:p>
    <w:p w:rsidR="00A50097" w:rsidRDefault="00A50097" w:rsidP="00A50097">
      <w:pPr>
        <w:pStyle w:val="a3"/>
        <w:numPr>
          <w:ilvl w:val="0"/>
          <w:numId w:val="8"/>
        </w:numPr>
        <w:jc w:val="left"/>
      </w:pPr>
      <w:r>
        <w:t>Артиллерия</w:t>
      </w:r>
    </w:p>
    <w:p w:rsidR="00A50097" w:rsidRDefault="00A50097" w:rsidP="00A50097">
      <w:pPr>
        <w:pStyle w:val="a3"/>
        <w:ind w:left="0"/>
      </w:pPr>
    </w:p>
    <w:p w:rsidR="00A50097" w:rsidRDefault="00A50097" w:rsidP="00A50097">
      <w:pPr>
        <w:pStyle w:val="a3"/>
        <w:numPr>
          <w:ilvl w:val="0"/>
          <w:numId w:val="8"/>
        </w:numPr>
        <w:jc w:val="left"/>
      </w:pPr>
      <w:r>
        <w:t>Турель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</w:p>
    <w:p w:rsidR="00A50097" w:rsidRPr="00A50097" w:rsidRDefault="00A50097" w:rsidP="00A50097">
      <w:pPr>
        <w:ind w:firstLine="0"/>
        <w:jc w:val="left"/>
        <w:sectPr w:rsidR="00A50097" w:rsidRPr="00A5009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>
    <w:nsid w:val="4DEB7D69"/>
    <w:multiLevelType w:val="hybridMultilevel"/>
    <w:tmpl w:val="27FAF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7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7562B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A7197"/>
    <w:rsid w:val="002C2CD9"/>
    <w:rsid w:val="002F6129"/>
    <w:rsid w:val="00343943"/>
    <w:rsid w:val="00355D22"/>
    <w:rsid w:val="00370031"/>
    <w:rsid w:val="003A47DA"/>
    <w:rsid w:val="003B4FB1"/>
    <w:rsid w:val="003F1DE3"/>
    <w:rsid w:val="004042F3"/>
    <w:rsid w:val="00404984"/>
    <w:rsid w:val="004207A2"/>
    <w:rsid w:val="004A4032"/>
    <w:rsid w:val="004D3C94"/>
    <w:rsid w:val="004F303D"/>
    <w:rsid w:val="00501C8F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561C7"/>
    <w:rsid w:val="007828C9"/>
    <w:rsid w:val="007C138E"/>
    <w:rsid w:val="00807E3D"/>
    <w:rsid w:val="0082054D"/>
    <w:rsid w:val="00852BF9"/>
    <w:rsid w:val="008A63CC"/>
    <w:rsid w:val="009844BE"/>
    <w:rsid w:val="00986C3D"/>
    <w:rsid w:val="009C3D5C"/>
    <w:rsid w:val="009F6A86"/>
    <w:rsid w:val="00A21990"/>
    <w:rsid w:val="00A366E9"/>
    <w:rsid w:val="00A369BF"/>
    <w:rsid w:val="00A50097"/>
    <w:rsid w:val="00A51A30"/>
    <w:rsid w:val="00A61DF0"/>
    <w:rsid w:val="00A70217"/>
    <w:rsid w:val="00A97C26"/>
    <w:rsid w:val="00AA0707"/>
    <w:rsid w:val="00AC5225"/>
    <w:rsid w:val="00B01EE1"/>
    <w:rsid w:val="00B04474"/>
    <w:rsid w:val="00B73FDE"/>
    <w:rsid w:val="00B8786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CD221C"/>
    <w:rsid w:val="00D246AF"/>
    <w:rsid w:val="00D506CE"/>
    <w:rsid w:val="00D7592C"/>
    <w:rsid w:val="00D81DEE"/>
    <w:rsid w:val="00DE35BB"/>
    <w:rsid w:val="00E2243F"/>
    <w:rsid w:val="00E22BC7"/>
    <w:rsid w:val="00E61B6C"/>
    <w:rsid w:val="00E66C66"/>
    <w:rsid w:val="00E87720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7%D0%B0%D1%82%D1%8B%D0%BB%D0%BE%D0%BA" TargetMode="External"/><Relationship Id="rId13" Type="http://schemas.openxmlformats.org/officeDocument/2006/relationships/hyperlink" Target="https://ru.wikipedia.org/wiki/%D0%9D%D0%B8%D0%B6%D0%BD%D1%8F%D1%8F_%D1%87%D0%B5%D0%BB%D1%8E%D1%81%D1%82%D1%8C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ru.wikipedia.org/wiki/%D0%9F%D0%B8%D0%B3%D0%BC%D0%B5%D0%BD%D1%82%D0%B0%D1%86%D0%B8%D1%8F_%D0%B2%D0%BE%D0%BB%D0%BE%D1%81" TargetMode="External"/><Relationship Id="rId12" Type="http://schemas.openxmlformats.org/officeDocument/2006/relationships/hyperlink" Target="https://ru.wikipedia.org/wiki/%D0%9D%D0%BE%D1%81" TargetMode="External"/><Relationship Id="rId17" Type="http://schemas.openxmlformats.org/officeDocument/2006/relationships/image" Target="media/image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6%D0%B0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0%BE%D1%81%D1%82_%D1%87%D0%B5%D0%BB%D0%BE%D0%B2%D0%B5%D0%BA%D0%B0" TargetMode="External"/><Relationship Id="rId11" Type="http://schemas.openxmlformats.org/officeDocument/2006/relationships/hyperlink" Target="https://ru.wikipedia.org/wiki/%D0%A6%D0%B2%D0%B5%D1%82_%D0%B3%D0%BB%D0%B0%D0%B7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E%D1%81%D0%BB%D0%BE%D0%B6%D0%B5%D0%BD%D0%B8%D0%B5" TargetMode="External"/><Relationship Id="rId15" Type="http://schemas.openxmlformats.org/officeDocument/2006/relationships/hyperlink" Target="https://ru.wikipedia.org/wiki/%D0%9F%D0%BE%D0%B4%D0%B1%D0%BE%D1%80%D0%BE%D0%B4%D0%BE%D0%B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%D0%9B%D0%BE%D0%B1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8%D1%86%D0%BE" TargetMode="External"/><Relationship Id="rId14" Type="http://schemas.openxmlformats.org/officeDocument/2006/relationships/hyperlink" Target="https://ru.wikipedia.org/wiki/%D0%93%D1%83%D0%B1%D1%8B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1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31</cp:revision>
  <dcterms:created xsi:type="dcterms:W3CDTF">2014-10-02T10:07:00Z</dcterms:created>
  <dcterms:modified xsi:type="dcterms:W3CDTF">2014-11-17T12:25:00Z</dcterms:modified>
</cp:coreProperties>
</file>