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692" w:rsidRDefault="00441A71">
      <w:r>
        <w:t xml:space="preserve">Танк – состоит из двигателя, </w:t>
      </w:r>
      <w:r w:rsidR="00A03692">
        <w:t>башня, корпус.</w:t>
      </w:r>
    </w:p>
    <w:p w:rsidR="00745878" w:rsidRDefault="00745878">
      <w:r>
        <w:t>Двигатель:</w:t>
      </w:r>
    </w:p>
    <w:p w:rsidR="00A03692" w:rsidRDefault="00A03692">
      <w:bookmarkStart w:id="0" w:name="_GoBack"/>
      <w:r>
        <w:t>Передача происходит через воздух и воду</w:t>
      </w:r>
    </w:p>
    <w:p w:rsidR="00745878" w:rsidRDefault="00745878">
      <w:r>
        <w:t>Магический сервер</w:t>
      </w:r>
    </w:p>
    <w:p w:rsidR="00745878" w:rsidRDefault="00745878">
      <w:r>
        <w:t xml:space="preserve">Составная </w:t>
      </w:r>
      <w:proofErr w:type="spellStart"/>
      <w:r>
        <w:t>магкарта</w:t>
      </w:r>
      <w:proofErr w:type="spellEnd"/>
    </w:p>
    <w:p w:rsidR="00745878" w:rsidRDefault="00745878">
      <w:r>
        <w:t>Замкнутый контур</w:t>
      </w:r>
    </w:p>
    <w:bookmarkEnd w:id="0"/>
    <w:p w:rsidR="00A03692" w:rsidRPr="00441A71" w:rsidRDefault="00A03692"/>
    <w:sectPr w:rsidR="00A03692" w:rsidRPr="0044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00"/>
    <w:rsid w:val="00141C76"/>
    <w:rsid w:val="00441A71"/>
    <w:rsid w:val="00745878"/>
    <w:rsid w:val="00A03692"/>
    <w:rsid w:val="00BF018E"/>
    <w:rsid w:val="00F0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2</cp:revision>
  <dcterms:created xsi:type="dcterms:W3CDTF">2014-11-24T23:15:00Z</dcterms:created>
  <dcterms:modified xsi:type="dcterms:W3CDTF">2014-11-25T05:33:00Z</dcterms:modified>
</cp:coreProperties>
</file>