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84"/>
        <w:gridCol w:w="4787"/>
      </w:tblGrid>
      <w:tr w:rsidR="005279A3" w:rsidTr="00151CDF">
        <w:trPr>
          <w:jc w:val="center"/>
        </w:trPr>
        <w:tc>
          <w:tcPr>
            <w:tcW w:w="4784" w:type="dxa"/>
          </w:tcPr>
          <w:p w:rsidR="005279A3" w:rsidRDefault="005279A3" w:rsidP="00151CDF">
            <w:pPr>
              <w:jc w:val="center"/>
            </w:pPr>
            <w:r>
              <w:t>Урон</w:t>
            </w:r>
          </w:p>
        </w:tc>
        <w:tc>
          <w:tcPr>
            <w:tcW w:w="4787" w:type="dxa"/>
          </w:tcPr>
          <w:p w:rsidR="005279A3" w:rsidRDefault="005279A3" w:rsidP="00151CDF">
            <w:pPr>
              <w:jc w:val="center"/>
            </w:pPr>
            <w:proofErr w:type="spellStart"/>
            <w:r>
              <w:t>Доп</w:t>
            </w:r>
            <w:proofErr w:type="gramStart"/>
            <w:r>
              <w:t>.э</w:t>
            </w:r>
            <w:proofErr w:type="gramEnd"/>
            <w:r>
              <w:t>ффект</w:t>
            </w:r>
            <w:proofErr w:type="spellEnd"/>
          </w:p>
        </w:tc>
      </w:tr>
      <w:tr w:rsidR="005279A3" w:rsidTr="00151CDF">
        <w:trPr>
          <w:jc w:val="center"/>
        </w:trPr>
        <w:tc>
          <w:tcPr>
            <w:tcW w:w="4784" w:type="dxa"/>
          </w:tcPr>
          <w:p w:rsidR="005279A3" w:rsidRDefault="005279A3" w:rsidP="00151CDF">
            <w:r>
              <w:t>Режущий</w:t>
            </w:r>
          </w:p>
        </w:tc>
        <w:tc>
          <w:tcPr>
            <w:tcW w:w="4787" w:type="dxa"/>
          </w:tcPr>
          <w:p w:rsidR="005279A3" w:rsidRDefault="005279A3" w:rsidP="00151CDF">
            <w:r>
              <w:t>1. Кровотечение</w:t>
            </w:r>
          </w:p>
          <w:p w:rsidR="005279A3" w:rsidRDefault="005279A3" w:rsidP="00151CDF">
            <w:r>
              <w:t>2. Открытая рана</w:t>
            </w:r>
          </w:p>
        </w:tc>
      </w:tr>
      <w:tr w:rsidR="005279A3" w:rsidTr="00151CDF">
        <w:trPr>
          <w:jc w:val="center"/>
        </w:trPr>
        <w:tc>
          <w:tcPr>
            <w:tcW w:w="4784" w:type="dxa"/>
          </w:tcPr>
          <w:p w:rsidR="005279A3" w:rsidRDefault="005279A3" w:rsidP="00151CDF">
            <w:r>
              <w:t>Дробящий</w:t>
            </w:r>
          </w:p>
        </w:tc>
        <w:tc>
          <w:tcPr>
            <w:tcW w:w="4787" w:type="dxa"/>
          </w:tcPr>
          <w:p w:rsidR="005279A3" w:rsidRDefault="005279A3" w:rsidP="00151CDF">
            <w:r>
              <w:t>1. Сотрясение</w:t>
            </w:r>
          </w:p>
          <w:p w:rsidR="005279A3" w:rsidRDefault="005279A3" w:rsidP="00151CDF">
            <w:r>
              <w:t>2. Перелом</w:t>
            </w:r>
          </w:p>
        </w:tc>
      </w:tr>
      <w:tr w:rsidR="005279A3" w:rsidTr="00151CDF">
        <w:trPr>
          <w:jc w:val="center"/>
        </w:trPr>
        <w:tc>
          <w:tcPr>
            <w:tcW w:w="4784" w:type="dxa"/>
          </w:tcPr>
          <w:p w:rsidR="005279A3" w:rsidRDefault="005279A3" w:rsidP="00151CDF">
            <w:r>
              <w:t>Проникающий</w:t>
            </w:r>
          </w:p>
        </w:tc>
        <w:tc>
          <w:tcPr>
            <w:tcW w:w="4787" w:type="dxa"/>
          </w:tcPr>
          <w:p w:rsidR="005279A3" w:rsidRDefault="005279A3" w:rsidP="00151CDF">
            <w:r>
              <w:t>1. Кровотечение</w:t>
            </w:r>
          </w:p>
          <w:p w:rsidR="005279A3" w:rsidRDefault="005279A3" w:rsidP="00151CDF">
            <w:r>
              <w:t>2. Глубокая рана</w:t>
            </w:r>
          </w:p>
        </w:tc>
      </w:tr>
      <w:tr w:rsidR="005279A3" w:rsidTr="00151CDF">
        <w:trPr>
          <w:jc w:val="center"/>
        </w:trPr>
        <w:tc>
          <w:tcPr>
            <w:tcW w:w="4784" w:type="dxa"/>
          </w:tcPr>
          <w:p w:rsidR="005279A3" w:rsidRDefault="005279A3" w:rsidP="00151CDF">
            <w:r>
              <w:t>Огненный</w:t>
            </w:r>
          </w:p>
        </w:tc>
        <w:tc>
          <w:tcPr>
            <w:tcW w:w="4787" w:type="dxa"/>
          </w:tcPr>
          <w:p w:rsidR="005279A3" w:rsidRPr="00151CDF" w:rsidRDefault="00151CDF" w:rsidP="00151CDF">
            <w:pPr>
              <w:rPr>
                <w:lang w:val="en-US"/>
              </w:rPr>
            </w:pPr>
            <w:r>
              <w:t>1. Плавление</w:t>
            </w:r>
          </w:p>
          <w:p w:rsidR="005279A3" w:rsidRDefault="005279A3" w:rsidP="00151CDF">
            <w:r>
              <w:t>2. Горение</w:t>
            </w:r>
          </w:p>
        </w:tc>
      </w:tr>
      <w:tr w:rsidR="005279A3" w:rsidTr="00151CDF">
        <w:trPr>
          <w:jc w:val="center"/>
        </w:trPr>
        <w:tc>
          <w:tcPr>
            <w:tcW w:w="4784" w:type="dxa"/>
          </w:tcPr>
          <w:p w:rsidR="005279A3" w:rsidRDefault="00151CDF" w:rsidP="00151CDF">
            <w:r>
              <w:t>Ледяной</w:t>
            </w:r>
          </w:p>
        </w:tc>
        <w:tc>
          <w:tcPr>
            <w:tcW w:w="4787" w:type="dxa"/>
          </w:tcPr>
          <w:p w:rsidR="00151CDF" w:rsidRDefault="00151CDF" w:rsidP="00151CDF">
            <w:r>
              <w:t xml:space="preserve">1. Обморожение (замедление) </w:t>
            </w:r>
          </w:p>
          <w:p w:rsidR="005279A3" w:rsidRDefault="00151CDF" w:rsidP="00151CDF">
            <w:r>
              <w:t xml:space="preserve">2. Заледенение </w:t>
            </w:r>
          </w:p>
        </w:tc>
      </w:tr>
      <w:tr w:rsidR="005279A3" w:rsidTr="00151CDF">
        <w:trPr>
          <w:jc w:val="center"/>
        </w:trPr>
        <w:tc>
          <w:tcPr>
            <w:tcW w:w="4784" w:type="dxa"/>
          </w:tcPr>
          <w:p w:rsidR="005279A3" w:rsidRDefault="00151CDF" w:rsidP="00151CDF">
            <w:r>
              <w:t>Электричество</w:t>
            </w:r>
          </w:p>
        </w:tc>
        <w:tc>
          <w:tcPr>
            <w:tcW w:w="4787" w:type="dxa"/>
          </w:tcPr>
          <w:p w:rsidR="00151CDF" w:rsidRDefault="00151CDF" w:rsidP="00151CDF">
            <w:r>
              <w:t>1. Плавление</w:t>
            </w:r>
          </w:p>
          <w:p w:rsidR="005279A3" w:rsidRDefault="00151CDF" w:rsidP="00151CDF">
            <w:r>
              <w:t>2. Паралич</w:t>
            </w:r>
          </w:p>
          <w:p w:rsidR="00106692" w:rsidRDefault="00106692" w:rsidP="00151CDF">
            <w:r>
              <w:t>3. Конвульсия</w:t>
            </w:r>
          </w:p>
          <w:p w:rsidR="00112633" w:rsidRDefault="00112633" w:rsidP="00151CDF">
            <w:r>
              <w:t>4. Короткое замыкание</w:t>
            </w:r>
          </w:p>
        </w:tc>
      </w:tr>
      <w:tr w:rsidR="005279A3" w:rsidTr="00151CDF">
        <w:trPr>
          <w:jc w:val="center"/>
        </w:trPr>
        <w:tc>
          <w:tcPr>
            <w:tcW w:w="4784" w:type="dxa"/>
          </w:tcPr>
          <w:p w:rsidR="005279A3" w:rsidRDefault="00151CDF" w:rsidP="00151CDF">
            <w:r>
              <w:t>Яд</w:t>
            </w:r>
          </w:p>
        </w:tc>
        <w:tc>
          <w:tcPr>
            <w:tcW w:w="4787" w:type="dxa"/>
          </w:tcPr>
          <w:p w:rsidR="00151CDF" w:rsidRDefault="00151CDF" w:rsidP="00151CDF">
            <w:r>
              <w:t>1. Паралитический</w:t>
            </w:r>
          </w:p>
          <w:p w:rsidR="005279A3" w:rsidRDefault="00151CDF" w:rsidP="00151CDF">
            <w:r>
              <w:t>2. Галлюциногенный</w:t>
            </w:r>
          </w:p>
        </w:tc>
      </w:tr>
      <w:tr w:rsidR="00151CDF" w:rsidTr="00FA6B41">
        <w:tblPrEx>
          <w:tblLook w:val="0000" w:firstRow="0" w:lastRow="0" w:firstColumn="0" w:lastColumn="0" w:noHBand="0" w:noVBand="0"/>
        </w:tblPrEx>
        <w:trPr>
          <w:trHeight w:val="416"/>
          <w:jc w:val="center"/>
        </w:trPr>
        <w:tc>
          <w:tcPr>
            <w:tcW w:w="4784" w:type="dxa"/>
          </w:tcPr>
          <w:p w:rsidR="00151CDF" w:rsidRDefault="000A4A71" w:rsidP="00151CDF">
            <w:r>
              <w:t>Кислота</w:t>
            </w:r>
          </w:p>
        </w:tc>
        <w:tc>
          <w:tcPr>
            <w:tcW w:w="4787" w:type="dxa"/>
            <w:shd w:val="clear" w:color="auto" w:fill="auto"/>
          </w:tcPr>
          <w:p w:rsidR="00106692" w:rsidRDefault="00106692" w:rsidP="00151CDF">
            <w:r>
              <w:t>1. Размягчающий (?)</w:t>
            </w:r>
          </w:p>
          <w:p w:rsidR="00151CDF" w:rsidRDefault="00106692" w:rsidP="00151CDF">
            <w:r>
              <w:t>2. Разъедающий</w:t>
            </w:r>
          </w:p>
        </w:tc>
      </w:tr>
      <w:tr w:rsidR="00FA6B41" w:rsidTr="00FA6B41">
        <w:tblPrEx>
          <w:tblLook w:val="0000" w:firstRow="0" w:lastRow="0" w:firstColumn="0" w:lastColumn="0" w:noHBand="0" w:noVBand="0"/>
        </w:tblPrEx>
        <w:trPr>
          <w:trHeight w:val="408"/>
          <w:jc w:val="center"/>
        </w:trPr>
        <w:tc>
          <w:tcPr>
            <w:tcW w:w="4784" w:type="dxa"/>
          </w:tcPr>
          <w:p w:rsidR="00151CDF" w:rsidRDefault="000A4A71" w:rsidP="00151CDF">
            <w:r>
              <w:t>Плазма</w:t>
            </w:r>
          </w:p>
        </w:tc>
        <w:tc>
          <w:tcPr>
            <w:tcW w:w="4787" w:type="dxa"/>
            <w:shd w:val="clear" w:color="auto" w:fill="auto"/>
          </w:tcPr>
          <w:p w:rsidR="00106692" w:rsidRDefault="00106692">
            <w:r>
              <w:t>1. Плавление</w:t>
            </w:r>
          </w:p>
          <w:p w:rsidR="00112633" w:rsidRDefault="00106692">
            <w:r>
              <w:t>2. Горение</w:t>
            </w:r>
            <w:bookmarkStart w:id="0" w:name="_GoBack"/>
            <w:bookmarkEnd w:id="0"/>
          </w:p>
        </w:tc>
      </w:tr>
      <w:tr w:rsidR="00FA6B41" w:rsidTr="00FA6B41">
        <w:tblPrEx>
          <w:tblLook w:val="0000" w:firstRow="0" w:lastRow="0" w:firstColumn="0" w:lastColumn="0" w:noHBand="0" w:noVBand="0"/>
        </w:tblPrEx>
        <w:trPr>
          <w:trHeight w:val="427"/>
          <w:jc w:val="center"/>
        </w:trPr>
        <w:tc>
          <w:tcPr>
            <w:tcW w:w="4784" w:type="dxa"/>
          </w:tcPr>
          <w:p w:rsidR="00151CDF" w:rsidRDefault="000A4A71" w:rsidP="00151CDF">
            <w:r>
              <w:t>Лазер</w:t>
            </w:r>
          </w:p>
        </w:tc>
        <w:tc>
          <w:tcPr>
            <w:tcW w:w="4787" w:type="dxa"/>
            <w:shd w:val="clear" w:color="auto" w:fill="auto"/>
          </w:tcPr>
          <w:p w:rsidR="00FA6B41" w:rsidRDefault="00106692">
            <w:r>
              <w:t>1. Плавление</w:t>
            </w:r>
          </w:p>
          <w:p w:rsidR="00106692" w:rsidRDefault="00106692">
            <w:r>
              <w:t>2. Горение</w:t>
            </w:r>
          </w:p>
        </w:tc>
      </w:tr>
      <w:tr w:rsidR="00FA6B41" w:rsidTr="00FA6B41">
        <w:tblPrEx>
          <w:tblLook w:val="0000" w:firstRow="0" w:lastRow="0" w:firstColumn="0" w:lastColumn="0" w:noHBand="0" w:noVBand="0"/>
        </w:tblPrEx>
        <w:trPr>
          <w:trHeight w:val="405"/>
          <w:jc w:val="center"/>
        </w:trPr>
        <w:tc>
          <w:tcPr>
            <w:tcW w:w="4784" w:type="dxa"/>
          </w:tcPr>
          <w:p w:rsidR="00151CDF" w:rsidRDefault="000A4A71" w:rsidP="00151CDF">
            <w:r>
              <w:t>Звук</w:t>
            </w:r>
          </w:p>
        </w:tc>
        <w:tc>
          <w:tcPr>
            <w:tcW w:w="4783" w:type="dxa"/>
            <w:shd w:val="clear" w:color="auto" w:fill="auto"/>
          </w:tcPr>
          <w:p w:rsidR="00FA6B41" w:rsidRDefault="00106692">
            <w:r>
              <w:t>1. Горение</w:t>
            </w:r>
          </w:p>
          <w:p w:rsidR="00106692" w:rsidRDefault="00106692">
            <w:r>
              <w:t>2. Сотрясение</w:t>
            </w:r>
          </w:p>
          <w:p w:rsidR="00106692" w:rsidRDefault="00106692">
            <w:r>
              <w:t>3. Галлюциногенный</w:t>
            </w:r>
          </w:p>
        </w:tc>
      </w:tr>
    </w:tbl>
    <w:p w:rsidR="009852CB" w:rsidRDefault="009852CB"/>
    <w:sectPr w:rsidR="00985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7FFD"/>
    <w:multiLevelType w:val="hybridMultilevel"/>
    <w:tmpl w:val="217CF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E184D"/>
    <w:multiLevelType w:val="hybridMultilevel"/>
    <w:tmpl w:val="E95A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C1B0D"/>
    <w:multiLevelType w:val="hybridMultilevel"/>
    <w:tmpl w:val="AA865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207E1"/>
    <w:multiLevelType w:val="hybridMultilevel"/>
    <w:tmpl w:val="D4401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D96BE0"/>
    <w:multiLevelType w:val="hybridMultilevel"/>
    <w:tmpl w:val="D8C0E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9A3"/>
    <w:rsid w:val="00026E84"/>
    <w:rsid w:val="000A4A71"/>
    <w:rsid w:val="00106692"/>
    <w:rsid w:val="00112633"/>
    <w:rsid w:val="00151CDF"/>
    <w:rsid w:val="0026112F"/>
    <w:rsid w:val="002D0771"/>
    <w:rsid w:val="003F1A42"/>
    <w:rsid w:val="00401D58"/>
    <w:rsid w:val="004572F9"/>
    <w:rsid w:val="004E1AAB"/>
    <w:rsid w:val="005279A3"/>
    <w:rsid w:val="009852CB"/>
    <w:rsid w:val="00BA7D0D"/>
    <w:rsid w:val="00BF2D45"/>
    <w:rsid w:val="00FA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7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5279A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List Paragraph"/>
    <w:basedOn w:val="a"/>
    <w:uiPriority w:val="34"/>
    <w:qFormat/>
    <w:rsid w:val="00527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7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5279A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List Paragraph"/>
    <w:basedOn w:val="a"/>
    <w:uiPriority w:val="34"/>
    <w:qFormat/>
    <w:rsid w:val="00527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2015-04-04T14:18:00Z</dcterms:created>
  <dcterms:modified xsi:type="dcterms:W3CDTF">2015-04-04T14:53:00Z</dcterms:modified>
</cp:coreProperties>
</file>