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4165" w:rsidRDefault="00A83E5D" w:rsidP="00A83E5D">
      <w:pPr>
        <w:pStyle w:val="1"/>
      </w:pPr>
      <w:r>
        <w:t>Общее</w:t>
      </w:r>
    </w:p>
    <w:p w:rsidR="00A83E5D" w:rsidRDefault="00A83E5D" w:rsidP="009E6229">
      <w:r>
        <w:t>Из городов основных государств</w:t>
      </w:r>
      <w:r w:rsidR="00C21016" w:rsidRPr="00C21016">
        <w:t xml:space="preserve"> </w:t>
      </w:r>
      <w:r w:rsidR="00EE6BD1">
        <w:t>можно перейти к открытой карте</w:t>
      </w:r>
      <w:r>
        <w:t xml:space="preserve"> </w:t>
      </w:r>
      <w:r w:rsidR="00EE6BD1">
        <w:t xml:space="preserve">(с несколькими небольшими населенными пунктами) </w:t>
      </w:r>
      <w:r>
        <w:t xml:space="preserve">игроки отправляются на боевые точки, которые являются </w:t>
      </w:r>
      <w:r w:rsidR="00C21016">
        <w:t>отдельными ПВП</w:t>
      </w:r>
      <w:r>
        <w:t xml:space="preserve"> аренами </w:t>
      </w:r>
      <w:r w:rsidR="00EE6BD1">
        <w:t>средних</w:t>
      </w:r>
      <w:r>
        <w:t xml:space="preserve"> размеров (тактические) (предположительно 5 на 5 человек + аи мобы, также есть режим 1 на 1 на небольшой арене, и желательно еще сделать 2 на 2)</w:t>
      </w:r>
    </w:p>
    <w:p w:rsidR="00EE6BD1" w:rsidRDefault="00EE6BD1" w:rsidP="009E6229">
      <w:r>
        <w:t>В ПВП миссии можно попасть как сразу с города (телепортирует) так и с места миссии выдачи на открытой карте. После ПВП боя игрок может сразу вернуться в город, а может выйти в месте выдачи миссии на открытой карте</w:t>
      </w:r>
      <w:r w:rsidR="00B4093E">
        <w:t>.</w:t>
      </w:r>
    </w:p>
    <w:p w:rsidR="00B4093E" w:rsidRDefault="00B4093E" w:rsidP="009E6229">
      <w:r>
        <w:t>При этом на сервере подсчитывается какая из сторон побеждает чаще на этой арен</w:t>
      </w:r>
      <w:proofErr w:type="gramStart"/>
      <w:r>
        <w:t>е(</w:t>
      </w:r>
      <w:proofErr w:type="gramEnd"/>
      <w:r>
        <w:t>в процентном соотношении) и фракция с наибольшим процентом побед берет эту арену</w:t>
      </w:r>
      <w:r w:rsidR="00B26964">
        <w:t xml:space="preserve"> и населенный пункт</w:t>
      </w:r>
      <w:r>
        <w:t xml:space="preserve"> под свой контроль (отображается на глобальной карте)</w:t>
      </w:r>
    </w:p>
    <w:p w:rsidR="00B4093E" w:rsidRPr="00EE6BD1" w:rsidRDefault="00B4093E" w:rsidP="009E6229">
      <w:r>
        <w:t>В населенных пунктах есть охрана</w:t>
      </w:r>
      <w:r w:rsidR="00B26964">
        <w:t xml:space="preserve"> (как в </w:t>
      </w:r>
      <w:proofErr w:type="spellStart"/>
      <w:r w:rsidR="00B26964">
        <w:rPr>
          <w:lang w:val="en-US"/>
        </w:rPr>
        <w:t>WoW</w:t>
      </w:r>
      <w:proofErr w:type="spellEnd"/>
      <w:r w:rsidR="00B26964" w:rsidRPr="00B26964">
        <w:t>)</w:t>
      </w:r>
      <w:r w:rsidR="00B26964">
        <w:t xml:space="preserve"> которая нападает на </w:t>
      </w:r>
      <w:proofErr w:type="gramStart"/>
      <w:r w:rsidR="00B26964">
        <w:t>фракции</w:t>
      </w:r>
      <w:proofErr w:type="gramEnd"/>
      <w:r w:rsidR="00B26964">
        <w:t xml:space="preserve"> которые не владеют этой точкой. </w:t>
      </w:r>
    </w:p>
    <w:p w:rsidR="00C21016" w:rsidRPr="00EE6BD1" w:rsidRDefault="00C21016" w:rsidP="009E6229"/>
    <w:p w:rsidR="00A83E5D" w:rsidRPr="00A33162" w:rsidRDefault="00A83E5D" w:rsidP="009E6229">
      <w:pPr>
        <w:rPr>
          <w:b/>
        </w:rPr>
      </w:pPr>
      <w:r w:rsidRPr="00A33162">
        <w:rPr>
          <w:b/>
        </w:rPr>
        <w:t>Требуется сделать:</w:t>
      </w:r>
    </w:p>
    <w:p w:rsidR="00C56EC1" w:rsidRPr="00C56EC1" w:rsidRDefault="00C56EC1" w:rsidP="00A83E5D">
      <w:pPr>
        <w:pStyle w:val="ab"/>
        <w:numPr>
          <w:ilvl w:val="0"/>
          <w:numId w:val="39"/>
        </w:numPr>
      </w:pPr>
      <w:r>
        <w:t>Миссия 01</w:t>
      </w:r>
    </w:p>
    <w:p w:rsidR="00A83E5D" w:rsidRDefault="00A83E5D" w:rsidP="00A83E5D">
      <w:pPr>
        <w:pStyle w:val="ab"/>
        <w:numPr>
          <w:ilvl w:val="0"/>
          <w:numId w:val="39"/>
        </w:numPr>
      </w:pPr>
      <w:r>
        <w:t xml:space="preserve">Город </w:t>
      </w:r>
      <w:proofErr w:type="spellStart"/>
      <w:r>
        <w:t>Каэлиса</w:t>
      </w:r>
      <w:proofErr w:type="spellEnd"/>
    </w:p>
    <w:p w:rsidR="00A83E5D" w:rsidRDefault="00A83E5D" w:rsidP="00A83E5D">
      <w:pPr>
        <w:pStyle w:val="ab"/>
        <w:numPr>
          <w:ilvl w:val="0"/>
          <w:numId w:val="39"/>
        </w:numPr>
      </w:pPr>
      <w:r>
        <w:t xml:space="preserve">Город </w:t>
      </w:r>
      <w:proofErr w:type="spellStart"/>
      <w:r>
        <w:t>Синдессиса</w:t>
      </w:r>
      <w:proofErr w:type="spellEnd"/>
    </w:p>
    <w:p w:rsidR="00A83E5D" w:rsidRDefault="00A83E5D" w:rsidP="00A83E5D">
      <w:pPr>
        <w:pStyle w:val="ab"/>
        <w:numPr>
          <w:ilvl w:val="0"/>
          <w:numId w:val="39"/>
        </w:numPr>
      </w:pPr>
      <w:r>
        <w:t>Миссия 0</w:t>
      </w:r>
      <w:r w:rsidR="00C56EC1">
        <w:t>2</w:t>
      </w:r>
    </w:p>
    <w:p w:rsidR="00A83E5D" w:rsidRPr="00A33162" w:rsidRDefault="00A83E5D" w:rsidP="00A83E5D">
      <w:pPr>
        <w:rPr>
          <w:b/>
        </w:rPr>
      </w:pPr>
      <w:r w:rsidRPr="00A33162">
        <w:rPr>
          <w:b/>
        </w:rPr>
        <w:t xml:space="preserve">Варианты </w:t>
      </w:r>
      <w:r w:rsidR="00C86D12">
        <w:rPr>
          <w:b/>
        </w:rPr>
        <w:t xml:space="preserve">режимов </w:t>
      </w:r>
      <w:bookmarkStart w:id="0" w:name="_GoBack"/>
      <w:bookmarkEnd w:id="0"/>
      <w:r w:rsidRPr="00A33162">
        <w:rPr>
          <w:b/>
        </w:rPr>
        <w:t xml:space="preserve">миссии: </w:t>
      </w:r>
    </w:p>
    <w:p w:rsidR="00A83E5D" w:rsidRDefault="00A83E5D" w:rsidP="00A83E5D">
      <w:pPr>
        <w:pStyle w:val="ab"/>
        <w:numPr>
          <w:ilvl w:val="0"/>
          <w:numId w:val="40"/>
        </w:numPr>
      </w:pPr>
      <w:r>
        <w:t>осада (одни в защите, другие осаждают)</w:t>
      </w:r>
    </w:p>
    <w:p w:rsidR="00A83E5D" w:rsidRDefault="00A83E5D" w:rsidP="00A83E5D">
      <w:pPr>
        <w:pStyle w:val="ab"/>
        <w:numPr>
          <w:ilvl w:val="0"/>
          <w:numId w:val="40"/>
        </w:numPr>
      </w:pPr>
      <w:r>
        <w:t>захват точек</w:t>
      </w:r>
    </w:p>
    <w:p w:rsidR="00937961" w:rsidRDefault="00937961" w:rsidP="00A83E5D">
      <w:pPr>
        <w:pStyle w:val="ab"/>
        <w:numPr>
          <w:ilvl w:val="0"/>
          <w:numId w:val="40"/>
        </w:numPr>
      </w:pPr>
      <w:r>
        <w:t>царь горы</w:t>
      </w:r>
    </w:p>
    <w:p w:rsidR="00A83E5D" w:rsidRDefault="00A83E5D" w:rsidP="00A83E5D">
      <w:pPr>
        <w:pStyle w:val="ab"/>
        <w:numPr>
          <w:ilvl w:val="0"/>
          <w:numId w:val="40"/>
        </w:numPr>
      </w:pPr>
      <w:r>
        <w:t xml:space="preserve">групповой </w:t>
      </w:r>
      <w:proofErr w:type="spellStart"/>
      <w:r>
        <w:t>дезматч</w:t>
      </w:r>
      <w:proofErr w:type="spellEnd"/>
      <w:r>
        <w:t xml:space="preserve"> (с 1 жизнью на раунд – 3-5 раундов)</w:t>
      </w:r>
    </w:p>
    <w:p w:rsidR="00A83E5D" w:rsidRDefault="00A83E5D" w:rsidP="00A83E5D">
      <w:pPr>
        <w:pStyle w:val="ab"/>
        <w:numPr>
          <w:ilvl w:val="0"/>
          <w:numId w:val="40"/>
        </w:numPr>
      </w:pPr>
      <w:r>
        <w:t>голодные игры (</w:t>
      </w:r>
      <w:proofErr w:type="spellStart"/>
      <w:r>
        <w:t>дезматч</w:t>
      </w:r>
      <w:proofErr w:type="spellEnd"/>
      <w:r>
        <w:t xml:space="preserve"> выживание)</w:t>
      </w:r>
    </w:p>
    <w:p w:rsidR="00A83E5D" w:rsidRDefault="00A83E5D" w:rsidP="00A83E5D">
      <w:pPr>
        <w:pStyle w:val="ab"/>
        <w:numPr>
          <w:ilvl w:val="0"/>
          <w:numId w:val="40"/>
        </w:numPr>
      </w:pPr>
      <w:proofErr w:type="gramStart"/>
      <w:r>
        <w:t xml:space="preserve">обычное </w:t>
      </w:r>
      <w:r w:rsidR="00205BBD">
        <w:t xml:space="preserve">групповое </w:t>
      </w:r>
      <w:r>
        <w:t>ПВП на количество убийств</w:t>
      </w:r>
      <w:proofErr w:type="gramEnd"/>
    </w:p>
    <w:p w:rsidR="00A33162" w:rsidRPr="00A33162" w:rsidRDefault="00A33162" w:rsidP="00A33162">
      <w:pPr>
        <w:pStyle w:val="af6"/>
        <w:rPr>
          <w:b/>
        </w:rPr>
      </w:pPr>
      <w:r>
        <w:rPr>
          <w:b/>
        </w:rPr>
        <w:t>Д</w:t>
      </w:r>
      <w:r w:rsidRPr="00A33162">
        <w:rPr>
          <w:b/>
        </w:rPr>
        <w:t>оп</w:t>
      </w:r>
      <w:r>
        <w:rPr>
          <w:b/>
        </w:rPr>
        <w:t>олнительно</w:t>
      </w:r>
      <w:r w:rsidRPr="00A33162">
        <w:rPr>
          <w:b/>
        </w:rPr>
        <w:t xml:space="preserve"> </w:t>
      </w:r>
      <w:r w:rsidR="00E12741">
        <w:rPr>
          <w:b/>
        </w:rPr>
        <w:t>ПВЕ</w:t>
      </w:r>
      <w:r>
        <w:rPr>
          <w:b/>
        </w:rPr>
        <w:t>-</w:t>
      </w:r>
      <w:proofErr w:type="spellStart"/>
      <w:r>
        <w:rPr>
          <w:b/>
        </w:rPr>
        <w:t>хардкорный</w:t>
      </w:r>
      <w:proofErr w:type="spellEnd"/>
      <w:r>
        <w:rPr>
          <w:b/>
        </w:rPr>
        <w:t xml:space="preserve"> контент</w:t>
      </w:r>
      <w:r w:rsidRPr="00A33162">
        <w:rPr>
          <w:b/>
        </w:rPr>
        <w:t>:</w:t>
      </w:r>
    </w:p>
    <w:p w:rsidR="00A83E5D" w:rsidRDefault="00A83E5D" w:rsidP="00A83E5D">
      <w:r>
        <w:t xml:space="preserve">на миссиях может присутствовать ПВЕ </w:t>
      </w:r>
      <w:proofErr w:type="spellStart"/>
      <w:r>
        <w:t>хардкорный</w:t>
      </w:r>
      <w:proofErr w:type="spellEnd"/>
      <w:r>
        <w:t xml:space="preserve"> </w:t>
      </w:r>
      <w:proofErr w:type="spellStart"/>
      <w:r>
        <w:t>пве</w:t>
      </w:r>
      <w:proofErr w:type="spellEnd"/>
      <w:r>
        <w:t xml:space="preserve"> босс\пачка мобов, требующий хороших игровых навыков для его убийства, но необязательный (</w:t>
      </w:r>
      <w:proofErr w:type="spellStart"/>
      <w:r>
        <w:t>гдето</w:t>
      </w:r>
      <w:proofErr w:type="spellEnd"/>
      <w:r>
        <w:t xml:space="preserve"> на краю миссии спрятанный в пещеру или еще куда)</w:t>
      </w:r>
    </w:p>
    <w:p w:rsidR="00A33162" w:rsidRDefault="00A33162" w:rsidP="00A83E5D"/>
    <w:p w:rsidR="00A33162" w:rsidRDefault="00A33162" w:rsidP="00A83E5D">
      <w:r>
        <w:t>ОГРАНИЧЕНИЯ (</w:t>
      </w:r>
      <w:r w:rsidR="00BD117B">
        <w:t xml:space="preserve">тщательно </w:t>
      </w:r>
      <w:proofErr w:type="gramStart"/>
      <w:r w:rsidR="00BD117B">
        <w:t>обдумать нужно ли делать</w:t>
      </w:r>
      <w:proofErr w:type="gramEnd"/>
      <w:r>
        <w:t>):</w:t>
      </w:r>
    </w:p>
    <w:p w:rsidR="00A33162" w:rsidRDefault="00A33162" w:rsidP="00A83E5D">
      <w:r>
        <w:t xml:space="preserve">Вода – рядом с большими водоемами\морями миссии не делать, так как нету </w:t>
      </w:r>
      <w:proofErr w:type="gramStart"/>
      <w:r>
        <w:t>морского</w:t>
      </w:r>
      <w:proofErr w:type="gramEnd"/>
      <w:r>
        <w:t xml:space="preserve"> контента и механики. Морские бои</w:t>
      </w:r>
      <w:r w:rsidR="006E5438">
        <w:t xml:space="preserve"> на кораблях</w:t>
      </w:r>
      <w:r>
        <w:t xml:space="preserve"> пока рано делать, да и не нужно.</w:t>
      </w:r>
    </w:p>
    <w:p w:rsidR="007D76C6" w:rsidRDefault="007D76C6" w:rsidP="00A83E5D">
      <w:r>
        <w:t>Боевая техника</w:t>
      </w:r>
      <w:r w:rsidR="007E5316">
        <w:t xml:space="preserve"> </w:t>
      </w:r>
      <w:r w:rsidR="005B30FD">
        <w:t xml:space="preserve">(танки и </w:t>
      </w:r>
      <w:proofErr w:type="spellStart"/>
      <w:r w:rsidR="005B30FD">
        <w:t>тп</w:t>
      </w:r>
      <w:proofErr w:type="spellEnd"/>
      <w:r w:rsidR="005B30FD">
        <w:t>)</w:t>
      </w:r>
      <w:r>
        <w:t xml:space="preserve"> – много не стоит делать\либо не давать игрокам возможность садиться (только как мобы\АИ). </w:t>
      </w:r>
      <w:proofErr w:type="gramStart"/>
      <w:r>
        <w:t>Так как перекроет основную суть боевой механики</w:t>
      </w:r>
      <w:r w:rsidR="004A4554">
        <w:t xml:space="preserve"> (</w:t>
      </w:r>
      <w:proofErr w:type="spellStart"/>
      <w:r w:rsidR="004A4554">
        <w:t>изза</w:t>
      </w:r>
      <w:proofErr w:type="spellEnd"/>
      <w:r w:rsidR="004A4554">
        <w:t xml:space="preserve"> боевой мощи всяких</w:t>
      </w:r>
      <w:proofErr w:type="gramEnd"/>
      <w:r w:rsidR="004A4554">
        <w:t xml:space="preserve"> танков. </w:t>
      </w:r>
      <w:proofErr w:type="gramStart"/>
      <w:r w:rsidR="004A4554">
        <w:t>А если делать технику не такой мощной, то это уже очень нелогично получается)</w:t>
      </w:r>
      <w:proofErr w:type="gramEnd"/>
    </w:p>
    <w:p w:rsidR="00A33162" w:rsidRDefault="00A33162" w:rsidP="00A83E5D"/>
    <w:p w:rsidR="00A33162" w:rsidRPr="00A33162" w:rsidRDefault="00A33162" w:rsidP="00A33162">
      <w:pPr>
        <w:pStyle w:val="1"/>
      </w:pPr>
      <w:r w:rsidRPr="00A33162">
        <w:lastRenderedPageBreak/>
        <w:t>Миссия 01</w:t>
      </w:r>
    </w:p>
    <w:p w:rsidR="00A83E5D" w:rsidRDefault="00205BBD" w:rsidP="00644D9F">
      <w:pPr>
        <w:pStyle w:val="2"/>
      </w:pPr>
      <w:r>
        <w:t>Варианты:</w:t>
      </w:r>
    </w:p>
    <w:p w:rsidR="00205BBD" w:rsidRDefault="00205BBD" w:rsidP="00205BBD">
      <w:pPr>
        <w:pStyle w:val="ab"/>
        <w:numPr>
          <w:ilvl w:val="0"/>
          <w:numId w:val="41"/>
        </w:numPr>
      </w:pPr>
      <w:r>
        <w:t>завод</w:t>
      </w:r>
    </w:p>
    <w:p w:rsidR="00205BBD" w:rsidRDefault="00205BBD" w:rsidP="00205BBD">
      <w:pPr>
        <w:pStyle w:val="ab"/>
        <w:numPr>
          <w:ilvl w:val="0"/>
          <w:numId w:val="41"/>
        </w:numPr>
      </w:pPr>
      <w:r>
        <w:t>добывающая станция</w:t>
      </w:r>
    </w:p>
    <w:p w:rsidR="00E20BBC" w:rsidRPr="0092225D" w:rsidRDefault="00E20BBC" w:rsidP="00205BBD">
      <w:pPr>
        <w:pStyle w:val="ab"/>
        <w:numPr>
          <w:ilvl w:val="0"/>
          <w:numId w:val="41"/>
        </w:numPr>
        <w:rPr>
          <w:b/>
        </w:rPr>
      </w:pPr>
      <w:r w:rsidRPr="0092225D">
        <w:rPr>
          <w:b/>
        </w:rPr>
        <w:t>редкий ресурс</w:t>
      </w:r>
    </w:p>
    <w:p w:rsidR="00205BBD" w:rsidRDefault="00205BBD" w:rsidP="00205BBD">
      <w:pPr>
        <w:pStyle w:val="ab"/>
        <w:numPr>
          <w:ilvl w:val="0"/>
          <w:numId w:val="41"/>
        </w:numPr>
      </w:pPr>
      <w:r>
        <w:t>форпост</w:t>
      </w:r>
    </w:p>
    <w:p w:rsidR="00205BBD" w:rsidRDefault="00205BBD" w:rsidP="00205BBD">
      <w:pPr>
        <w:pStyle w:val="ab"/>
        <w:numPr>
          <w:ilvl w:val="0"/>
          <w:numId w:val="41"/>
        </w:numPr>
      </w:pPr>
      <w:r>
        <w:t>древние раскопки</w:t>
      </w:r>
    </w:p>
    <w:p w:rsidR="00205BBD" w:rsidRDefault="00205BBD" w:rsidP="00205BBD">
      <w:pPr>
        <w:pStyle w:val="ab"/>
        <w:numPr>
          <w:ilvl w:val="0"/>
          <w:numId w:val="41"/>
        </w:numPr>
      </w:pPr>
      <w:r>
        <w:t>захват цели (заложник ученый\информатор\генерал)</w:t>
      </w:r>
    </w:p>
    <w:p w:rsidR="00A83E5D" w:rsidRPr="00644D9F" w:rsidRDefault="00644D9F" w:rsidP="00644D9F">
      <w:pPr>
        <w:pStyle w:val="2"/>
      </w:pPr>
      <w:r>
        <w:t>Проработка</w:t>
      </w:r>
      <w:r w:rsidR="0092225D" w:rsidRPr="00644D9F">
        <w:t xml:space="preserve"> вариантов:</w:t>
      </w:r>
    </w:p>
    <w:p w:rsidR="00644D9F" w:rsidRDefault="00644D9F" w:rsidP="00644D9F">
      <w:pPr>
        <w:pStyle w:val="3"/>
        <w:numPr>
          <w:ilvl w:val="0"/>
          <w:numId w:val="44"/>
        </w:numPr>
      </w:pPr>
      <w:r>
        <w:t>Редкий ресурс</w:t>
      </w:r>
    </w:p>
    <w:p w:rsidR="0092225D" w:rsidRDefault="00C56EC1" w:rsidP="00644D9F">
      <w:r>
        <w:t>С</w:t>
      </w:r>
      <w:r w:rsidR="0092225D">
        <w:t>ражение на карте за редкий ресурс</w:t>
      </w:r>
      <w:r>
        <w:t>. 5 на 5 игроков. Удержание точки (царь горы). При накоплении ресурса у команды активируется  гигантский боевой робо</w:t>
      </w:r>
      <w:proofErr w:type="gramStart"/>
      <w:r>
        <w:t>т(</w:t>
      </w:r>
      <w:proofErr w:type="spellStart"/>
      <w:proofErr w:type="gramEnd"/>
      <w:r>
        <w:t>робоголем</w:t>
      </w:r>
      <w:proofErr w:type="spellEnd"/>
      <w:r>
        <w:t xml:space="preserve">)\установка для мощной стрельбы, с </w:t>
      </w:r>
      <w:proofErr w:type="spellStart"/>
      <w:r>
        <w:t>помошью</w:t>
      </w:r>
      <w:proofErr w:type="spellEnd"/>
      <w:r>
        <w:t xml:space="preserve"> которого игроки уничтожают базу врага.</w:t>
      </w:r>
    </w:p>
    <w:p w:rsidR="0092225D" w:rsidRDefault="0092225D" w:rsidP="0092225D">
      <w:r w:rsidRPr="00644D9F">
        <w:rPr>
          <w:b/>
        </w:rPr>
        <w:t xml:space="preserve">Режим: </w:t>
      </w:r>
      <w:r>
        <w:t>царь горы</w:t>
      </w:r>
    </w:p>
    <w:p w:rsidR="0092225D" w:rsidRDefault="0092225D" w:rsidP="0092225D">
      <w:r>
        <w:t xml:space="preserve">Захватить и удерживать точку. Чистое командное </w:t>
      </w:r>
      <w:proofErr w:type="spellStart"/>
      <w:r>
        <w:t>пвп</w:t>
      </w:r>
      <w:proofErr w:type="spellEnd"/>
      <w:r>
        <w:t xml:space="preserve">. Команда с </w:t>
      </w:r>
      <w:proofErr w:type="spellStart"/>
      <w:proofErr w:type="gramStart"/>
      <w:r>
        <w:t>бо</w:t>
      </w:r>
      <w:r w:rsidR="00C56EC1" w:rsidRPr="00C56EC1">
        <w:t>’</w:t>
      </w:r>
      <w:r>
        <w:t>льшим</w:t>
      </w:r>
      <w:proofErr w:type="spellEnd"/>
      <w:proofErr w:type="gramEnd"/>
      <w:r>
        <w:t xml:space="preserve"> количеством ресурса имеет большее время </w:t>
      </w:r>
      <w:proofErr w:type="spellStart"/>
      <w:r>
        <w:t>респауна</w:t>
      </w:r>
      <w:proofErr w:type="spellEnd"/>
      <w:r w:rsidR="00BD73F4">
        <w:t xml:space="preserve"> (на процентов 30-50%)</w:t>
      </w:r>
      <w:r>
        <w:t>.</w:t>
      </w:r>
      <w:r w:rsidR="00644D9F">
        <w:t xml:space="preserve"> </w:t>
      </w:r>
    </w:p>
    <w:p w:rsidR="0092225D" w:rsidRDefault="0092225D" w:rsidP="0092225D">
      <w:r>
        <w:t xml:space="preserve"> У тех у кого быстрее накопился ресурс (командные очки) активируется гигантский боевой робо</w:t>
      </w:r>
      <w:proofErr w:type="gramStart"/>
      <w:r>
        <w:t>т(</w:t>
      </w:r>
      <w:proofErr w:type="spellStart"/>
      <w:proofErr w:type="gramEnd"/>
      <w:r>
        <w:t>робоголем</w:t>
      </w:r>
      <w:proofErr w:type="spellEnd"/>
      <w:r>
        <w:t>)\установка для мощной стрельбы.</w:t>
      </w:r>
      <w:r w:rsidR="00644D9F">
        <w:t xml:space="preserve"> Один из игроков садится за пушку и расстреливает вражеский </w:t>
      </w:r>
      <w:proofErr w:type="spellStart"/>
      <w:r w:rsidR="00644D9F">
        <w:t>обьект</w:t>
      </w:r>
      <w:proofErr w:type="spellEnd"/>
      <w:r w:rsidR="00644D9F">
        <w:t xml:space="preserve"> на базе. Остальные могут взять остальное управление роботом (передвижение, доп. оружия). При достижении максимума очков второй команды, у нее тоже активируется это оружие, и может завязаться бой на роботах\</w:t>
      </w:r>
      <w:proofErr w:type="spellStart"/>
      <w:r w:rsidR="00644D9F">
        <w:t>големах</w:t>
      </w:r>
      <w:proofErr w:type="spellEnd"/>
      <w:r w:rsidR="00644D9F">
        <w:t xml:space="preserve"> между командами. При разрушении обоих роботов можно сделать ничью.</w:t>
      </w:r>
    </w:p>
    <w:p w:rsidR="00D836F4" w:rsidRDefault="00644D9F" w:rsidP="009E6229">
      <w:pPr>
        <w:rPr>
          <w:b/>
        </w:rPr>
      </w:pPr>
      <w:r>
        <w:t xml:space="preserve">Среднее время набора максимума очков при захваченной точке </w:t>
      </w:r>
      <w:r w:rsidR="00D836F4">
        <w:t>5</w:t>
      </w:r>
      <w:r>
        <w:t xml:space="preserve"> минут, учитывая 2 команды, </w:t>
      </w:r>
      <w:r w:rsidR="00D836F4">
        <w:t xml:space="preserve">это </w:t>
      </w:r>
      <w:r>
        <w:t>время увеличивается в два раза + время на передвижения</w:t>
      </w:r>
      <w:r w:rsidR="00D836F4">
        <w:t xml:space="preserve"> при нейтральной точке(5 минут в общем)</w:t>
      </w:r>
      <w:r>
        <w:t xml:space="preserve"> + время на захват (нейтральная позиция точки)</w:t>
      </w:r>
      <w:r w:rsidR="00D836F4">
        <w:t>(5 мин)+ битва на гигантских роботах\</w:t>
      </w:r>
      <w:proofErr w:type="spellStart"/>
      <w:r w:rsidR="00D836F4">
        <w:t>големах</w:t>
      </w:r>
      <w:proofErr w:type="spellEnd"/>
      <w:r w:rsidR="00D836F4">
        <w:t xml:space="preserve"> (10 мину</w:t>
      </w:r>
      <w:proofErr w:type="gramStart"/>
      <w:r w:rsidR="00D836F4">
        <w:t>т</w:t>
      </w:r>
      <w:r w:rsidRPr="00644D9F">
        <w:rPr>
          <w:b/>
        </w:rPr>
        <w:t>–</w:t>
      </w:r>
      <w:proofErr w:type="gramEnd"/>
      <w:r w:rsidRPr="00644D9F">
        <w:rPr>
          <w:b/>
        </w:rPr>
        <w:t xml:space="preserve"> в итоге получится сессия на минут </w:t>
      </w:r>
      <w:r w:rsidR="00D836F4">
        <w:rPr>
          <w:b/>
        </w:rPr>
        <w:t>25-35.</w:t>
      </w:r>
    </w:p>
    <w:p w:rsidR="00A83E5D" w:rsidRPr="009E6229" w:rsidRDefault="00D836F4" w:rsidP="009E6229">
      <w:r w:rsidRPr="00D836F4">
        <w:t>Из</w:t>
      </w:r>
      <w:r w:rsidR="000735EE">
        <w:t>-</w:t>
      </w:r>
      <w:r w:rsidRPr="00D836F4">
        <w:t>за боль</w:t>
      </w:r>
      <w:r>
        <w:t xml:space="preserve">ших размеров карты передвижение будет разбавлять </w:t>
      </w:r>
      <w:proofErr w:type="spellStart"/>
      <w:r>
        <w:t>пвп</w:t>
      </w:r>
      <w:proofErr w:type="spellEnd"/>
      <w:r>
        <w:t xml:space="preserve"> замесы (</w:t>
      </w:r>
      <w:proofErr w:type="spellStart"/>
      <w:r>
        <w:t>спавн</w:t>
      </w:r>
      <w:proofErr w:type="spellEnd"/>
      <w:r>
        <w:t>, пробежаться до места битвы = выбрать хорошую позицию для атаки, подготовить боевые возможности, атаковать)</w:t>
      </w:r>
      <w:r w:rsidR="00B433B2">
        <w:t xml:space="preserve">. </w:t>
      </w:r>
      <w:r w:rsidR="00F63BA7">
        <w:t>*</w:t>
      </w:r>
      <w:r w:rsidR="00B433B2" w:rsidRPr="00B433B2">
        <w:rPr>
          <w:i/>
        </w:rPr>
        <w:t>Так что нужно что-то придумать, чтоб бежать до цели было не скучно</w:t>
      </w:r>
      <w:proofErr w:type="gramStart"/>
      <w:r w:rsidR="00B433B2" w:rsidRPr="00B433B2">
        <w:rPr>
          <w:i/>
        </w:rPr>
        <w:t>.</w:t>
      </w:r>
      <w:proofErr w:type="gramEnd"/>
      <w:r w:rsidR="00B433B2">
        <w:rPr>
          <w:i/>
        </w:rPr>
        <w:t xml:space="preserve"> (</w:t>
      </w:r>
      <w:proofErr w:type="gramStart"/>
      <w:r w:rsidR="00B433B2">
        <w:rPr>
          <w:i/>
        </w:rPr>
        <w:t>т</w:t>
      </w:r>
      <w:proofErr w:type="gramEnd"/>
      <w:r w:rsidR="00B433B2">
        <w:rPr>
          <w:i/>
        </w:rPr>
        <w:t>ранспорт для передвижения на базе к примеру)</w:t>
      </w:r>
    </w:p>
    <w:sectPr w:rsidR="00A83E5D" w:rsidRPr="009E6229" w:rsidSect="009E6229">
      <w:footerReference w:type="default" r:id="rId9"/>
      <w:pgSz w:w="11906" w:h="16838"/>
      <w:pgMar w:top="1134" w:right="567" w:bottom="1134" w:left="1134" w:header="709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F4124" w:rsidRDefault="009F4124" w:rsidP="008B7DF8">
      <w:r>
        <w:separator/>
      </w:r>
    </w:p>
  </w:endnote>
  <w:endnote w:type="continuationSeparator" w:id="0">
    <w:p w:rsidR="009F4124" w:rsidRDefault="009F4124" w:rsidP="008B7D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989316178"/>
      <w:docPartObj>
        <w:docPartGallery w:val="Page Numbers (Bottom of Page)"/>
        <w:docPartUnique/>
      </w:docPartObj>
    </w:sdtPr>
    <w:sdtEndPr/>
    <w:sdtContent>
      <w:p w:rsidR="008B7DF8" w:rsidRDefault="008B7DF8" w:rsidP="008B7DF8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26964">
          <w:rPr>
            <w:noProof/>
          </w:rPr>
          <w:t>2</w:t>
        </w:r>
        <w:r>
          <w:fldChar w:fldCharType="end"/>
        </w:r>
      </w:p>
    </w:sdtContent>
  </w:sdt>
  <w:p w:rsidR="008B7DF8" w:rsidRDefault="008B7DF8">
    <w:pPr>
      <w:pStyle w:val="a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F4124" w:rsidRDefault="009F4124" w:rsidP="008B7DF8">
      <w:r>
        <w:separator/>
      </w:r>
    </w:p>
  </w:footnote>
  <w:footnote w:type="continuationSeparator" w:id="0">
    <w:p w:rsidR="009F4124" w:rsidRDefault="009F4124" w:rsidP="008B7D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5A4C8F"/>
    <w:multiLevelType w:val="hybridMultilevel"/>
    <w:tmpl w:val="925E89B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EF2BD9"/>
    <w:multiLevelType w:val="multilevel"/>
    <w:tmpl w:val="FD8229D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>
    <w:nsid w:val="1B455963"/>
    <w:multiLevelType w:val="hybridMultilevel"/>
    <w:tmpl w:val="C18481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8E45BF3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>
    <w:nsid w:val="2E1A5157"/>
    <w:multiLevelType w:val="hybridMultilevel"/>
    <w:tmpl w:val="939C74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41E7D6E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>
    <w:nsid w:val="4C2E4A1B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>
    <w:nsid w:val="54BC0782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>
    <w:nsid w:val="56541B6B"/>
    <w:multiLevelType w:val="hybridMultilevel"/>
    <w:tmpl w:val="BAE0D6F8"/>
    <w:lvl w:ilvl="0" w:tplc="98E63758">
      <w:start w:val="1"/>
      <w:numFmt w:val="bullet"/>
      <w:lvlText w:val=""/>
      <w:lvlJc w:val="left"/>
      <w:pPr>
        <w:ind w:left="1429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5A9C6922"/>
    <w:multiLevelType w:val="hybridMultilevel"/>
    <w:tmpl w:val="014AB960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>
    <w:nsid w:val="5EFA701F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>
    <w:nsid w:val="5FBD2123"/>
    <w:multiLevelType w:val="multilevel"/>
    <w:tmpl w:val="361E638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>
    <w:nsid w:val="60EF79D4"/>
    <w:multiLevelType w:val="hybridMultilevel"/>
    <w:tmpl w:val="EC029C56"/>
    <w:lvl w:ilvl="0" w:tplc="0F4891E6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>
    <w:nsid w:val="651238E8"/>
    <w:multiLevelType w:val="hybridMultilevel"/>
    <w:tmpl w:val="D6E6E9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CBC359A"/>
    <w:multiLevelType w:val="hybridMultilevel"/>
    <w:tmpl w:val="F39C70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E2664BC"/>
    <w:multiLevelType w:val="hybridMultilevel"/>
    <w:tmpl w:val="B4D8692E"/>
    <w:lvl w:ilvl="0" w:tplc="B13A9A2A">
      <w:start w:val="1"/>
      <w:numFmt w:val="bullet"/>
      <w:pStyle w:val="a"/>
      <w:lvlText w:val="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>
    <w:nsid w:val="72BE43F9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7">
    <w:nsid w:val="768D4702"/>
    <w:multiLevelType w:val="hybridMultilevel"/>
    <w:tmpl w:val="B218F7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6E632AD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11"/>
  </w:num>
  <w:num w:numId="2">
    <w:abstractNumId w:val="11"/>
  </w:num>
  <w:num w:numId="3">
    <w:abstractNumId w:val="8"/>
  </w:num>
  <w:num w:numId="4">
    <w:abstractNumId w:val="18"/>
  </w:num>
  <w:num w:numId="5">
    <w:abstractNumId w:val="10"/>
  </w:num>
  <w:num w:numId="6">
    <w:abstractNumId w:val="5"/>
  </w:num>
  <w:num w:numId="7">
    <w:abstractNumId w:val="3"/>
  </w:num>
  <w:num w:numId="8">
    <w:abstractNumId w:val="6"/>
  </w:num>
  <w:num w:numId="9">
    <w:abstractNumId w:val="7"/>
  </w:num>
  <w:num w:numId="10">
    <w:abstractNumId w:val="16"/>
  </w:num>
  <w:num w:numId="11">
    <w:abstractNumId w:val="12"/>
  </w:num>
  <w:num w:numId="12">
    <w:abstractNumId w:val="1"/>
  </w:num>
  <w:num w:numId="13">
    <w:abstractNumId w:val="9"/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  <w:num w:numId="18">
    <w:abstractNumId w:val="1"/>
  </w:num>
  <w:num w:numId="19">
    <w:abstractNumId w:val="1"/>
  </w:num>
  <w:num w:numId="20">
    <w:abstractNumId w:val="1"/>
  </w:num>
  <w:num w:numId="21">
    <w:abstractNumId w:val="1"/>
  </w:num>
  <w:num w:numId="22">
    <w:abstractNumId w:val="1"/>
  </w:num>
  <w:num w:numId="23">
    <w:abstractNumId w:val="1"/>
  </w:num>
  <w:num w:numId="24">
    <w:abstractNumId w:val="1"/>
  </w:num>
  <w:num w:numId="25">
    <w:abstractNumId w:val="1"/>
  </w:num>
  <w:num w:numId="26">
    <w:abstractNumId w:val="1"/>
  </w:num>
  <w:num w:numId="27">
    <w:abstractNumId w:val="1"/>
  </w:num>
  <w:num w:numId="28">
    <w:abstractNumId w:val="1"/>
  </w:num>
  <w:num w:numId="29">
    <w:abstractNumId w:val="1"/>
  </w:num>
  <w:num w:numId="30">
    <w:abstractNumId w:val="1"/>
  </w:num>
  <w:num w:numId="31">
    <w:abstractNumId w:val="1"/>
  </w:num>
  <w:num w:numId="32">
    <w:abstractNumId w:val="15"/>
  </w:num>
  <w:num w:numId="33">
    <w:abstractNumId w:val="1"/>
  </w:num>
  <w:num w:numId="34">
    <w:abstractNumId w:val="1"/>
  </w:num>
  <w:num w:numId="35">
    <w:abstractNumId w:val="1"/>
  </w:num>
  <w:num w:numId="36">
    <w:abstractNumId w:val="1"/>
  </w:num>
  <w:num w:numId="37">
    <w:abstractNumId w:val="1"/>
  </w:num>
  <w:num w:numId="38">
    <w:abstractNumId w:val="1"/>
  </w:num>
  <w:num w:numId="39">
    <w:abstractNumId w:val="0"/>
  </w:num>
  <w:num w:numId="40">
    <w:abstractNumId w:val="4"/>
  </w:num>
  <w:num w:numId="41">
    <w:abstractNumId w:val="13"/>
  </w:num>
  <w:num w:numId="42">
    <w:abstractNumId w:val="2"/>
  </w:num>
  <w:num w:numId="43">
    <w:abstractNumId w:val="14"/>
  </w:num>
  <w:num w:numId="4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4858"/>
    <w:rsid w:val="000735EE"/>
    <w:rsid w:val="000B7473"/>
    <w:rsid w:val="000F1307"/>
    <w:rsid w:val="0015780A"/>
    <w:rsid w:val="001873BF"/>
    <w:rsid w:val="00205BBD"/>
    <w:rsid w:val="002254BC"/>
    <w:rsid w:val="003768C1"/>
    <w:rsid w:val="004A4554"/>
    <w:rsid w:val="0056566B"/>
    <w:rsid w:val="005B30FD"/>
    <w:rsid w:val="00613A83"/>
    <w:rsid w:val="00644D9F"/>
    <w:rsid w:val="006E5438"/>
    <w:rsid w:val="00715285"/>
    <w:rsid w:val="007C4165"/>
    <w:rsid w:val="007D76C6"/>
    <w:rsid w:val="007E5316"/>
    <w:rsid w:val="00817166"/>
    <w:rsid w:val="008A4858"/>
    <w:rsid w:val="008B7DF8"/>
    <w:rsid w:val="0092225D"/>
    <w:rsid w:val="00937961"/>
    <w:rsid w:val="009A14CC"/>
    <w:rsid w:val="009E6229"/>
    <w:rsid w:val="009F4124"/>
    <w:rsid w:val="00A33162"/>
    <w:rsid w:val="00A60890"/>
    <w:rsid w:val="00A83E5D"/>
    <w:rsid w:val="00B24F50"/>
    <w:rsid w:val="00B26964"/>
    <w:rsid w:val="00B4093E"/>
    <w:rsid w:val="00B433B2"/>
    <w:rsid w:val="00BD117B"/>
    <w:rsid w:val="00BD73F4"/>
    <w:rsid w:val="00C21016"/>
    <w:rsid w:val="00C56EC1"/>
    <w:rsid w:val="00C86D12"/>
    <w:rsid w:val="00D836F4"/>
    <w:rsid w:val="00E12741"/>
    <w:rsid w:val="00E20BBC"/>
    <w:rsid w:val="00E7116E"/>
    <w:rsid w:val="00EE6BD1"/>
    <w:rsid w:val="00F42C19"/>
    <w:rsid w:val="00F63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ru-RU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A83E5D"/>
  </w:style>
  <w:style w:type="paragraph" w:styleId="1">
    <w:name w:val="heading 1"/>
    <w:basedOn w:val="a0"/>
    <w:next w:val="a0"/>
    <w:link w:val="10"/>
    <w:uiPriority w:val="9"/>
    <w:qFormat/>
    <w:rsid w:val="00A83E5D"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caps/>
      <w:color w:val="632423" w:themeColor="accent2" w:themeShade="80"/>
      <w:spacing w:val="20"/>
      <w:sz w:val="28"/>
      <w:szCs w:val="28"/>
    </w:rPr>
  </w:style>
  <w:style w:type="paragraph" w:styleId="2">
    <w:name w:val="heading 2"/>
    <w:basedOn w:val="a0"/>
    <w:next w:val="a0"/>
    <w:link w:val="20"/>
    <w:uiPriority w:val="9"/>
    <w:unhideWhenUsed/>
    <w:qFormat/>
    <w:rsid w:val="00A83E5D"/>
    <w:pPr>
      <w:pBdr>
        <w:bottom w:val="single" w:sz="4" w:space="1" w:color="622423" w:themeColor="accent2" w:themeShade="7F"/>
      </w:pBdr>
      <w:spacing w:before="400"/>
      <w:jc w:val="center"/>
      <w:outlineLvl w:val="1"/>
    </w:pPr>
    <w:rPr>
      <w:caps/>
      <w:color w:val="632423" w:themeColor="accent2" w:themeShade="80"/>
      <w:spacing w:val="15"/>
      <w:sz w:val="24"/>
      <w:szCs w:val="24"/>
    </w:rPr>
  </w:style>
  <w:style w:type="paragraph" w:styleId="3">
    <w:name w:val="heading 3"/>
    <w:basedOn w:val="a0"/>
    <w:next w:val="a0"/>
    <w:link w:val="30"/>
    <w:uiPriority w:val="9"/>
    <w:unhideWhenUsed/>
    <w:qFormat/>
    <w:rsid w:val="00A83E5D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caps/>
      <w:color w:val="622423" w:themeColor="accent2" w:themeShade="7F"/>
      <w:sz w:val="24"/>
      <w:szCs w:val="24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A83E5D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A83E5D"/>
    <w:p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A83E5D"/>
    <w:p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A83E5D"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A83E5D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A83E5D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0">
    <w:name w:val="Заголовок 2 Знак"/>
    <w:basedOn w:val="a1"/>
    <w:link w:val="2"/>
    <w:uiPriority w:val="9"/>
    <w:rsid w:val="00A83E5D"/>
    <w:rPr>
      <w:caps/>
      <w:color w:val="632423" w:themeColor="accent2" w:themeShade="80"/>
      <w:spacing w:val="15"/>
      <w:sz w:val="24"/>
      <w:szCs w:val="24"/>
    </w:rPr>
  </w:style>
  <w:style w:type="character" w:customStyle="1" w:styleId="10">
    <w:name w:val="Заголовок 1 Знак"/>
    <w:basedOn w:val="a1"/>
    <w:link w:val="1"/>
    <w:uiPriority w:val="9"/>
    <w:rsid w:val="00A83E5D"/>
    <w:rPr>
      <w:caps/>
      <w:color w:val="632423" w:themeColor="accent2" w:themeShade="80"/>
      <w:spacing w:val="20"/>
      <w:sz w:val="28"/>
      <w:szCs w:val="28"/>
    </w:rPr>
  </w:style>
  <w:style w:type="paragraph" w:styleId="a4">
    <w:name w:val="TOC Heading"/>
    <w:basedOn w:val="1"/>
    <w:next w:val="a0"/>
    <w:uiPriority w:val="39"/>
    <w:semiHidden/>
    <w:unhideWhenUsed/>
    <w:qFormat/>
    <w:rsid w:val="00A83E5D"/>
    <w:pPr>
      <w:outlineLvl w:val="9"/>
    </w:pPr>
    <w:rPr>
      <w:lang w:bidi="en-US"/>
    </w:rPr>
  </w:style>
  <w:style w:type="paragraph" w:styleId="11">
    <w:name w:val="toc 1"/>
    <w:basedOn w:val="a0"/>
    <w:next w:val="a0"/>
    <w:uiPriority w:val="39"/>
    <w:unhideWhenUsed/>
    <w:rsid w:val="0015780A"/>
    <w:pPr>
      <w:tabs>
        <w:tab w:val="right" w:leader="dot" w:pos="9345"/>
      </w:tabs>
      <w:spacing w:after="100"/>
    </w:pPr>
    <w:rPr>
      <w:rFonts w:eastAsiaTheme="minorEastAsia"/>
    </w:rPr>
  </w:style>
  <w:style w:type="paragraph" w:styleId="21">
    <w:name w:val="toc 2"/>
    <w:basedOn w:val="a0"/>
    <w:next w:val="a0"/>
    <w:uiPriority w:val="39"/>
    <w:unhideWhenUsed/>
    <w:rsid w:val="009E6229"/>
    <w:pPr>
      <w:tabs>
        <w:tab w:val="left" w:pos="993"/>
        <w:tab w:val="right" w:leader="dot" w:pos="10206"/>
      </w:tabs>
      <w:spacing w:after="100"/>
      <w:ind w:left="442"/>
    </w:pPr>
    <w:rPr>
      <w:noProof/>
      <w:lang w:eastAsia="ru-RU"/>
    </w:rPr>
  </w:style>
  <w:style w:type="character" w:customStyle="1" w:styleId="30">
    <w:name w:val="Заголовок 3 Знак"/>
    <w:basedOn w:val="a1"/>
    <w:link w:val="3"/>
    <w:uiPriority w:val="9"/>
    <w:rsid w:val="00A83E5D"/>
    <w:rPr>
      <w:caps/>
      <w:color w:val="622423" w:themeColor="accent2" w:themeShade="7F"/>
      <w:sz w:val="24"/>
      <w:szCs w:val="24"/>
    </w:rPr>
  </w:style>
  <w:style w:type="character" w:customStyle="1" w:styleId="40">
    <w:name w:val="Заголовок 4 Знак"/>
    <w:basedOn w:val="a1"/>
    <w:link w:val="4"/>
    <w:uiPriority w:val="9"/>
    <w:semiHidden/>
    <w:rsid w:val="00A83E5D"/>
    <w:rPr>
      <w:caps/>
      <w:color w:val="622423" w:themeColor="accent2" w:themeShade="7F"/>
      <w:spacing w:val="10"/>
    </w:rPr>
  </w:style>
  <w:style w:type="paragraph" w:styleId="a">
    <w:name w:val="List"/>
    <w:basedOn w:val="a0"/>
    <w:uiPriority w:val="99"/>
    <w:unhideWhenUsed/>
    <w:rsid w:val="000F1307"/>
    <w:pPr>
      <w:numPr>
        <w:numId w:val="32"/>
      </w:numPr>
      <w:spacing w:before="240" w:after="240"/>
      <w:contextualSpacing/>
    </w:pPr>
    <w:rPr>
      <w:color w:val="943634" w:themeColor="accent2" w:themeShade="BF"/>
    </w:rPr>
  </w:style>
  <w:style w:type="character" w:customStyle="1" w:styleId="50">
    <w:name w:val="Заголовок 5 Знак"/>
    <w:basedOn w:val="a1"/>
    <w:link w:val="5"/>
    <w:uiPriority w:val="9"/>
    <w:semiHidden/>
    <w:rsid w:val="00A83E5D"/>
    <w:rPr>
      <w:caps/>
      <w:color w:val="622423" w:themeColor="accent2" w:themeShade="7F"/>
      <w:spacing w:val="10"/>
    </w:rPr>
  </w:style>
  <w:style w:type="character" w:customStyle="1" w:styleId="60">
    <w:name w:val="Заголовок 6 Знак"/>
    <w:basedOn w:val="a1"/>
    <w:link w:val="6"/>
    <w:uiPriority w:val="9"/>
    <w:semiHidden/>
    <w:rsid w:val="00A83E5D"/>
    <w:rPr>
      <w:caps/>
      <w:color w:val="943634" w:themeColor="accent2" w:themeShade="BF"/>
      <w:spacing w:val="10"/>
    </w:rPr>
  </w:style>
  <w:style w:type="character" w:customStyle="1" w:styleId="70">
    <w:name w:val="Заголовок 7 Знак"/>
    <w:basedOn w:val="a1"/>
    <w:link w:val="7"/>
    <w:uiPriority w:val="9"/>
    <w:semiHidden/>
    <w:rsid w:val="00A83E5D"/>
    <w:rPr>
      <w:i/>
      <w:iCs/>
      <w:caps/>
      <w:color w:val="943634" w:themeColor="accent2" w:themeShade="BF"/>
      <w:spacing w:val="10"/>
    </w:rPr>
  </w:style>
  <w:style w:type="character" w:customStyle="1" w:styleId="80">
    <w:name w:val="Заголовок 8 Знак"/>
    <w:basedOn w:val="a1"/>
    <w:link w:val="8"/>
    <w:uiPriority w:val="9"/>
    <w:semiHidden/>
    <w:rsid w:val="00A83E5D"/>
    <w:rPr>
      <w:caps/>
      <w:spacing w:val="10"/>
      <w:sz w:val="20"/>
      <w:szCs w:val="20"/>
    </w:rPr>
  </w:style>
  <w:style w:type="character" w:customStyle="1" w:styleId="90">
    <w:name w:val="Заголовок 9 Знак"/>
    <w:basedOn w:val="a1"/>
    <w:link w:val="9"/>
    <w:uiPriority w:val="9"/>
    <w:semiHidden/>
    <w:rsid w:val="00A83E5D"/>
    <w:rPr>
      <w:i/>
      <w:iCs/>
      <w:caps/>
      <w:spacing w:val="10"/>
      <w:sz w:val="20"/>
      <w:szCs w:val="20"/>
    </w:rPr>
  </w:style>
  <w:style w:type="character" w:styleId="a5">
    <w:name w:val="Hyperlink"/>
    <w:basedOn w:val="a1"/>
    <w:uiPriority w:val="99"/>
    <w:unhideWhenUsed/>
    <w:rsid w:val="00F42C19"/>
    <w:rPr>
      <w:color w:val="0000FF" w:themeColor="hyperlink"/>
      <w:u w:val="single"/>
    </w:rPr>
  </w:style>
  <w:style w:type="paragraph" w:styleId="a6">
    <w:name w:val="Balloon Text"/>
    <w:basedOn w:val="a0"/>
    <w:link w:val="a7"/>
    <w:uiPriority w:val="99"/>
    <w:semiHidden/>
    <w:unhideWhenUsed/>
    <w:rsid w:val="00F42C19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1"/>
    <w:link w:val="a6"/>
    <w:uiPriority w:val="99"/>
    <w:semiHidden/>
    <w:rsid w:val="00F42C19"/>
    <w:rPr>
      <w:rFonts w:ascii="Tahoma" w:hAnsi="Tahoma" w:cs="Tahoma"/>
      <w:sz w:val="16"/>
      <w:szCs w:val="16"/>
    </w:rPr>
  </w:style>
  <w:style w:type="paragraph" w:styleId="a8">
    <w:name w:val="caption"/>
    <w:basedOn w:val="a0"/>
    <w:next w:val="a0"/>
    <w:uiPriority w:val="35"/>
    <w:unhideWhenUsed/>
    <w:qFormat/>
    <w:rsid w:val="00A83E5D"/>
    <w:rPr>
      <w:caps/>
      <w:spacing w:val="10"/>
      <w:sz w:val="18"/>
      <w:szCs w:val="18"/>
    </w:rPr>
  </w:style>
  <w:style w:type="paragraph" w:customStyle="1" w:styleId="a9">
    <w:name w:val="Рисунок"/>
    <w:basedOn w:val="a0"/>
    <w:rsid w:val="0015780A"/>
    <w:pPr>
      <w:widowControl w:val="0"/>
      <w:jc w:val="center"/>
    </w:pPr>
    <w:rPr>
      <w:rFonts w:eastAsiaTheme="minorEastAsia"/>
      <w:noProof/>
      <w:szCs w:val="24"/>
      <w:lang w:eastAsia="ru-RU"/>
    </w:rPr>
  </w:style>
  <w:style w:type="paragraph" w:customStyle="1" w:styleId="aa">
    <w:name w:val="Логика"/>
    <w:basedOn w:val="a"/>
    <w:rsid w:val="000B7473"/>
    <w:rPr>
      <w:color w:val="4F6228" w:themeColor="accent3" w:themeShade="80"/>
    </w:rPr>
  </w:style>
  <w:style w:type="paragraph" w:styleId="ab">
    <w:name w:val="List Paragraph"/>
    <w:basedOn w:val="a0"/>
    <w:uiPriority w:val="34"/>
    <w:qFormat/>
    <w:rsid w:val="00A83E5D"/>
    <w:pPr>
      <w:ind w:left="720"/>
      <w:contextualSpacing/>
    </w:pPr>
  </w:style>
  <w:style w:type="paragraph" w:styleId="ac">
    <w:name w:val="header"/>
    <w:basedOn w:val="a0"/>
    <w:link w:val="ad"/>
    <w:uiPriority w:val="99"/>
    <w:unhideWhenUsed/>
    <w:rsid w:val="008B7DF8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1"/>
    <w:link w:val="ac"/>
    <w:uiPriority w:val="99"/>
    <w:rsid w:val="008B7DF8"/>
    <w:rPr>
      <w:rFonts w:ascii="Times New Roman" w:hAnsi="Times New Roman" w:cs="Times New Roman"/>
      <w:sz w:val="24"/>
    </w:rPr>
  </w:style>
  <w:style w:type="paragraph" w:styleId="ae">
    <w:name w:val="footer"/>
    <w:basedOn w:val="a0"/>
    <w:link w:val="af"/>
    <w:uiPriority w:val="99"/>
    <w:unhideWhenUsed/>
    <w:rsid w:val="008B7DF8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1"/>
    <w:link w:val="ae"/>
    <w:uiPriority w:val="99"/>
    <w:rsid w:val="008B7DF8"/>
    <w:rPr>
      <w:rFonts w:ascii="Times New Roman" w:hAnsi="Times New Roman" w:cs="Times New Roman"/>
      <w:sz w:val="24"/>
    </w:rPr>
  </w:style>
  <w:style w:type="paragraph" w:styleId="af0">
    <w:name w:val="Title"/>
    <w:basedOn w:val="a0"/>
    <w:next w:val="a0"/>
    <w:link w:val="af1"/>
    <w:uiPriority w:val="10"/>
    <w:qFormat/>
    <w:rsid w:val="00A83E5D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af1">
    <w:name w:val="Название Знак"/>
    <w:basedOn w:val="a1"/>
    <w:link w:val="af0"/>
    <w:uiPriority w:val="10"/>
    <w:rsid w:val="00A83E5D"/>
    <w:rPr>
      <w:caps/>
      <w:color w:val="632423" w:themeColor="accent2" w:themeShade="80"/>
      <w:spacing w:val="50"/>
      <w:sz w:val="44"/>
      <w:szCs w:val="44"/>
    </w:rPr>
  </w:style>
  <w:style w:type="paragraph" w:styleId="af2">
    <w:name w:val="Subtitle"/>
    <w:basedOn w:val="a0"/>
    <w:next w:val="a0"/>
    <w:link w:val="af3"/>
    <w:uiPriority w:val="11"/>
    <w:qFormat/>
    <w:rsid w:val="00A83E5D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af3">
    <w:name w:val="Подзаголовок Знак"/>
    <w:basedOn w:val="a1"/>
    <w:link w:val="af2"/>
    <w:uiPriority w:val="11"/>
    <w:rsid w:val="00A83E5D"/>
    <w:rPr>
      <w:caps/>
      <w:spacing w:val="20"/>
      <w:sz w:val="18"/>
      <w:szCs w:val="18"/>
    </w:rPr>
  </w:style>
  <w:style w:type="character" w:styleId="af4">
    <w:name w:val="Strong"/>
    <w:uiPriority w:val="22"/>
    <w:qFormat/>
    <w:rsid w:val="00A83E5D"/>
    <w:rPr>
      <w:b/>
      <w:bCs/>
      <w:color w:val="943634" w:themeColor="accent2" w:themeShade="BF"/>
      <w:spacing w:val="5"/>
    </w:rPr>
  </w:style>
  <w:style w:type="character" w:styleId="af5">
    <w:name w:val="Emphasis"/>
    <w:uiPriority w:val="20"/>
    <w:qFormat/>
    <w:rsid w:val="00A83E5D"/>
    <w:rPr>
      <w:caps/>
      <w:spacing w:val="5"/>
      <w:sz w:val="20"/>
      <w:szCs w:val="20"/>
    </w:rPr>
  </w:style>
  <w:style w:type="paragraph" w:styleId="af6">
    <w:name w:val="No Spacing"/>
    <w:basedOn w:val="a0"/>
    <w:link w:val="af7"/>
    <w:uiPriority w:val="1"/>
    <w:qFormat/>
    <w:rsid w:val="00A83E5D"/>
    <w:pPr>
      <w:spacing w:after="0" w:line="240" w:lineRule="auto"/>
    </w:pPr>
  </w:style>
  <w:style w:type="character" w:customStyle="1" w:styleId="af7">
    <w:name w:val="Без интервала Знак"/>
    <w:basedOn w:val="a1"/>
    <w:link w:val="af6"/>
    <w:uiPriority w:val="1"/>
    <w:rsid w:val="00A83E5D"/>
  </w:style>
  <w:style w:type="paragraph" w:styleId="22">
    <w:name w:val="Quote"/>
    <w:basedOn w:val="a0"/>
    <w:next w:val="a0"/>
    <w:link w:val="23"/>
    <w:uiPriority w:val="29"/>
    <w:qFormat/>
    <w:rsid w:val="00A83E5D"/>
    <w:rPr>
      <w:i/>
      <w:iCs/>
    </w:rPr>
  </w:style>
  <w:style w:type="character" w:customStyle="1" w:styleId="23">
    <w:name w:val="Цитата 2 Знак"/>
    <w:basedOn w:val="a1"/>
    <w:link w:val="22"/>
    <w:uiPriority w:val="29"/>
    <w:rsid w:val="00A83E5D"/>
    <w:rPr>
      <w:i/>
      <w:iCs/>
    </w:rPr>
  </w:style>
  <w:style w:type="paragraph" w:styleId="af8">
    <w:name w:val="Intense Quote"/>
    <w:basedOn w:val="a0"/>
    <w:next w:val="a0"/>
    <w:link w:val="af9"/>
    <w:uiPriority w:val="30"/>
    <w:qFormat/>
    <w:rsid w:val="00A83E5D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af9">
    <w:name w:val="Выделенная цитата Знак"/>
    <w:basedOn w:val="a1"/>
    <w:link w:val="af8"/>
    <w:uiPriority w:val="30"/>
    <w:rsid w:val="00A83E5D"/>
    <w:rPr>
      <w:caps/>
      <w:color w:val="622423" w:themeColor="accent2" w:themeShade="7F"/>
      <w:spacing w:val="5"/>
      <w:sz w:val="20"/>
      <w:szCs w:val="20"/>
    </w:rPr>
  </w:style>
  <w:style w:type="character" w:styleId="afa">
    <w:name w:val="Subtle Emphasis"/>
    <w:uiPriority w:val="19"/>
    <w:qFormat/>
    <w:rsid w:val="00A83E5D"/>
    <w:rPr>
      <w:i/>
      <w:iCs/>
    </w:rPr>
  </w:style>
  <w:style w:type="character" w:styleId="afb">
    <w:name w:val="Intense Emphasis"/>
    <w:uiPriority w:val="21"/>
    <w:qFormat/>
    <w:rsid w:val="00A83E5D"/>
    <w:rPr>
      <w:i/>
      <w:iCs/>
      <w:caps/>
      <w:spacing w:val="10"/>
      <w:sz w:val="20"/>
      <w:szCs w:val="20"/>
    </w:rPr>
  </w:style>
  <w:style w:type="character" w:styleId="afc">
    <w:name w:val="Subtle Reference"/>
    <w:basedOn w:val="a1"/>
    <w:uiPriority w:val="31"/>
    <w:qFormat/>
    <w:rsid w:val="00A83E5D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afd">
    <w:name w:val="Intense Reference"/>
    <w:uiPriority w:val="32"/>
    <w:qFormat/>
    <w:rsid w:val="00A83E5D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afe">
    <w:name w:val="Book Title"/>
    <w:uiPriority w:val="33"/>
    <w:qFormat/>
    <w:rsid w:val="00A83E5D"/>
    <w:rPr>
      <w:caps/>
      <w:color w:val="622423" w:themeColor="accent2" w:themeShade="7F"/>
      <w:spacing w:val="5"/>
      <w:u w:color="622423" w:themeColor="accent2" w:themeShade="7F"/>
    </w:rPr>
  </w:style>
  <w:style w:type="paragraph" w:customStyle="1" w:styleId="Standard">
    <w:name w:val="Standard"/>
    <w:rsid w:val="009E6229"/>
    <w:pPr>
      <w:suppressAutoHyphens/>
      <w:autoSpaceDN w:val="0"/>
      <w:spacing w:line="276" w:lineRule="auto"/>
      <w:textAlignment w:val="baseline"/>
    </w:pPr>
    <w:rPr>
      <w:rFonts w:ascii="Calibri" w:eastAsia="Calibri" w:hAnsi="Calibri" w:cs="Calibri"/>
      <w:kern w:val="3"/>
      <w:lang w:eastAsia="ru-RU"/>
    </w:rPr>
  </w:style>
  <w:style w:type="paragraph" w:styleId="31">
    <w:name w:val="toc 3"/>
    <w:basedOn w:val="a0"/>
    <w:next w:val="a0"/>
    <w:autoRedefine/>
    <w:uiPriority w:val="39"/>
    <w:unhideWhenUsed/>
    <w:rsid w:val="009E6229"/>
    <w:pPr>
      <w:tabs>
        <w:tab w:val="left" w:pos="1889"/>
        <w:tab w:val="right" w:leader="dot" w:pos="10195"/>
      </w:tabs>
      <w:spacing w:after="100"/>
      <w:ind w:left="480" w:firstLine="513"/>
    </w:pPr>
    <w:rPr>
      <w:noProof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ru-RU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A83E5D"/>
  </w:style>
  <w:style w:type="paragraph" w:styleId="1">
    <w:name w:val="heading 1"/>
    <w:basedOn w:val="a0"/>
    <w:next w:val="a0"/>
    <w:link w:val="10"/>
    <w:uiPriority w:val="9"/>
    <w:qFormat/>
    <w:rsid w:val="00A83E5D"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caps/>
      <w:color w:val="632423" w:themeColor="accent2" w:themeShade="80"/>
      <w:spacing w:val="20"/>
      <w:sz w:val="28"/>
      <w:szCs w:val="28"/>
    </w:rPr>
  </w:style>
  <w:style w:type="paragraph" w:styleId="2">
    <w:name w:val="heading 2"/>
    <w:basedOn w:val="a0"/>
    <w:next w:val="a0"/>
    <w:link w:val="20"/>
    <w:uiPriority w:val="9"/>
    <w:unhideWhenUsed/>
    <w:qFormat/>
    <w:rsid w:val="00A83E5D"/>
    <w:pPr>
      <w:pBdr>
        <w:bottom w:val="single" w:sz="4" w:space="1" w:color="622423" w:themeColor="accent2" w:themeShade="7F"/>
      </w:pBdr>
      <w:spacing w:before="400"/>
      <w:jc w:val="center"/>
      <w:outlineLvl w:val="1"/>
    </w:pPr>
    <w:rPr>
      <w:caps/>
      <w:color w:val="632423" w:themeColor="accent2" w:themeShade="80"/>
      <w:spacing w:val="15"/>
      <w:sz w:val="24"/>
      <w:szCs w:val="24"/>
    </w:rPr>
  </w:style>
  <w:style w:type="paragraph" w:styleId="3">
    <w:name w:val="heading 3"/>
    <w:basedOn w:val="a0"/>
    <w:next w:val="a0"/>
    <w:link w:val="30"/>
    <w:uiPriority w:val="9"/>
    <w:unhideWhenUsed/>
    <w:qFormat/>
    <w:rsid w:val="00A83E5D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caps/>
      <w:color w:val="622423" w:themeColor="accent2" w:themeShade="7F"/>
      <w:sz w:val="24"/>
      <w:szCs w:val="24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A83E5D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A83E5D"/>
    <w:p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A83E5D"/>
    <w:p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A83E5D"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A83E5D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A83E5D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0">
    <w:name w:val="Заголовок 2 Знак"/>
    <w:basedOn w:val="a1"/>
    <w:link w:val="2"/>
    <w:uiPriority w:val="9"/>
    <w:rsid w:val="00A83E5D"/>
    <w:rPr>
      <w:caps/>
      <w:color w:val="632423" w:themeColor="accent2" w:themeShade="80"/>
      <w:spacing w:val="15"/>
      <w:sz w:val="24"/>
      <w:szCs w:val="24"/>
    </w:rPr>
  </w:style>
  <w:style w:type="character" w:customStyle="1" w:styleId="10">
    <w:name w:val="Заголовок 1 Знак"/>
    <w:basedOn w:val="a1"/>
    <w:link w:val="1"/>
    <w:uiPriority w:val="9"/>
    <w:rsid w:val="00A83E5D"/>
    <w:rPr>
      <w:caps/>
      <w:color w:val="632423" w:themeColor="accent2" w:themeShade="80"/>
      <w:spacing w:val="20"/>
      <w:sz w:val="28"/>
      <w:szCs w:val="28"/>
    </w:rPr>
  </w:style>
  <w:style w:type="paragraph" w:styleId="a4">
    <w:name w:val="TOC Heading"/>
    <w:basedOn w:val="1"/>
    <w:next w:val="a0"/>
    <w:uiPriority w:val="39"/>
    <w:semiHidden/>
    <w:unhideWhenUsed/>
    <w:qFormat/>
    <w:rsid w:val="00A83E5D"/>
    <w:pPr>
      <w:outlineLvl w:val="9"/>
    </w:pPr>
    <w:rPr>
      <w:lang w:bidi="en-US"/>
    </w:rPr>
  </w:style>
  <w:style w:type="paragraph" w:styleId="11">
    <w:name w:val="toc 1"/>
    <w:basedOn w:val="a0"/>
    <w:next w:val="a0"/>
    <w:uiPriority w:val="39"/>
    <w:unhideWhenUsed/>
    <w:rsid w:val="0015780A"/>
    <w:pPr>
      <w:tabs>
        <w:tab w:val="right" w:leader="dot" w:pos="9345"/>
      </w:tabs>
      <w:spacing w:after="100"/>
    </w:pPr>
    <w:rPr>
      <w:rFonts w:eastAsiaTheme="minorEastAsia"/>
    </w:rPr>
  </w:style>
  <w:style w:type="paragraph" w:styleId="21">
    <w:name w:val="toc 2"/>
    <w:basedOn w:val="a0"/>
    <w:next w:val="a0"/>
    <w:uiPriority w:val="39"/>
    <w:unhideWhenUsed/>
    <w:rsid w:val="009E6229"/>
    <w:pPr>
      <w:tabs>
        <w:tab w:val="left" w:pos="993"/>
        <w:tab w:val="right" w:leader="dot" w:pos="10206"/>
      </w:tabs>
      <w:spacing w:after="100"/>
      <w:ind w:left="442"/>
    </w:pPr>
    <w:rPr>
      <w:noProof/>
      <w:lang w:eastAsia="ru-RU"/>
    </w:rPr>
  </w:style>
  <w:style w:type="character" w:customStyle="1" w:styleId="30">
    <w:name w:val="Заголовок 3 Знак"/>
    <w:basedOn w:val="a1"/>
    <w:link w:val="3"/>
    <w:uiPriority w:val="9"/>
    <w:rsid w:val="00A83E5D"/>
    <w:rPr>
      <w:caps/>
      <w:color w:val="622423" w:themeColor="accent2" w:themeShade="7F"/>
      <w:sz w:val="24"/>
      <w:szCs w:val="24"/>
    </w:rPr>
  </w:style>
  <w:style w:type="character" w:customStyle="1" w:styleId="40">
    <w:name w:val="Заголовок 4 Знак"/>
    <w:basedOn w:val="a1"/>
    <w:link w:val="4"/>
    <w:uiPriority w:val="9"/>
    <w:semiHidden/>
    <w:rsid w:val="00A83E5D"/>
    <w:rPr>
      <w:caps/>
      <w:color w:val="622423" w:themeColor="accent2" w:themeShade="7F"/>
      <w:spacing w:val="10"/>
    </w:rPr>
  </w:style>
  <w:style w:type="paragraph" w:styleId="a">
    <w:name w:val="List"/>
    <w:basedOn w:val="a0"/>
    <w:uiPriority w:val="99"/>
    <w:unhideWhenUsed/>
    <w:rsid w:val="000F1307"/>
    <w:pPr>
      <w:numPr>
        <w:numId w:val="32"/>
      </w:numPr>
      <w:spacing w:before="240" w:after="240"/>
      <w:contextualSpacing/>
    </w:pPr>
    <w:rPr>
      <w:color w:val="943634" w:themeColor="accent2" w:themeShade="BF"/>
    </w:rPr>
  </w:style>
  <w:style w:type="character" w:customStyle="1" w:styleId="50">
    <w:name w:val="Заголовок 5 Знак"/>
    <w:basedOn w:val="a1"/>
    <w:link w:val="5"/>
    <w:uiPriority w:val="9"/>
    <w:semiHidden/>
    <w:rsid w:val="00A83E5D"/>
    <w:rPr>
      <w:caps/>
      <w:color w:val="622423" w:themeColor="accent2" w:themeShade="7F"/>
      <w:spacing w:val="10"/>
    </w:rPr>
  </w:style>
  <w:style w:type="character" w:customStyle="1" w:styleId="60">
    <w:name w:val="Заголовок 6 Знак"/>
    <w:basedOn w:val="a1"/>
    <w:link w:val="6"/>
    <w:uiPriority w:val="9"/>
    <w:semiHidden/>
    <w:rsid w:val="00A83E5D"/>
    <w:rPr>
      <w:caps/>
      <w:color w:val="943634" w:themeColor="accent2" w:themeShade="BF"/>
      <w:spacing w:val="10"/>
    </w:rPr>
  </w:style>
  <w:style w:type="character" w:customStyle="1" w:styleId="70">
    <w:name w:val="Заголовок 7 Знак"/>
    <w:basedOn w:val="a1"/>
    <w:link w:val="7"/>
    <w:uiPriority w:val="9"/>
    <w:semiHidden/>
    <w:rsid w:val="00A83E5D"/>
    <w:rPr>
      <w:i/>
      <w:iCs/>
      <w:caps/>
      <w:color w:val="943634" w:themeColor="accent2" w:themeShade="BF"/>
      <w:spacing w:val="10"/>
    </w:rPr>
  </w:style>
  <w:style w:type="character" w:customStyle="1" w:styleId="80">
    <w:name w:val="Заголовок 8 Знак"/>
    <w:basedOn w:val="a1"/>
    <w:link w:val="8"/>
    <w:uiPriority w:val="9"/>
    <w:semiHidden/>
    <w:rsid w:val="00A83E5D"/>
    <w:rPr>
      <w:caps/>
      <w:spacing w:val="10"/>
      <w:sz w:val="20"/>
      <w:szCs w:val="20"/>
    </w:rPr>
  </w:style>
  <w:style w:type="character" w:customStyle="1" w:styleId="90">
    <w:name w:val="Заголовок 9 Знак"/>
    <w:basedOn w:val="a1"/>
    <w:link w:val="9"/>
    <w:uiPriority w:val="9"/>
    <w:semiHidden/>
    <w:rsid w:val="00A83E5D"/>
    <w:rPr>
      <w:i/>
      <w:iCs/>
      <w:caps/>
      <w:spacing w:val="10"/>
      <w:sz w:val="20"/>
      <w:szCs w:val="20"/>
    </w:rPr>
  </w:style>
  <w:style w:type="character" w:styleId="a5">
    <w:name w:val="Hyperlink"/>
    <w:basedOn w:val="a1"/>
    <w:uiPriority w:val="99"/>
    <w:unhideWhenUsed/>
    <w:rsid w:val="00F42C19"/>
    <w:rPr>
      <w:color w:val="0000FF" w:themeColor="hyperlink"/>
      <w:u w:val="single"/>
    </w:rPr>
  </w:style>
  <w:style w:type="paragraph" w:styleId="a6">
    <w:name w:val="Balloon Text"/>
    <w:basedOn w:val="a0"/>
    <w:link w:val="a7"/>
    <w:uiPriority w:val="99"/>
    <w:semiHidden/>
    <w:unhideWhenUsed/>
    <w:rsid w:val="00F42C19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1"/>
    <w:link w:val="a6"/>
    <w:uiPriority w:val="99"/>
    <w:semiHidden/>
    <w:rsid w:val="00F42C19"/>
    <w:rPr>
      <w:rFonts w:ascii="Tahoma" w:hAnsi="Tahoma" w:cs="Tahoma"/>
      <w:sz w:val="16"/>
      <w:szCs w:val="16"/>
    </w:rPr>
  </w:style>
  <w:style w:type="paragraph" w:styleId="a8">
    <w:name w:val="caption"/>
    <w:basedOn w:val="a0"/>
    <w:next w:val="a0"/>
    <w:uiPriority w:val="35"/>
    <w:unhideWhenUsed/>
    <w:qFormat/>
    <w:rsid w:val="00A83E5D"/>
    <w:rPr>
      <w:caps/>
      <w:spacing w:val="10"/>
      <w:sz w:val="18"/>
      <w:szCs w:val="18"/>
    </w:rPr>
  </w:style>
  <w:style w:type="paragraph" w:customStyle="1" w:styleId="a9">
    <w:name w:val="Рисунок"/>
    <w:basedOn w:val="a0"/>
    <w:rsid w:val="0015780A"/>
    <w:pPr>
      <w:widowControl w:val="0"/>
      <w:jc w:val="center"/>
    </w:pPr>
    <w:rPr>
      <w:rFonts w:eastAsiaTheme="minorEastAsia"/>
      <w:noProof/>
      <w:szCs w:val="24"/>
      <w:lang w:eastAsia="ru-RU"/>
    </w:rPr>
  </w:style>
  <w:style w:type="paragraph" w:customStyle="1" w:styleId="aa">
    <w:name w:val="Логика"/>
    <w:basedOn w:val="a"/>
    <w:rsid w:val="000B7473"/>
    <w:rPr>
      <w:color w:val="4F6228" w:themeColor="accent3" w:themeShade="80"/>
    </w:rPr>
  </w:style>
  <w:style w:type="paragraph" w:styleId="ab">
    <w:name w:val="List Paragraph"/>
    <w:basedOn w:val="a0"/>
    <w:uiPriority w:val="34"/>
    <w:qFormat/>
    <w:rsid w:val="00A83E5D"/>
    <w:pPr>
      <w:ind w:left="720"/>
      <w:contextualSpacing/>
    </w:pPr>
  </w:style>
  <w:style w:type="paragraph" w:styleId="ac">
    <w:name w:val="header"/>
    <w:basedOn w:val="a0"/>
    <w:link w:val="ad"/>
    <w:uiPriority w:val="99"/>
    <w:unhideWhenUsed/>
    <w:rsid w:val="008B7DF8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1"/>
    <w:link w:val="ac"/>
    <w:uiPriority w:val="99"/>
    <w:rsid w:val="008B7DF8"/>
    <w:rPr>
      <w:rFonts w:ascii="Times New Roman" w:hAnsi="Times New Roman" w:cs="Times New Roman"/>
      <w:sz w:val="24"/>
    </w:rPr>
  </w:style>
  <w:style w:type="paragraph" w:styleId="ae">
    <w:name w:val="footer"/>
    <w:basedOn w:val="a0"/>
    <w:link w:val="af"/>
    <w:uiPriority w:val="99"/>
    <w:unhideWhenUsed/>
    <w:rsid w:val="008B7DF8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1"/>
    <w:link w:val="ae"/>
    <w:uiPriority w:val="99"/>
    <w:rsid w:val="008B7DF8"/>
    <w:rPr>
      <w:rFonts w:ascii="Times New Roman" w:hAnsi="Times New Roman" w:cs="Times New Roman"/>
      <w:sz w:val="24"/>
    </w:rPr>
  </w:style>
  <w:style w:type="paragraph" w:styleId="af0">
    <w:name w:val="Title"/>
    <w:basedOn w:val="a0"/>
    <w:next w:val="a0"/>
    <w:link w:val="af1"/>
    <w:uiPriority w:val="10"/>
    <w:qFormat/>
    <w:rsid w:val="00A83E5D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af1">
    <w:name w:val="Название Знак"/>
    <w:basedOn w:val="a1"/>
    <w:link w:val="af0"/>
    <w:uiPriority w:val="10"/>
    <w:rsid w:val="00A83E5D"/>
    <w:rPr>
      <w:caps/>
      <w:color w:val="632423" w:themeColor="accent2" w:themeShade="80"/>
      <w:spacing w:val="50"/>
      <w:sz w:val="44"/>
      <w:szCs w:val="44"/>
    </w:rPr>
  </w:style>
  <w:style w:type="paragraph" w:styleId="af2">
    <w:name w:val="Subtitle"/>
    <w:basedOn w:val="a0"/>
    <w:next w:val="a0"/>
    <w:link w:val="af3"/>
    <w:uiPriority w:val="11"/>
    <w:qFormat/>
    <w:rsid w:val="00A83E5D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af3">
    <w:name w:val="Подзаголовок Знак"/>
    <w:basedOn w:val="a1"/>
    <w:link w:val="af2"/>
    <w:uiPriority w:val="11"/>
    <w:rsid w:val="00A83E5D"/>
    <w:rPr>
      <w:caps/>
      <w:spacing w:val="20"/>
      <w:sz w:val="18"/>
      <w:szCs w:val="18"/>
    </w:rPr>
  </w:style>
  <w:style w:type="character" w:styleId="af4">
    <w:name w:val="Strong"/>
    <w:uiPriority w:val="22"/>
    <w:qFormat/>
    <w:rsid w:val="00A83E5D"/>
    <w:rPr>
      <w:b/>
      <w:bCs/>
      <w:color w:val="943634" w:themeColor="accent2" w:themeShade="BF"/>
      <w:spacing w:val="5"/>
    </w:rPr>
  </w:style>
  <w:style w:type="character" w:styleId="af5">
    <w:name w:val="Emphasis"/>
    <w:uiPriority w:val="20"/>
    <w:qFormat/>
    <w:rsid w:val="00A83E5D"/>
    <w:rPr>
      <w:caps/>
      <w:spacing w:val="5"/>
      <w:sz w:val="20"/>
      <w:szCs w:val="20"/>
    </w:rPr>
  </w:style>
  <w:style w:type="paragraph" w:styleId="af6">
    <w:name w:val="No Spacing"/>
    <w:basedOn w:val="a0"/>
    <w:link w:val="af7"/>
    <w:uiPriority w:val="1"/>
    <w:qFormat/>
    <w:rsid w:val="00A83E5D"/>
    <w:pPr>
      <w:spacing w:after="0" w:line="240" w:lineRule="auto"/>
    </w:pPr>
  </w:style>
  <w:style w:type="character" w:customStyle="1" w:styleId="af7">
    <w:name w:val="Без интервала Знак"/>
    <w:basedOn w:val="a1"/>
    <w:link w:val="af6"/>
    <w:uiPriority w:val="1"/>
    <w:rsid w:val="00A83E5D"/>
  </w:style>
  <w:style w:type="paragraph" w:styleId="22">
    <w:name w:val="Quote"/>
    <w:basedOn w:val="a0"/>
    <w:next w:val="a0"/>
    <w:link w:val="23"/>
    <w:uiPriority w:val="29"/>
    <w:qFormat/>
    <w:rsid w:val="00A83E5D"/>
    <w:rPr>
      <w:i/>
      <w:iCs/>
    </w:rPr>
  </w:style>
  <w:style w:type="character" w:customStyle="1" w:styleId="23">
    <w:name w:val="Цитата 2 Знак"/>
    <w:basedOn w:val="a1"/>
    <w:link w:val="22"/>
    <w:uiPriority w:val="29"/>
    <w:rsid w:val="00A83E5D"/>
    <w:rPr>
      <w:i/>
      <w:iCs/>
    </w:rPr>
  </w:style>
  <w:style w:type="paragraph" w:styleId="af8">
    <w:name w:val="Intense Quote"/>
    <w:basedOn w:val="a0"/>
    <w:next w:val="a0"/>
    <w:link w:val="af9"/>
    <w:uiPriority w:val="30"/>
    <w:qFormat/>
    <w:rsid w:val="00A83E5D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af9">
    <w:name w:val="Выделенная цитата Знак"/>
    <w:basedOn w:val="a1"/>
    <w:link w:val="af8"/>
    <w:uiPriority w:val="30"/>
    <w:rsid w:val="00A83E5D"/>
    <w:rPr>
      <w:caps/>
      <w:color w:val="622423" w:themeColor="accent2" w:themeShade="7F"/>
      <w:spacing w:val="5"/>
      <w:sz w:val="20"/>
      <w:szCs w:val="20"/>
    </w:rPr>
  </w:style>
  <w:style w:type="character" w:styleId="afa">
    <w:name w:val="Subtle Emphasis"/>
    <w:uiPriority w:val="19"/>
    <w:qFormat/>
    <w:rsid w:val="00A83E5D"/>
    <w:rPr>
      <w:i/>
      <w:iCs/>
    </w:rPr>
  </w:style>
  <w:style w:type="character" w:styleId="afb">
    <w:name w:val="Intense Emphasis"/>
    <w:uiPriority w:val="21"/>
    <w:qFormat/>
    <w:rsid w:val="00A83E5D"/>
    <w:rPr>
      <w:i/>
      <w:iCs/>
      <w:caps/>
      <w:spacing w:val="10"/>
      <w:sz w:val="20"/>
      <w:szCs w:val="20"/>
    </w:rPr>
  </w:style>
  <w:style w:type="character" w:styleId="afc">
    <w:name w:val="Subtle Reference"/>
    <w:basedOn w:val="a1"/>
    <w:uiPriority w:val="31"/>
    <w:qFormat/>
    <w:rsid w:val="00A83E5D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afd">
    <w:name w:val="Intense Reference"/>
    <w:uiPriority w:val="32"/>
    <w:qFormat/>
    <w:rsid w:val="00A83E5D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afe">
    <w:name w:val="Book Title"/>
    <w:uiPriority w:val="33"/>
    <w:qFormat/>
    <w:rsid w:val="00A83E5D"/>
    <w:rPr>
      <w:caps/>
      <w:color w:val="622423" w:themeColor="accent2" w:themeShade="7F"/>
      <w:spacing w:val="5"/>
      <w:u w:color="622423" w:themeColor="accent2" w:themeShade="7F"/>
    </w:rPr>
  </w:style>
  <w:style w:type="paragraph" w:customStyle="1" w:styleId="Standard">
    <w:name w:val="Standard"/>
    <w:rsid w:val="009E6229"/>
    <w:pPr>
      <w:suppressAutoHyphens/>
      <w:autoSpaceDN w:val="0"/>
      <w:spacing w:line="276" w:lineRule="auto"/>
      <w:textAlignment w:val="baseline"/>
    </w:pPr>
    <w:rPr>
      <w:rFonts w:ascii="Calibri" w:eastAsia="Calibri" w:hAnsi="Calibri" w:cs="Calibri"/>
      <w:kern w:val="3"/>
      <w:lang w:eastAsia="ru-RU"/>
    </w:rPr>
  </w:style>
  <w:style w:type="paragraph" w:styleId="31">
    <w:name w:val="toc 3"/>
    <w:basedOn w:val="a0"/>
    <w:next w:val="a0"/>
    <w:autoRedefine/>
    <w:uiPriority w:val="39"/>
    <w:unhideWhenUsed/>
    <w:rsid w:val="009E6229"/>
    <w:pPr>
      <w:tabs>
        <w:tab w:val="left" w:pos="1889"/>
        <w:tab w:val="right" w:leader="dot" w:pos="10195"/>
      </w:tabs>
      <w:spacing w:after="100"/>
      <w:ind w:left="480" w:firstLine="513"/>
    </w:pPr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FA9804-0434-43FA-964F-9FC32D70A7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1558</TotalTime>
  <Pages>2</Pages>
  <Words>536</Words>
  <Characters>3060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3589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</dc:creator>
  <cp:keywords/>
  <dc:description/>
  <cp:lastModifiedBy>Александр</cp:lastModifiedBy>
  <cp:revision>15</cp:revision>
  <dcterms:created xsi:type="dcterms:W3CDTF">2017-02-04T14:01:00Z</dcterms:created>
  <dcterms:modified xsi:type="dcterms:W3CDTF">2017-02-08T09:31:00Z</dcterms:modified>
</cp:coreProperties>
</file>