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93" w:rsidRDefault="00591F93" w:rsidP="00591F93">
      <w:pPr>
        <w:jc w:val="both"/>
        <w:rPr>
          <w:sz w:val="28"/>
          <w:szCs w:val="28"/>
        </w:rPr>
      </w:pPr>
      <w:r w:rsidRPr="00591F93">
        <w:rPr>
          <w:sz w:val="28"/>
          <w:szCs w:val="28"/>
        </w:rPr>
        <w:t xml:space="preserve">Теократическое государство, которое делает упор на религиозные догмы и идеологию технического и духовного продвижения человека. </w:t>
      </w:r>
    </w:p>
    <w:p w:rsidR="00591F93" w:rsidRPr="00591F93" w:rsidRDefault="00591F93" w:rsidP="00591F93">
      <w:pPr>
        <w:jc w:val="both"/>
        <w:rPr>
          <w:sz w:val="28"/>
          <w:szCs w:val="28"/>
        </w:rPr>
      </w:pPr>
      <w:r w:rsidRPr="00591F93">
        <w:rPr>
          <w:sz w:val="28"/>
          <w:szCs w:val="28"/>
        </w:rPr>
        <w:t>Подход в названиях со стороны значений пустыни, религии, веры в высшие силы, создания творцов. Так же идёт акцент на гуманность. Слова начинаются с гласных, первые согласные «проглатываются» и смягчаютс</w:t>
      </w:r>
      <w:proofErr w:type="gramStart"/>
      <w:r w:rsidRPr="00591F93">
        <w:rPr>
          <w:sz w:val="28"/>
          <w:szCs w:val="28"/>
        </w:rPr>
        <w:t>я(</w:t>
      </w:r>
      <w:proofErr w:type="spellStart"/>
      <w:proofErr w:type="gramEnd"/>
      <w:r w:rsidRPr="00591F93">
        <w:rPr>
          <w:sz w:val="28"/>
          <w:szCs w:val="28"/>
        </w:rPr>
        <w:t>Фрэмеон</w:t>
      </w:r>
      <w:proofErr w:type="spellEnd"/>
      <w:r w:rsidRPr="00591F93">
        <w:rPr>
          <w:sz w:val="28"/>
          <w:szCs w:val="28"/>
        </w:rPr>
        <w:t xml:space="preserve"> – </w:t>
      </w:r>
      <w:proofErr w:type="spellStart"/>
      <w:r w:rsidRPr="00591F93">
        <w:rPr>
          <w:sz w:val="28"/>
          <w:szCs w:val="28"/>
        </w:rPr>
        <w:t>фэмеон</w:t>
      </w:r>
      <w:proofErr w:type="spellEnd"/>
      <w:r w:rsidRPr="00591F93">
        <w:rPr>
          <w:sz w:val="28"/>
          <w:szCs w:val="28"/>
        </w:rPr>
        <w:t xml:space="preserve">, </w:t>
      </w:r>
      <w:proofErr w:type="spellStart"/>
      <w:r w:rsidRPr="00591F93">
        <w:rPr>
          <w:sz w:val="28"/>
          <w:szCs w:val="28"/>
        </w:rPr>
        <w:t>Приадикс</w:t>
      </w:r>
      <w:proofErr w:type="spellEnd"/>
      <w:r w:rsidRPr="00591F93">
        <w:rPr>
          <w:sz w:val="28"/>
          <w:szCs w:val="28"/>
        </w:rPr>
        <w:t xml:space="preserve"> – </w:t>
      </w:r>
      <w:proofErr w:type="spellStart"/>
      <w:r w:rsidRPr="00591F93">
        <w:rPr>
          <w:sz w:val="28"/>
          <w:szCs w:val="28"/>
        </w:rPr>
        <w:t>иадикс</w:t>
      </w:r>
      <w:proofErr w:type="spellEnd"/>
      <w:r w:rsidRPr="00591F93">
        <w:rPr>
          <w:sz w:val="28"/>
          <w:szCs w:val="28"/>
        </w:rPr>
        <w:t xml:space="preserve">, </w:t>
      </w:r>
      <w:proofErr w:type="spellStart"/>
      <w:r w:rsidRPr="00591F93">
        <w:rPr>
          <w:sz w:val="28"/>
          <w:szCs w:val="28"/>
        </w:rPr>
        <w:t>Каэлис</w:t>
      </w:r>
      <w:proofErr w:type="spellEnd"/>
      <w:r w:rsidRPr="00591F93">
        <w:rPr>
          <w:sz w:val="28"/>
          <w:szCs w:val="28"/>
        </w:rPr>
        <w:t xml:space="preserve"> – </w:t>
      </w:r>
      <w:proofErr w:type="spellStart"/>
      <w:r w:rsidRPr="00591F93">
        <w:rPr>
          <w:sz w:val="28"/>
          <w:szCs w:val="28"/>
        </w:rPr>
        <w:t>хаэлис</w:t>
      </w:r>
      <w:proofErr w:type="spellEnd"/>
      <w:r w:rsidRPr="00591F93">
        <w:rPr>
          <w:sz w:val="28"/>
          <w:szCs w:val="28"/>
        </w:rPr>
        <w:t>), ударение идёт на первый слог. Используется латынь, смешанная с ивритом, в названиях городов, областей, регионов.</w:t>
      </w:r>
    </w:p>
    <w:p w:rsidR="00591F93" w:rsidRPr="00591F93" w:rsidRDefault="00591F93" w:rsidP="00591F93">
      <w:pPr>
        <w:jc w:val="both"/>
        <w:rPr>
          <w:sz w:val="28"/>
          <w:szCs w:val="28"/>
        </w:rPr>
      </w:pPr>
      <w:r w:rsidRPr="00591F93">
        <w:rPr>
          <w:sz w:val="28"/>
          <w:szCs w:val="28"/>
        </w:rPr>
        <w:t xml:space="preserve">Менталитет: </w:t>
      </w:r>
      <w:proofErr w:type="gramStart"/>
      <w:r w:rsidRPr="00591F93">
        <w:rPr>
          <w:sz w:val="28"/>
          <w:szCs w:val="28"/>
        </w:rPr>
        <w:t>гордые</w:t>
      </w:r>
      <w:proofErr w:type="gramEnd"/>
      <w:r w:rsidRPr="00591F93">
        <w:rPr>
          <w:sz w:val="28"/>
          <w:szCs w:val="28"/>
        </w:rPr>
        <w:t>, стойкий боевой дух, патриотизм.</w:t>
      </w:r>
    </w:p>
    <w:p w:rsidR="003E452F" w:rsidRDefault="003E452F"/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D6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600D6"/>
    <w:rsid w:val="00490554"/>
    <w:rsid w:val="004A3D1F"/>
    <w:rsid w:val="004F233A"/>
    <w:rsid w:val="005058D2"/>
    <w:rsid w:val="005479AA"/>
    <w:rsid w:val="00557669"/>
    <w:rsid w:val="00591F93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93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93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>SPecialiST RePack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2016-11-21T03:20:00Z</dcterms:created>
  <dcterms:modified xsi:type="dcterms:W3CDTF">2016-11-21T03:29:00Z</dcterms:modified>
</cp:coreProperties>
</file>