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EAAEB" w14:textId="6098D2A2" w:rsidR="005E7AC7" w:rsidRDefault="009B02D1">
      <w:r>
        <w:t xml:space="preserve">Бренд </w:t>
      </w:r>
      <w:r>
        <w:rPr>
          <w:lang w:val="en-US"/>
        </w:rPr>
        <w:t>Zarina</w:t>
      </w:r>
      <w:r w:rsidRPr="009B02D1">
        <w:t xml:space="preserve"> </w:t>
      </w:r>
      <w:r>
        <w:t>планирует запустить обновление программы лояльности.</w:t>
      </w:r>
    </w:p>
    <w:p w14:paraId="30858EBC" w14:textId="4592F505" w:rsidR="009B02D1" w:rsidRDefault="009B02D1">
      <w:r>
        <w:t>Для этого Аналитику бренда необходимо получить информацию о следующих метриках</w:t>
      </w:r>
      <w:r w:rsidRPr="009B02D1">
        <w:t>:</w:t>
      </w:r>
    </w:p>
    <w:p w14:paraId="0F07181D" w14:textId="2DF2CCA5" w:rsidR="009B02D1" w:rsidRDefault="009B02D1" w:rsidP="009B02D1">
      <w:pPr>
        <w:pStyle w:val="a3"/>
        <w:numPr>
          <w:ilvl w:val="0"/>
          <w:numId w:val="1"/>
        </w:numPr>
      </w:pPr>
      <w:r>
        <w:t>Кол-во выданных карт лояльности</w:t>
      </w:r>
    </w:p>
    <w:p w14:paraId="56A1A3F1" w14:textId="0F51B508" w:rsidR="009B02D1" w:rsidRPr="009B02D1" w:rsidRDefault="009B02D1" w:rsidP="009B02D1">
      <w:pPr>
        <w:pStyle w:val="a3"/>
        <w:numPr>
          <w:ilvl w:val="0"/>
          <w:numId w:val="1"/>
        </w:numPr>
      </w:pPr>
      <w:r>
        <w:t xml:space="preserve">% согласия на </w:t>
      </w:r>
      <w:r>
        <w:rPr>
          <w:lang w:val="en-US"/>
        </w:rPr>
        <w:t>Email</w:t>
      </w:r>
    </w:p>
    <w:p w14:paraId="4C9AA1E9" w14:textId="7BEBC1DA" w:rsidR="009B02D1" w:rsidRPr="009B02D1" w:rsidRDefault="009B02D1" w:rsidP="009B02D1">
      <w:pPr>
        <w:pStyle w:val="a3"/>
        <w:numPr>
          <w:ilvl w:val="0"/>
          <w:numId w:val="1"/>
        </w:numPr>
      </w:pPr>
      <w:r>
        <w:rPr>
          <w:lang w:val="en-US"/>
        </w:rPr>
        <w:t xml:space="preserve">% </w:t>
      </w:r>
      <w:r>
        <w:t xml:space="preserve">Согласия на </w:t>
      </w:r>
      <w:r>
        <w:rPr>
          <w:lang w:val="en-US"/>
        </w:rPr>
        <w:t>SMS</w:t>
      </w:r>
    </w:p>
    <w:p w14:paraId="6A73D80E" w14:textId="21DC5136" w:rsidR="005E7AC7" w:rsidRDefault="009B02D1" w:rsidP="00200224">
      <w:pPr>
        <w:pStyle w:val="a3"/>
        <w:numPr>
          <w:ilvl w:val="0"/>
          <w:numId w:val="1"/>
        </w:numPr>
      </w:pPr>
      <w:r>
        <w:t xml:space="preserve">Средний чек </w:t>
      </w:r>
      <w:r w:rsidR="00EC75D2">
        <w:t>с</w:t>
      </w:r>
      <w:r>
        <w:t xml:space="preserve"> картой лояльности</w:t>
      </w:r>
    </w:p>
    <w:p w14:paraId="4946258F" w14:textId="27D5BC57" w:rsidR="009B02D1" w:rsidRDefault="009B02D1" w:rsidP="009B02D1">
      <w:pPr>
        <w:pStyle w:val="a3"/>
        <w:numPr>
          <w:ilvl w:val="0"/>
          <w:numId w:val="1"/>
        </w:numPr>
      </w:pPr>
      <w:r>
        <w:t>Кол-во</w:t>
      </w:r>
      <w:r w:rsidR="00EC75D2">
        <w:t xml:space="preserve"> баллов с типом «Сгорание»</w:t>
      </w:r>
    </w:p>
    <w:p w14:paraId="57B16EB8" w14:textId="12C62E18" w:rsidR="005E7AC7" w:rsidRDefault="00EC75D2" w:rsidP="005E7AC7">
      <w:pPr>
        <w:pStyle w:val="a3"/>
        <w:numPr>
          <w:ilvl w:val="0"/>
          <w:numId w:val="1"/>
        </w:numPr>
      </w:pPr>
      <w:r>
        <w:t xml:space="preserve">Кол-во </w:t>
      </w:r>
      <w:r w:rsidR="005E7AC7">
        <w:t>б</w:t>
      </w:r>
      <w:r>
        <w:t>аллов с типом «Корректировка»</w:t>
      </w:r>
    </w:p>
    <w:p w14:paraId="70EA537D" w14:textId="3DD49BDA" w:rsidR="00EC75D2" w:rsidRDefault="00EC75D2" w:rsidP="00EC75D2">
      <w:r>
        <w:t>Метрики Кол-во выданных</w:t>
      </w:r>
      <w:r w:rsidR="00862035">
        <w:t xml:space="preserve"> карт</w:t>
      </w:r>
      <w:r>
        <w:t xml:space="preserve"> и </w:t>
      </w:r>
      <w:proofErr w:type="spellStart"/>
      <w:proofErr w:type="gramStart"/>
      <w:r>
        <w:t>Ср.чек</w:t>
      </w:r>
      <w:proofErr w:type="spellEnd"/>
      <w:proofErr w:type="gramEnd"/>
      <w:r>
        <w:t xml:space="preserve"> </w:t>
      </w:r>
      <w:r w:rsidR="00200224">
        <w:t>а</w:t>
      </w:r>
      <w:r>
        <w:t>налитик смотрит в динамике в разрезе по месяцам</w:t>
      </w:r>
    </w:p>
    <w:p w14:paraId="247BD1D4" w14:textId="10411CE5" w:rsidR="00EC75D2" w:rsidRDefault="00EC75D2" w:rsidP="00EC75D2">
      <w:r>
        <w:t xml:space="preserve">% согласия на </w:t>
      </w:r>
      <w:r>
        <w:rPr>
          <w:lang w:val="en-US"/>
        </w:rPr>
        <w:t>Email</w:t>
      </w:r>
      <w:r w:rsidRPr="00EC75D2">
        <w:t xml:space="preserve"> </w:t>
      </w:r>
      <w:r>
        <w:t xml:space="preserve">и </w:t>
      </w:r>
      <w:r>
        <w:rPr>
          <w:lang w:val="en-US"/>
        </w:rPr>
        <w:t>SMS</w:t>
      </w:r>
      <w:r w:rsidR="005E7AC7">
        <w:t xml:space="preserve">, кол-во сгоревших и скорректированных баллов в </w:t>
      </w:r>
      <w:r>
        <w:t>виде</w:t>
      </w:r>
      <w:r w:rsidR="005E7AC7">
        <w:t xml:space="preserve"> </w:t>
      </w:r>
      <w:r w:rsidR="00200224">
        <w:t>статического</w:t>
      </w:r>
      <w:r w:rsidR="005E7AC7">
        <w:t xml:space="preserve"> значения за выбранный период</w:t>
      </w:r>
    </w:p>
    <w:p w14:paraId="3B28876C" w14:textId="1B4CDF5A" w:rsidR="00200224" w:rsidRDefault="00200224" w:rsidP="00EC75D2">
      <w:r>
        <w:t>Фильтры отчета:</w:t>
      </w:r>
    </w:p>
    <w:p w14:paraId="6F214620" w14:textId="7528E8C0" w:rsidR="00200224" w:rsidRDefault="00200224" w:rsidP="00200224">
      <w:pPr>
        <w:pStyle w:val="a3"/>
        <w:numPr>
          <w:ilvl w:val="0"/>
          <w:numId w:val="2"/>
        </w:numPr>
      </w:pPr>
      <w:r>
        <w:t>Выбор периода по дате</w:t>
      </w:r>
    </w:p>
    <w:p w14:paraId="3D76081C" w14:textId="01F3175B" w:rsidR="00200224" w:rsidRDefault="00200224" w:rsidP="00200224">
      <w:pPr>
        <w:pStyle w:val="a3"/>
        <w:numPr>
          <w:ilvl w:val="0"/>
          <w:numId w:val="2"/>
        </w:numPr>
      </w:pPr>
      <w:r>
        <w:t>Выбор карты лояльности по номеру</w:t>
      </w:r>
    </w:p>
    <w:p w14:paraId="3B7B380A" w14:textId="77777777" w:rsidR="005E7AC7" w:rsidRPr="00EC75D2" w:rsidRDefault="005E7AC7" w:rsidP="00EC75D2"/>
    <w:sectPr w:rsidR="005E7AC7" w:rsidRPr="00EC7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E0595"/>
    <w:multiLevelType w:val="hybridMultilevel"/>
    <w:tmpl w:val="9306D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0C7749"/>
    <w:multiLevelType w:val="hybridMultilevel"/>
    <w:tmpl w:val="0CD48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D1"/>
    <w:rsid w:val="00200224"/>
    <w:rsid w:val="003A6F03"/>
    <w:rsid w:val="005E7AC7"/>
    <w:rsid w:val="00800BE2"/>
    <w:rsid w:val="00862035"/>
    <w:rsid w:val="009B02D1"/>
    <w:rsid w:val="00CA501A"/>
    <w:rsid w:val="00EB6DFA"/>
    <w:rsid w:val="00EC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AF3A"/>
  <w15:chartTrackingRefBased/>
  <w15:docId w15:val="{313AD1D9-5F85-4854-95B4-A0355C6D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Сакавчак</dc:creator>
  <cp:keywords/>
  <dc:description/>
  <cp:lastModifiedBy>Anton Monakhov</cp:lastModifiedBy>
  <cp:revision>2</cp:revision>
  <dcterms:created xsi:type="dcterms:W3CDTF">2022-09-20T10:12:00Z</dcterms:created>
  <dcterms:modified xsi:type="dcterms:W3CDTF">2022-09-20T10:12:00Z</dcterms:modified>
</cp:coreProperties>
</file>