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F63FB" w14:textId="77777777" w:rsidR="008B4F91" w:rsidRDefault="008B4F91" w:rsidP="00E26A70">
      <w:pPr>
        <w:jc w:val="center"/>
        <w:rPr>
          <w:rFonts w:ascii="华文中宋" w:eastAsia="华文中宋" w:hAnsi="华文中宋"/>
          <w:b/>
          <w:bCs/>
          <w:spacing w:val="40"/>
          <w:sz w:val="44"/>
          <w:szCs w:val="44"/>
        </w:rPr>
      </w:pPr>
    </w:p>
    <w:p w14:paraId="2AC48EC2" w14:textId="77777777" w:rsidR="008B4F91" w:rsidRDefault="008B4F91" w:rsidP="00E26A70">
      <w:pPr>
        <w:jc w:val="center"/>
        <w:rPr>
          <w:rFonts w:ascii="华文中宋" w:eastAsia="华文中宋" w:hAnsi="华文中宋"/>
          <w:b/>
          <w:bCs/>
          <w:spacing w:val="40"/>
          <w:sz w:val="44"/>
          <w:szCs w:val="44"/>
        </w:rPr>
      </w:pPr>
    </w:p>
    <w:p w14:paraId="5406E04C" w14:textId="77777777" w:rsidR="008B4F91" w:rsidRDefault="008B4F91" w:rsidP="00E26A70">
      <w:pPr>
        <w:jc w:val="center"/>
        <w:rPr>
          <w:rFonts w:ascii="华文中宋" w:eastAsia="华文中宋" w:hAnsi="华文中宋"/>
          <w:b/>
          <w:bCs/>
          <w:spacing w:val="40"/>
          <w:sz w:val="44"/>
          <w:szCs w:val="44"/>
        </w:rPr>
      </w:pPr>
    </w:p>
    <w:p w14:paraId="61DF7B5A" w14:textId="51A57859" w:rsidR="00E26A70" w:rsidRDefault="00E26A70" w:rsidP="00E26A70">
      <w:pPr>
        <w:jc w:val="center"/>
        <w:rPr>
          <w:rFonts w:ascii="华文中宋" w:eastAsia="华文中宋" w:hAnsi="华文中宋" w:hint="eastAsia"/>
          <w:b/>
          <w:bCs/>
          <w:spacing w:val="40"/>
          <w:sz w:val="44"/>
          <w:szCs w:val="44"/>
        </w:rPr>
      </w:pPr>
      <w:r>
        <w:rPr>
          <w:noProof/>
        </w:rPr>
        <w:drawing>
          <wp:anchor distT="0" distB="0" distL="114300" distR="114300" simplePos="0" relativeHeight="251660288" behindDoc="0" locked="0" layoutInCell="1" allowOverlap="1" wp14:anchorId="43270773" wp14:editId="4B5590CE">
            <wp:simplePos x="0" y="0"/>
            <wp:positionH relativeFrom="column">
              <wp:posOffset>1021080</wp:posOffset>
            </wp:positionH>
            <wp:positionV relativeFrom="paragraph">
              <wp:posOffset>-3175</wp:posOffset>
            </wp:positionV>
            <wp:extent cx="3060065" cy="667385"/>
            <wp:effectExtent l="0" t="0" r="6985" b="18415"/>
            <wp:wrapSquare wrapText="bothSides"/>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grayscl/>
                      <a:lum contrast="-2000"/>
                      <a:extLst>
                        <a:ext uri="{28A0092B-C50C-407E-A947-70E740481C1C}">
                          <a14:useLocalDpi xmlns:a14="http://schemas.microsoft.com/office/drawing/2010/main" val="0"/>
                        </a:ext>
                      </a:extLst>
                    </a:blip>
                    <a:srcRect/>
                    <a:stretch>
                      <a:fillRect/>
                    </a:stretch>
                  </pic:blipFill>
                  <pic:spPr>
                    <a:xfrm>
                      <a:off x="0" y="0"/>
                      <a:ext cx="3060065" cy="667385"/>
                    </a:xfrm>
                    <a:prstGeom prst="rect">
                      <a:avLst/>
                    </a:prstGeom>
                    <a:noFill/>
                    <a:ln>
                      <a:noFill/>
                    </a:ln>
                  </pic:spPr>
                </pic:pic>
              </a:graphicData>
            </a:graphic>
          </wp:anchor>
        </w:drawing>
      </w:r>
    </w:p>
    <w:p w14:paraId="558C0DC7" w14:textId="77777777" w:rsidR="00E26A70" w:rsidRDefault="00E26A70" w:rsidP="00E26A70">
      <w:pPr>
        <w:jc w:val="center"/>
        <w:rPr>
          <w:rFonts w:ascii="华文中宋" w:eastAsia="华文中宋" w:hAnsi="华文中宋" w:hint="eastAsia"/>
          <w:b/>
          <w:bCs/>
          <w:spacing w:val="40"/>
          <w:sz w:val="44"/>
          <w:szCs w:val="44"/>
        </w:rPr>
      </w:pPr>
    </w:p>
    <w:p w14:paraId="78F95C36" w14:textId="77777777" w:rsidR="00E26A70" w:rsidRDefault="00E26A70" w:rsidP="00E26A70">
      <w:pPr>
        <w:jc w:val="center"/>
        <w:rPr>
          <w:rFonts w:ascii="华文中宋" w:eastAsia="华文中宋" w:hAnsi="华文中宋" w:hint="eastAsia"/>
          <w:b/>
          <w:bCs/>
          <w:spacing w:val="40"/>
          <w:sz w:val="44"/>
          <w:szCs w:val="44"/>
        </w:rPr>
      </w:pPr>
    </w:p>
    <w:p w14:paraId="11538A6B" w14:textId="77777777" w:rsidR="00E26A70" w:rsidRDefault="00E26A70" w:rsidP="00E26A70">
      <w:pPr>
        <w:jc w:val="center"/>
        <w:rPr>
          <w:rFonts w:ascii="Times New Roman" w:eastAsia="华文中宋" w:hAnsi="Times New Roman"/>
          <w:b/>
          <w:bCs/>
          <w:spacing w:val="40"/>
          <w:sz w:val="44"/>
          <w:szCs w:val="44"/>
        </w:rPr>
      </w:pPr>
      <w:r>
        <w:rPr>
          <w:rFonts w:ascii="Times New Roman" w:eastAsia="华文中宋" w:hAnsi="Times New Roman"/>
          <w:b/>
          <w:bCs/>
          <w:spacing w:val="40"/>
          <w:sz w:val="44"/>
          <w:szCs w:val="44"/>
        </w:rPr>
        <w:t>SICHUAN UNIVERSITY</w:t>
      </w:r>
    </w:p>
    <w:p w14:paraId="4CF1D5A8" w14:textId="77777777" w:rsidR="00E26A70" w:rsidRDefault="00E26A70" w:rsidP="00E26A70">
      <w:pPr>
        <w:rPr>
          <w:rFonts w:ascii="华文中宋" w:eastAsia="华文中宋" w:hAnsi="华文中宋" w:hint="eastAsia"/>
          <w:b/>
          <w:bCs/>
          <w:spacing w:val="40"/>
          <w:sz w:val="44"/>
          <w:szCs w:val="44"/>
        </w:rPr>
      </w:pPr>
    </w:p>
    <w:p w14:paraId="749E5D01" w14:textId="77777777" w:rsidR="00E26A70" w:rsidRDefault="00E26A70" w:rsidP="00E26A70">
      <w:pPr>
        <w:rPr>
          <w:b/>
        </w:rPr>
      </w:pPr>
    </w:p>
    <w:p w14:paraId="7A62DA6F" w14:textId="77777777" w:rsidR="00E26A70" w:rsidRDefault="00E26A70" w:rsidP="00E26A70">
      <w:pPr>
        <w:rPr>
          <w:b/>
        </w:rPr>
      </w:pPr>
      <w:r>
        <w:rPr>
          <w:b/>
          <w:noProof/>
          <w:sz w:val="20"/>
        </w:rPr>
        <w:drawing>
          <wp:anchor distT="0" distB="0" distL="114300" distR="114300" simplePos="0" relativeHeight="251659264" behindDoc="0" locked="0" layoutInCell="1" allowOverlap="1" wp14:anchorId="2CA11A5C" wp14:editId="3B7D0800">
            <wp:simplePos x="0" y="0"/>
            <wp:positionH relativeFrom="column">
              <wp:posOffset>1952625</wp:posOffset>
            </wp:positionH>
            <wp:positionV relativeFrom="paragraph">
              <wp:posOffset>141605</wp:posOffset>
            </wp:positionV>
            <wp:extent cx="1371600" cy="1285240"/>
            <wp:effectExtent l="0" t="0" r="0" b="10160"/>
            <wp:wrapNone/>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biLevel thresh="50000"/>
                      <a:grayscl/>
                      <a:lum bright="6000" contrast="12000"/>
                      <a:extLst>
                        <a:ext uri="{28A0092B-C50C-407E-A947-70E740481C1C}">
                          <a14:useLocalDpi xmlns:a14="http://schemas.microsoft.com/office/drawing/2010/main" val="0"/>
                        </a:ext>
                      </a:extLst>
                    </a:blip>
                    <a:srcRect/>
                    <a:stretch>
                      <a:fillRect/>
                    </a:stretch>
                  </pic:blipFill>
                  <pic:spPr>
                    <a:xfrm>
                      <a:off x="0" y="0"/>
                      <a:ext cx="1371600" cy="1285240"/>
                    </a:xfrm>
                    <a:prstGeom prst="rect">
                      <a:avLst/>
                    </a:prstGeom>
                    <a:solidFill>
                      <a:srgbClr val="000000"/>
                    </a:solidFill>
                    <a:ln>
                      <a:noFill/>
                    </a:ln>
                  </pic:spPr>
                </pic:pic>
              </a:graphicData>
            </a:graphic>
          </wp:anchor>
        </w:drawing>
      </w:r>
    </w:p>
    <w:p w14:paraId="3D62C3E5" w14:textId="77777777" w:rsidR="00E26A70" w:rsidRDefault="00E26A70" w:rsidP="00E26A70">
      <w:pPr>
        <w:rPr>
          <w:rFonts w:eastAsia="黑体"/>
          <w:b/>
          <w:sz w:val="30"/>
        </w:rPr>
      </w:pPr>
    </w:p>
    <w:p w14:paraId="1101ED81" w14:textId="77777777" w:rsidR="00E26A70" w:rsidRDefault="00E26A70" w:rsidP="00E26A70">
      <w:pPr>
        <w:ind w:firstLineChars="600" w:firstLine="1807"/>
        <w:rPr>
          <w:b/>
          <w:sz w:val="30"/>
        </w:rPr>
      </w:pPr>
    </w:p>
    <w:p w14:paraId="12012204" w14:textId="77777777" w:rsidR="00E26A70" w:rsidRDefault="00E26A70" w:rsidP="00E26A70">
      <w:pPr>
        <w:ind w:firstLineChars="600" w:firstLine="1807"/>
        <w:rPr>
          <w:b/>
          <w:sz w:val="30"/>
        </w:rPr>
      </w:pPr>
    </w:p>
    <w:p w14:paraId="5082B71D" w14:textId="77777777" w:rsidR="00E26A70" w:rsidRDefault="00E26A70" w:rsidP="00E26A70">
      <w:pPr>
        <w:ind w:firstLineChars="600" w:firstLine="1807"/>
        <w:rPr>
          <w:b/>
          <w:sz w:val="30"/>
        </w:rPr>
      </w:pPr>
    </w:p>
    <w:p w14:paraId="41B7AE33" w14:textId="77777777" w:rsidR="00E26A70" w:rsidRDefault="00E26A70" w:rsidP="00E26A70">
      <w:pPr>
        <w:ind w:firstLineChars="600" w:firstLine="1807"/>
        <w:rPr>
          <w:b/>
          <w:sz w:val="30"/>
        </w:rPr>
      </w:pPr>
    </w:p>
    <w:p w14:paraId="3EA2AC20" w14:textId="77777777" w:rsidR="00E26A70" w:rsidRDefault="00E26A70" w:rsidP="00E26A70">
      <w:pPr>
        <w:ind w:firstLineChars="600" w:firstLine="1807"/>
        <w:rPr>
          <w:b/>
          <w:sz w:val="30"/>
        </w:rPr>
      </w:pPr>
    </w:p>
    <w:p w14:paraId="7AA1EEFD" w14:textId="77777777" w:rsidR="008B4F91" w:rsidRDefault="008B4F91" w:rsidP="00E26A70">
      <w:pPr>
        <w:ind w:firstLineChars="600" w:firstLine="1807"/>
        <w:rPr>
          <w:b/>
          <w:sz w:val="30"/>
        </w:rPr>
      </w:pPr>
    </w:p>
    <w:p w14:paraId="74092023" w14:textId="77777777" w:rsidR="008B4F91" w:rsidRDefault="008B4F91" w:rsidP="00E26A70">
      <w:pPr>
        <w:ind w:firstLineChars="600" w:firstLine="1807"/>
        <w:rPr>
          <w:b/>
          <w:sz w:val="30"/>
        </w:rPr>
      </w:pPr>
    </w:p>
    <w:p w14:paraId="5D08581D" w14:textId="77777777" w:rsidR="008B4F91" w:rsidRDefault="008B4F91" w:rsidP="00E26A70">
      <w:pPr>
        <w:ind w:firstLineChars="600" w:firstLine="1807"/>
        <w:rPr>
          <w:rFonts w:hint="eastAsia"/>
          <w:b/>
          <w:sz w:val="30"/>
        </w:rPr>
      </w:pPr>
    </w:p>
    <w:p w14:paraId="01B21A0D" w14:textId="77777777" w:rsidR="00E26A70" w:rsidRDefault="00E26A70" w:rsidP="00E26A70">
      <w:pPr>
        <w:ind w:firstLineChars="600" w:firstLine="1807"/>
        <w:rPr>
          <w:b/>
          <w:sz w:val="30"/>
        </w:rPr>
      </w:pPr>
    </w:p>
    <w:p w14:paraId="289E10B5" w14:textId="4760D958" w:rsidR="00E26A70" w:rsidRDefault="00E26A70" w:rsidP="00E26A70">
      <w:pPr>
        <w:spacing w:line="480" w:lineRule="auto"/>
        <w:ind w:left="964"/>
        <w:jc w:val="both"/>
        <w:rPr>
          <w:rFonts w:ascii="Times New Roman" w:eastAsia="仿宋_GB2312" w:hAnsi="Times New Roman"/>
          <w:b/>
          <w:sz w:val="32"/>
          <w:szCs w:val="32"/>
          <w:u w:val="single"/>
        </w:rPr>
      </w:pPr>
      <w:r>
        <w:rPr>
          <w:rFonts w:ascii="仿宋_GB2312" w:eastAsia="仿宋_GB2312" w:hAnsi="宋体" w:hint="eastAsia"/>
          <w:b/>
          <w:sz w:val="32"/>
          <w:szCs w:val="32"/>
        </w:rPr>
        <w:t>题    目</w:t>
      </w:r>
      <w:bookmarkStart w:id="0" w:name="_Hlk38270663"/>
      <w:r>
        <w:rPr>
          <w:rFonts w:ascii="仿宋_GB2312" w:eastAsia="仿宋_GB2312" w:hAnsi="宋体" w:hint="eastAsia"/>
          <w:b/>
          <w:sz w:val="32"/>
          <w:szCs w:val="32"/>
          <w:u w:val="single"/>
        </w:rPr>
        <w:t xml:space="preserve"> </w:t>
      </w:r>
      <w:r w:rsidR="002C67BA" w:rsidRPr="002C67BA">
        <w:rPr>
          <w:rFonts w:ascii="仿宋_GB2312" w:eastAsia="仿宋_GB2312" w:hAnsi="宋体" w:hint="eastAsia"/>
          <w:b/>
          <w:sz w:val="32"/>
          <w:szCs w:val="32"/>
          <w:u w:val="single"/>
        </w:rPr>
        <w:t>软件架构实践的核心思想及我的学习体会</w:t>
      </w:r>
      <w:r>
        <w:rPr>
          <w:rFonts w:ascii="仿宋_GB2312" w:eastAsia="仿宋_GB2312" w:hAnsi="宋体" w:hint="eastAsia"/>
          <w:b/>
          <w:sz w:val="32"/>
          <w:szCs w:val="32"/>
          <w:u w:val="single"/>
        </w:rPr>
        <w:t xml:space="preserve">       </w:t>
      </w:r>
    </w:p>
    <w:bookmarkEnd w:id="0"/>
    <w:p w14:paraId="52F3BB22" w14:textId="436FDBB1" w:rsidR="00E26A70" w:rsidRDefault="00E26A70" w:rsidP="00E26A70">
      <w:pPr>
        <w:spacing w:line="480" w:lineRule="auto"/>
        <w:ind w:firstLineChars="300" w:firstLine="960"/>
        <w:rPr>
          <w:rFonts w:ascii="仿宋_GB2312" w:eastAsia="仿宋_GB2312" w:hAnsi="宋体" w:hint="eastAsia"/>
          <w:b/>
          <w:sz w:val="32"/>
          <w:szCs w:val="32"/>
        </w:rPr>
      </w:pPr>
      <w:r>
        <w:rPr>
          <w:rFonts w:ascii="仿宋_GB2312" w:eastAsia="仿宋_GB2312" w:hAnsi="宋体" w:hint="eastAsia"/>
          <w:b/>
          <w:sz w:val="32"/>
          <w:szCs w:val="32"/>
        </w:rPr>
        <w:t xml:space="preserve">学    院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r w:rsidR="006B0E28">
        <w:rPr>
          <w:rFonts w:ascii="仿宋_GB2312" w:eastAsia="仿宋_GB2312" w:hAnsi="宋体" w:hint="eastAsia"/>
          <w:b/>
          <w:sz w:val="32"/>
          <w:szCs w:val="32"/>
          <w:u w:val="single"/>
        </w:rPr>
        <w:t>软件学院</w:t>
      </w:r>
      <w:r>
        <w:rPr>
          <w:rFonts w:ascii="仿宋_GB2312" w:eastAsia="仿宋_GB2312" w:hAnsi="宋体" w:hint="eastAsia"/>
          <w:b/>
          <w:sz w:val="32"/>
          <w:szCs w:val="32"/>
          <w:u w:val="single"/>
        </w:rPr>
        <w:t xml:space="preserve">                       </w:t>
      </w:r>
    </w:p>
    <w:p w14:paraId="6B5EEDDA" w14:textId="056F0E04" w:rsidR="00E26A70" w:rsidRDefault="00E26A70" w:rsidP="00E26A70">
      <w:pPr>
        <w:spacing w:line="480" w:lineRule="auto"/>
        <w:ind w:firstLineChars="300" w:firstLine="960"/>
        <w:rPr>
          <w:rFonts w:asciiTheme="minorHAnsi" w:eastAsia="仿宋_GB2312" w:hAnsiTheme="minorHAnsi" w:hint="eastAsia"/>
          <w:b/>
          <w:sz w:val="32"/>
          <w:szCs w:val="32"/>
          <w:u w:val="single"/>
        </w:rPr>
      </w:pPr>
      <w:r>
        <w:rPr>
          <w:rFonts w:ascii="仿宋_GB2312" w:eastAsia="仿宋_GB2312" w:hAnsi="宋体" w:hint="eastAsia"/>
          <w:b/>
          <w:sz w:val="32"/>
          <w:szCs w:val="32"/>
        </w:rPr>
        <w:t>学生姓名</w:t>
      </w:r>
      <w:r>
        <w:rPr>
          <w:rFonts w:ascii="仿宋_GB2312" w:eastAsia="仿宋_GB2312" w:hAnsi="宋体" w:hint="eastAsia"/>
          <w:b/>
          <w:sz w:val="32"/>
          <w:szCs w:val="32"/>
          <w:u w:val="single"/>
        </w:rPr>
        <w:t xml:space="preserve">             </w:t>
      </w:r>
      <w:r w:rsidR="006B0E28">
        <w:rPr>
          <w:rFonts w:ascii="仿宋_GB2312" w:eastAsia="仿宋_GB2312" w:hAnsi="宋体" w:hint="eastAsia"/>
          <w:b/>
          <w:sz w:val="32"/>
          <w:szCs w:val="32"/>
          <w:u w:val="single"/>
        </w:rPr>
        <w:t>汤束昕</w:t>
      </w:r>
      <w:r>
        <w:rPr>
          <w:rFonts w:ascii="仿宋_GB2312" w:eastAsia="仿宋_GB2312" w:hAnsi="宋体" w:hint="eastAsia"/>
          <w:b/>
          <w:sz w:val="32"/>
          <w:szCs w:val="32"/>
          <w:u w:val="single"/>
        </w:rPr>
        <w:t xml:space="preserve">                        </w:t>
      </w:r>
    </w:p>
    <w:p w14:paraId="33D7B09E" w14:textId="1F77D06F" w:rsidR="00E26A70" w:rsidRDefault="00E26A70" w:rsidP="00E26A70">
      <w:pPr>
        <w:spacing w:line="480" w:lineRule="auto"/>
        <w:ind w:firstLineChars="300" w:firstLine="960"/>
        <w:rPr>
          <w:rFonts w:asciiTheme="minorHAnsi" w:eastAsia="仿宋_GB2312" w:hAnsiTheme="minorHAnsi" w:hint="eastAsia"/>
          <w:b/>
          <w:sz w:val="32"/>
          <w:szCs w:val="32"/>
          <w:u w:val="single"/>
          <w:lang w:val="ru-RU"/>
        </w:rPr>
      </w:pPr>
      <w:r>
        <w:rPr>
          <w:rFonts w:ascii="仿宋_GB2312" w:eastAsia="仿宋_GB2312" w:hAnsi="宋体" w:hint="eastAsia"/>
          <w:b/>
          <w:sz w:val="32"/>
          <w:szCs w:val="32"/>
        </w:rPr>
        <w:t xml:space="preserve">专    业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r w:rsidR="006B0E28">
        <w:rPr>
          <w:rFonts w:ascii="仿宋_GB2312" w:eastAsia="仿宋_GB2312" w:hAnsi="宋体" w:hint="eastAsia"/>
          <w:b/>
          <w:sz w:val="32"/>
          <w:szCs w:val="32"/>
          <w:u w:val="single"/>
        </w:rPr>
        <w:t>软件工程</w:t>
      </w:r>
      <w:r>
        <w:rPr>
          <w:rFonts w:ascii="仿宋_GB2312" w:eastAsia="仿宋_GB2312" w:hAnsi="宋体" w:hint="eastAsia"/>
          <w:b/>
          <w:sz w:val="32"/>
          <w:szCs w:val="32"/>
          <w:u w:val="single"/>
        </w:rPr>
        <w:t xml:space="preserve">                       </w:t>
      </w:r>
    </w:p>
    <w:p w14:paraId="749F70F1" w14:textId="759397A4" w:rsidR="00E26A70" w:rsidRDefault="00E26A70" w:rsidP="00E26A70">
      <w:pPr>
        <w:spacing w:line="480" w:lineRule="auto"/>
        <w:ind w:firstLineChars="300" w:firstLine="960"/>
        <w:rPr>
          <w:rFonts w:ascii="仿宋_GB2312" w:eastAsia="仿宋_GB2312" w:hAnsi="宋体" w:hint="eastAsia"/>
          <w:b/>
          <w:sz w:val="32"/>
          <w:szCs w:val="32"/>
        </w:rPr>
      </w:pPr>
      <w:r>
        <w:rPr>
          <w:rFonts w:ascii="仿宋_GB2312" w:eastAsia="仿宋_GB2312" w:hAnsi="宋体" w:hint="eastAsia"/>
          <w:b/>
          <w:sz w:val="32"/>
          <w:szCs w:val="32"/>
        </w:rPr>
        <w:t xml:space="preserve">学    号 </w:t>
      </w:r>
      <w:r>
        <w:rPr>
          <w:rFonts w:ascii="仿宋_GB2312" w:eastAsia="仿宋_GB2312" w:hAnsi="宋体" w:hint="eastAsia"/>
          <w:b/>
          <w:sz w:val="32"/>
          <w:szCs w:val="32"/>
          <w:u w:val="single"/>
        </w:rPr>
        <w:t xml:space="preserve">      </w:t>
      </w:r>
      <w:r w:rsidR="006B0E28">
        <w:rPr>
          <w:rFonts w:ascii="仿宋_GB2312" w:eastAsia="仿宋_GB2312" w:hAnsi="宋体"/>
          <w:b/>
          <w:sz w:val="32"/>
          <w:szCs w:val="32"/>
          <w:u w:val="single"/>
        </w:rPr>
        <w:t>2020141461010</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p>
    <w:p w14:paraId="23BCBBB3" w14:textId="629B056F" w:rsidR="00E26A70" w:rsidRDefault="00E26A70" w:rsidP="00E26A70">
      <w:pPr>
        <w:spacing w:line="480" w:lineRule="auto"/>
        <w:ind w:firstLineChars="300" w:firstLine="960"/>
        <w:rPr>
          <w:rFonts w:ascii="仿宋_GB2312" w:eastAsia="仿宋_GB2312" w:hAnsi="宋体" w:hint="eastAsia"/>
          <w:b/>
          <w:sz w:val="32"/>
          <w:szCs w:val="32"/>
        </w:rPr>
      </w:pPr>
    </w:p>
    <w:p w14:paraId="3E0ED0BE" w14:textId="77777777" w:rsidR="00E26A70" w:rsidRDefault="00E26A70" w:rsidP="005A6349">
      <w:pPr>
        <w:rPr>
          <w:rFonts w:ascii="仿宋_GB2312" w:eastAsia="仿宋_GB2312" w:hAnsi="宋体" w:hint="eastAsia"/>
          <w:b/>
          <w:sz w:val="32"/>
          <w:szCs w:val="32"/>
        </w:rPr>
      </w:pPr>
    </w:p>
    <w:p w14:paraId="596ADEF7" w14:textId="77777777" w:rsidR="00E26A70" w:rsidRDefault="00E26A70" w:rsidP="00E26A70">
      <w:pPr>
        <w:rPr>
          <w:rFonts w:ascii="仿宋_GB2312" w:eastAsia="仿宋_GB2312" w:hAnsi="宋体" w:hint="eastAsia"/>
          <w:b/>
          <w:sz w:val="32"/>
          <w:szCs w:val="32"/>
        </w:rPr>
      </w:pPr>
    </w:p>
    <w:p w14:paraId="73F890AE" w14:textId="77777777" w:rsidR="00E26A70" w:rsidRDefault="00E26A70" w:rsidP="00E26A70">
      <w:pPr>
        <w:ind w:firstLineChars="200" w:firstLine="640"/>
        <w:rPr>
          <w:rFonts w:ascii="仿宋_GB2312" w:eastAsia="仿宋_GB2312" w:hAnsi="宋体" w:hint="eastAsia"/>
          <w:b/>
          <w:sz w:val="32"/>
          <w:szCs w:val="32"/>
        </w:rPr>
      </w:pPr>
    </w:p>
    <w:p w14:paraId="21D35315" w14:textId="34A4B049" w:rsidR="00E26A70" w:rsidRDefault="006B0E28" w:rsidP="00E26A70">
      <w:pPr>
        <w:ind w:firstLineChars="200" w:firstLine="640"/>
        <w:jc w:val="center"/>
      </w:pPr>
      <w:r>
        <w:rPr>
          <w:rFonts w:ascii="仿宋_GB2312" w:eastAsia="仿宋_GB2312" w:hAnsi="宋体"/>
          <w:b/>
          <w:sz w:val="32"/>
          <w:szCs w:val="32"/>
        </w:rPr>
        <w:t>202</w:t>
      </w:r>
      <w:r w:rsidR="00C15C80">
        <w:rPr>
          <w:rFonts w:ascii="仿宋_GB2312" w:eastAsia="仿宋_GB2312" w:hAnsi="宋体" w:hint="eastAsia"/>
          <w:b/>
          <w:sz w:val="32"/>
          <w:szCs w:val="32"/>
        </w:rPr>
        <w:t>5</w:t>
      </w:r>
      <w:r w:rsidR="00E26A70">
        <w:rPr>
          <w:rFonts w:ascii="仿宋_GB2312" w:eastAsia="仿宋_GB2312" w:hAnsi="宋体" w:hint="eastAsia"/>
          <w:b/>
          <w:sz w:val="32"/>
          <w:szCs w:val="32"/>
        </w:rPr>
        <w:t xml:space="preserve"> 年 </w:t>
      </w:r>
      <w:r>
        <w:rPr>
          <w:rFonts w:ascii="仿宋_GB2312" w:eastAsia="仿宋_GB2312" w:hAnsi="宋体"/>
          <w:b/>
          <w:sz w:val="32"/>
          <w:szCs w:val="32"/>
        </w:rPr>
        <w:t>1</w:t>
      </w:r>
      <w:r w:rsidR="00E26A70">
        <w:rPr>
          <w:rFonts w:ascii="仿宋_GB2312" w:eastAsia="仿宋_GB2312" w:hAnsi="宋体" w:hint="eastAsia"/>
          <w:b/>
          <w:sz w:val="32"/>
          <w:szCs w:val="32"/>
        </w:rPr>
        <w:t xml:space="preserve"> 月 </w:t>
      </w:r>
      <w:r w:rsidR="00C15C80">
        <w:rPr>
          <w:rFonts w:ascii="仿宋_GB2312" w:eastAsia="仿宋_GB2312" w:hAnsi="宋体" w:hint="eastAsia"/>
          <w:b/>
          <w:sz w:val="32"/>
          <w:szCs w:val="32"/>
        </w:rPr>
        <w:t>3</w:t>
      </w:r>
      <w:r w:rsidR="00E26A70">
        <w:rPr>
          <w:rFonts w:ascii="仿宋_GB2312" w:eastAsia="仿宋_GB2312" w:hAnsi="宋体" w:hint="eastAsia"/>
          <w:b/>
          <w:sz w:val="32"/>
          <w:szCs w:val="32"/>
        </w:rPr>
        <w:t xml:space="preserve"> 日</w:t>
      </w:r>
    </w:p>
    <w:p w14:paraId="37B889CE" w14:textId="1BC6F40D" w:rsidR="001F62F9" w:rsidRDefault="001F62F9">
      <w:pPr>
        <w:spacing w:line="240" w:lineRule="auto"/>
      </w:pPr>
      <w:r>
        <w:br w:type="page"/>
      </w:r>
    </w:p>
    <w:p w14:paraId="01C71B3D" w14:textId="0805E7A9" w:rsidR="00564651" w:rsidRDefault="00564651" w:rsidP="001F62F9">
      <w:pPr>
        <w:spacing w:line="240" w:lineRule="auto"/>
        <w:rPr>
          <w:rFonts w:hint="eastAsia"/>
        </w:rPr>
      </w:pPr>
    </w:p>
    <w:sdt>
      <w:sdtPr>
        <w:rPr>
          <w:lang w:val="zh-CN"/>
        </w:rPr>
        <w:id w:val="808283179"/>
        <w:docPartObj>
          <w:docPartGallery w:val="Table of Contents"/>
          <w:docPartUnique/>
        </w:docPartObj>
      </w:sdtPr>
      <w:sdtEndPr>
        <w:rPr>
          <w:rFonts w:ascii="Calibri" w:eastAsia="宋体" w:hAnsi="Calibri" w:cs="Times New Roman"/>
          <w:b/>
          <w:bCs/>
          <w:color w:val="auto"/>
          <w:kern w:val="2"/>
          <w:sz w:val="24"/>
          <w:szCs w:val="22"/>
        </w:rPr>
      </w:sdtEndPr>
      <w:sdtContent>
        <w:p w14:paraId="4F368971" w14:textId="42A391A1" w:rsidR="00564651" w:rsidRDefault="00564651">
          <w:pPr>
            <w:pStyle w:val="TOC"/>
            <w:rPr>
              <w:rFonts w:hint="eastAsia"/>
            </w:rPr>
          </w:pPr>
          <w:r>
            <w:rPr>
              <w:lang w:val="zh-CN"/>
            </w:rPr>
            <w:t>目录</w:t>
          </w:r>
        </w:p>
        <w:p w14:paraId="0B3F5DCF" w14:textId="5D54BEE8" w:rsidR="00564651" w:rsidRDefault="00564651">
          <w:pPr>
            <w:pStyle w:val="TOC1"/>
            <w:tabs>
              <w:tab w:val="right" w:leader="dot" w:pos="8296"/>
            </w:tabs>
            <w:rPr>
              <w:rFonts w:cstheme="minorBidi" w:hint="eastAsia"/>
              <w:noProof/>
              <w:kern w:val="2"/>
              <w:sz w:val="21"/>
              <w14:ligatures w14:val="standardContextual"/>
            </w:rPr>
          </w:pPr>
          <w:r>
            <w:fldChar w:fldCharType="begin"/>
          </w:r>
          <w:r>
            <w:instrText xml:space="preserve"> TOC \o "1-3" \h \z \u </w:instrText>
          </w:r>
          <w:r>
            <w:rPr>
              <w:rFonts w:hint="eastAsia"/>
            </w:rPr>
            <w:fldChar w:fldCharType="separate"/>
          </w:r>
          <w:hyperlink w:anchor="_Toc186765520" w:history="1">
            <w:r w:rsidRPr="00637DE4">
              <w:rPr>
                <w:rStyle w:val="a9"/>
                <w:rFonts w:hint="eastAsia"/>
                <w:noProof/>
              </w:rPr>
              <w:t>软件架构实践的核心思想及我的学习体会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_Toc186765520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8FE86C6" w14:textId="7ADE25BD" w:rsidR="00564651" w:rsidRDefault="00564651">
          <w:pPr>
            <w:pStyle w:val="TOC2"/>
            <w:tabs>
              <w:tab w:val="right" w:leader="dot" w:pos="8296"/>
            </w:tabs>
            <w:rPr>
              <w:rFonts w:cstheme="minorBidi" w:hint="eastAsia"/>
              <w:noProof/>
              <w:kern w:val="2"/>
              <w:sz w:val="21"/>
              <w14:ligatures w14:val="standardContextual"/>
            </w:rPr>
          </w:pPr>
          <w:hyperlink w:anchor="_Toc186765521" w:history="1">
            <w:r w:rsidRPr="00637DE4">
              <w:rPr>
                <w:rStyle w:val="a9"/>
                <w:rFonts w:hint="eastAsia"/>
                <w:noProof/>
              </w:rPr>
              <w:t>一、引言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_Toc186765521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778512B9" w14:textId="04EF28CB" w:rsidR="00564651" w:rsidRDefault="00564651">
          <w:pPr>
            <w:pStyle w:val="TOC2"/>
            <w:tabs>
              <w:tab w:val="right" w:leader="dot" w:pos="8296"/>
            </w:tabs>
            <w:rPr>
              <w:rFonts w:cstheme="minorBidi" w:hint="eastAsia"/>
              <w:noProof/>
              <w:kern w:val="2"/>
              <w:sz w:val="21"/>
              <w14:ligatures w14:val="standardContextual"/>
            </w:rPr>
          </w:pPr>
          <w:hyperlink w:anchor="_Toc186765522" w:history="1">
            <w:r w:rsidRPr="00637DE4">
              <w:rPr>
                <w:rStyle w:val="a9"/>
                <w:rFonts w:hint="eastAsia"/>
                <w:noProof/>
              </w:rPr>
              <w:t>二、 软件架构是项目成功的核心基石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_Toc186765522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72C3745" w14:textId="45C6953F" w:rsidR="00564651" w:rsidRDefault="00564651">
          <w:pPr>
            <w:pStyle w:val="TOC2"/>
            <w:tabs>
              <w:tab w:val="right" w:leader="dot" w:pos="8296"/>
            </w:tabs>
            <w:rPr>
              <w:rFonts w:cstheme="minorBidi" w:hint="eastAsia"/>
              <w:noProof/>
              <w:kern w:val="2"/>
              <w:sz w:val="21"/>
              <w14:ligatures w14:val="standardContextual"/>
            </w:rPr>
          </w:pPr>
          <w:hyperlink w:anchor="_Toc186765523" w:history="1">
            <w:r w:rsidRPr="00637DE4">
              <w:rPr>
                <w:rStyle w:val="a9"/>
                <w:rFonts w:hint="eastAsia"/>
                <w:noProof/>
              </w:rPr>
              <w:t>三、质量属性驱动设计（ADD）与架构评估方法（ATAM）的先进思想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_Toc186765523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65139D9" w14:textId="5E862D0E" w:rsidR="00564651" w:rsidRDefault="00564651">
          <w:pPr>
            <w:pStyle w:val="TOC2"/>
            <w:tabs>
              <w:tab w:val="right" w:leader="dot" w:pos="8296"/>
            </w:tabs>
            <w:rPr>
              <w:rFonts w:cstheme="minorBidi" w:hint="eastAsia"/>
              <w:noProof/>
              <w:kern w:val="2"/>
              <w:sz w:val="21"/>
              <w14:ligatures w14:val="standardContextual"/>
            </w:rPr>
          </w:pPr>
          <w:hyperlink w:anchor="_Toc186765524" w:history="1">
            <w:r w:rsidRPr="00637DE4">
              <w:rPr>
                <w:rStyle w:val="a9"/>
                <w:rFonts w:hint="eastAsia"/>
                <w:noProof/>
              </w:rPr>
              <w:t>四、架构文档的重要性与实践意义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_Toc186765524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524DCE5" w14:textId="3DC37325" w:rsidR="00564651" w:rsidRDefault="00564651">
          <w:pPr>
            <w:pStyle w:val="TOC2"/>
            <w:tabs>
              <w:tab w:val="right" w:leader="dot" w:pos="8296"/>
            </w:tabs>
            <w:rPr>
              <w:rFonts w:cstheme="minorBidi" w:hint="eastAsia"/>
              <w:noProof/>
              <w:kern w:val="2"/>
              <w:sz w:val="21"/>
              <w14:ligatures w14:val="standardContextual"/>
            </w:rPr>
          </w:pPr>
          <w:hyperlink w:anchor="_Toc186765525" w:history="1">
            <w:r w:rsidRPr="00637DE4">
              <w:rPr>
                <w:rStyle w:val="a9"/>
                <w:rFonts w:hint="eastAsia"/>
                <w:noProof/>
              </w:rPr>
              <w:t>五、架构演化的规划与控制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_Toc186765525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23B3DB2" w14:textId="4EB8CD36" w:rsidR="00564651" w:rsidRDefault="00564651">
          <w:pPr>
            <w:pStyle w:val="TOC2"/>
            <w:tabs>
              <w:tab w:val="right" w:leader="dot" w:pos="8296"/>
            </w:tabs>
            <w:rPr>
              <w:rFonts w:cstheme="minorBidi" w:hint="eastAsia"/>
              <w:noProof/>
              <w:kern w:val="2"/>
              <w:sz w:val="21"/>
              <w14:ligatures w14:val="standardContextual"/>
            </w:rPr>
          </w:pPr>
          <w:hyperlink w:anchor="_Toc186765526" w:history="1">
            <w:r w:rsidRPr="00637DE4">
              <w:rPr>
                <w:rStyle w:val="a9"/>
                <w:rFonts w:hint="eastAsia"/>
                <w:noProof/>
              </w:rPr>
              <w:t>六、总结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_Toc186765526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A43978D" w14:textId="22A5831C" w:rsidR="00564651" w:rsidRDefault="00564651">
          <w:pPr>
            <w:rPr>
              <w:rFonts w:hint="eastAsia"/>
            </w:rPr>
          </w:pPr>
          <w:r>
            <w:rPr>
              <w:b/>
              <w:bCs/>
              <w:lang w:val="zh-CN"/>
            </w:rPr>
            <w:fldChar w:fldCharType="end"/>
          </w:r>
        </w:p>
      </w:sdtContent>
    </w:sdt>
    <w:p w14:paraId="225297AE" w14:textId="5591B58B" w:rsidR="006B0E28" w:rsidRDefault="00564651" w:rsidP="001F62F9">
      <w:pPr>
        <w:spacing w:line="240" w:lineRule="auto"/>
        <w:rPr>
          <w:rFonts w:hint="eastAsia"/>
        </w:rPr>
      </w:pPr>
      <w:r>
        <w:br w:type="page"/>
      </w:r>
    </w:p>
    <w:p w14:paraId="517751C7" w14:textId="77777777" w:rsidR="00CC1D22" w:rsidRDefault="00CC1D22" w:rsidP="00564651">
      <w:pPr>
        <w:pStyle w:val="1"/>
        <w:jc w:val="center"/>
        <w:rPr>
          <w:sz w:val="36"/>
          <w:szCs w:val="36"/>
        </w:rPr>
      </w:pPr>
      <w:bookmarkStart w:id="1" w:name="_Toc186765520"/>
      <w:r w:rsidRPr="00BD63E0">
        <w:rPr>
          <w:rFonts w:hint="eastAsia"/>
          <w:sz w:val="36"/>
          <w:szCs w:val="36"/>
        </w:rPr>
        <w:lastRenderedPageBreak/>
        <w:t>软件架构实践的核心思想及我的学习体会</w:t>
      </w:r>
      <w:bookmarkEnd w:id="1"/>
    </w:p>
    <w:p w14:paraId="76B46137" w14:textId="4854E3D2" w:rsidR="001F62F9" w:rsidRPr="00152F98" w:rsidRDefault="001F62F9" w:rsidP="001F62F9">
      <w:pPr>
        <w:rPr>
          <w:rFonts w:hint="eastAsia"/>
          <w:sz w:val="21"/>
          <w:szCs w:val="21"/>
        </w:rPr>
      </w:pPr>
      <w:r>
        <w:rPr>
          <w:rFonts w:hint="eastAsia"/>
        </w:rPr>
        <w:t xml:space="preserve">      </w:t>
      </w:r>
      <w:r w:rsidR="00152F98">
        <w:rPr>
          <w:rFonts w:hint="eastAsia"/>
        </w:rPr>
        <w:t xml:space="preserve">                                </w:t>
      </w:r>
      <w:r w:rsidR="00152F98" w:rsidRPr="00152F98">
        <w:rPr>
          <w:rFonts w:hint="eastAsia"/>
          <w:sz w:val="21"/>
          <w:szCs w:val="21"/>
        </w:rPr>
        <w:t xml:space="preserve"> 2020141461010   </w:t>
      </w:r>
      <w:r w:rsidR="00152F98" w:rsidRPr="00152F98">
        <w:rPr>
          <w:rFonts w:hint="eastAsia"/>
          <w:sz w:val="21"/>
          <w:szCs w:val="21"/>
        </w:rPr>
        <w:t>汤束昕</w:t>
      </w:r>
    </w:p>
    <w:p w14:paraId="69892AD0" w14:textId="6FA51D16" w:rsidR="00CC1D22" w:rsidRPr="00CC1D22" w:rsidRDefault="00E24156" w:rsidP="00564651">
      <w:pPr>
        <w:pStyle w:val="2"/>
        <w:rPr>
          <w:rFonts w:hint="eastAsia"/>
        </w:rPr>
      </w:pPr>
      <w:bookmarkStart w:id="2" w:name="_Toc186765521"/>
      <w:r>
        <w:rPr>
          <w:rFonts w:hint="eastAsia"/>
        </w:rPr>
        <w:t>一、引言</w:t>
      </w:r>
      <w:bookmarkEnd w:id="2"/>
    </w:p>
    <w:p w14:paraId="4E3C6081" w14:textId="77777777" w:rsidR="00CC1D22" w:rsidRPr="00CC1D22" w:rsidRDefault="00CC1D22" w:rsidP="00E24156">
      <w:pPr>
        <w:ind w:firstLine="420"/>
        <w:rPr>
          <w:rFonts w:hint="eastAsia"/>
        </w:rPr>
      </w:pPr>
      <w:r w:rsidRPr="00CC1D22">
        <w:rPr>
          <w:rFonts w:hint="eastAsia"/>
        </w:rPr>
        <w:t>《软件架构实践（原书第</w:t>
      </w:r>
      <w:r w:rsidRPr="00CC1D22">
        <w:rPr>
          <w:rFonts w:hint="eastAsia"/>
        </w:rPr>
        <w:t>4</w:t>
      </w:r>
      <w:r w:rsidRPr="00CC1D22">
        <w:rPr>
          <w:rFonts w:hint="eastAsia"/>
        </w:rPr>
        <w:t>版）》是一本不可多得的软件架构领域经典著作，书中提供了系统化的架构设计方法、评估技术以及如何在实际项目中落地的指导性建议。这些内容在项目管理和技术实施中具有极高的实践价值。通过阅读本书，我深刻认识到软件架构不仅是技术设计问题，更是项目成功的关键基石。本书中一些先进的思想为我的学习和工作提供了全新的视角，以下是我的学习体会及对书中核心思想的总结。</w:t>
      </w:r>
    </w:p>
    <w:p w14:paraId="7D4F00C3" w14:textId="77777777" w:rsidR="00CC1D22" w:rsidRPr="00CC1D22" w:rsidRDefault="00CC1D22" w:rsidP="00CC1D22"/>
    <w:p w14:paraId="5ADD391E" w14:textId="2CAADB1F" w:rsidR="00CC1D22" w:rsidRPr="00CC1D22" w:rsidRDefault="00E24156" w:rsidP="001F62F9">
      <w:pPr>
        <w:pStyle w:val="2"/>
        <w:rPr>
          <w:rFonts w:hint="eastAsia"/>
        </w:rPr>
      </w:pPr>
      <w:bookmarkStart w:id="3" w:name="_Toc186765522"/>
      <w:r>
        <w:rPr>
          <w:rFonts w:hint="eastAsia"/>
        </w:rPr>
        <w:t>二、</w:t>
      </w:r>
      <w:r w:rsidR="00CC1D22" w:rsidRPr="00CC1D22">
        <w:rPr>
          <w:rFonts w:hint="eastAsia"/>
        </w:rPr>
        <w:t xml:space="preserve"> 软件架构是项目成功的核心基石</w:t>
      </w:r>
      <w:bookmarkEnd w:id="3"/>
    </w:p>
    <w:p w14:paraId="351EDF67" w14:textId="31A4F3E1" w:rsidR="00CC1D22" w:rsidRPr="00CC1D22" w:rsidRDefault="00CC1D22" w:rsidP="00E24156">
      <w:pPr>
        <w:ind w:firstLine="420"/>
        <w:rPr>
          <w:rFonts w:hint="eastAsia"/>
        </w:rPr>
      </w:pPr>
      <w:r w:rsidRPr="00CC1D22">
        <w:rPr>
          <w:rFonts w:hint="eastAsia"/>
        </w:rPr>
        <w:t>软件架构不仅决定了系统的技术框架，更是项目成功的关键驱动因素。本书让我意识到，架构设计的首要任务是将业务需求、技术约束和质量属性转化为可操作的设计方案。一个优秀的架构可以有效降低项目的复杂性、明确团队分工，并提高交付效率。尤其是在阅读了关于质量属性驱动设计（</w:t>
      </w:r>
      <w:r w:rsidRPr="00CC1D22">
        <w:rPr>
          <w:rFonts w:hint="eastAsia"/>
        </w:rPr>
        <w:t>ADD</w:t>
      </w:r>
      <w:r w:rsidRPr="00CC1D22">
        <w:rPr>
          <w:rFonts w:hint="eastAsia"/>
        </w:rPr>
        <w:t>）的章节后，我学会了如何通过质量属性（如性能、可扩展性、可用性）指导架构设计。这种设计方法在我以往的项目管理实践中是比较薄弱的。通过学习</w:t>
      </w:r>
      <w:r w:rsidRPr="00CC1D22">
        <w:rPr>
          <w:rFonts w:hint="eastAsia"/>
        </w:rPr>
        <w:t xml:space="preserve"> ADD</w:t>
      </w:r>
      <w:r w:rsidRPr="00CC1D22">
        <w:rPr>
          <w:rFonts w:hint="eastAsia"/>
        </w:rPr>
        <w:t>，我明白了应该优先从非功能性需求出发，利用质量属性来制定架构决策，比如如何在高性能和易维护性之间找到平衡点。</w:t>
      </w:r>
    </w:p>
    <w:p w14:paraId="0669E4CB" w14:textId="35535803" w:rsidR="00CC1D22" w:rsidRPr="00CC1D22" w:rsidRDefault="00CC1D22" w:rsidP="00E24156">
      <w:pPr>
        <w:ind w:firstLine="420"/>
        <w:rPr>
          <w:rFonts w:hint="eastAsia"/>
        </w:rPr>
      </w:pPr>
      <w:r w:rsidRPr="00CC1D22">
        <w:rPr>
          <w:rFonts w:hint="eastAsia"/>
        </w:rPr>
        <w:t>此外，书中强调架构是技术与业务之间的桥梁，这一点让我受益匪浅。在项目管理中，技术团队和业务团队之间常常因为目标不同而产生沟通障碍。通过架构文档和架构评估方法（如</w:t>
      </w:r>
      <w:r w:rsidRPr="00CC1D22">
        <w:rPr>
          <w:rFonts w:hint="eastAsia"/>
        </w:rPr>
        <w:t xml:space="preserve"> ATAM</w:t>
      </w:r>
      <w:r w:rsidR="00D659F9">
        <w:rPr>
          <w:rFonts w:hint="eastAsia"/>
        </w:rPr>
        <w:t>等）</w:t>
      </w:r>
      <w:r w:rsidRPr="00CC1D22">
        <w:rPr>
          <w:rFonts w:hint="eastAsia"/>
        </w:rPr>
        <w:t>，能够很好地促进跨团队的协作，使技术方案始终围绕业务需求展开。这种沟通模式不仅提升了工作效率，还大大减少了因需求理解偏差带来的返工。</w:t>
      </w:r>
    </w:p>
    <w:p w14:paraId="277AEF07" w14:textId="77777777" w:rsidR="00CC1D22" w:rsidRPr="00CC1D22" w:rsidRDefault="00CC1D22" w:rsidP="00CC1D22"/>
    <w:p w14:paraId="3230AA9F" w14:textId="2280E47F" w:rsidR="00CC1D22" w:rsidRPr="00CC1D22" w:rsidRDefault="0028633C" w:rsidP="001F62F9">
      <w:pPr>
        <w:pStyle w:val="2"/>
        <w:rPr>
          <w:rFonts w:hint="eastAsia"/>
        </w:rPr>
      </w:pPr>
      <w:bookmarkStart w:id="4" w:name="_Toc186765523"/>
      <w:r>
        <w:rPr>
          <w:rFonts w:hint="eastAsia"/>
        </w:rPr>
        <w:lastRenderedPageBreak/>
        <w:t>三、</w:t>
      </w:r>
      <w:r w:rsidR="00CC1D22" w:rsidRPr="00CC1D22">
        <w:rPr>
          <w:rFonts w:hint="eastAsia"/>
        </w:rPr>
        <w:t>质量属性驱动设计（ADD）与架构评估方法（ATAM）的先进思想</w:t>
      </w:r>
      <w:bookmarkEnd w:id="4"/>
    </w:p>
    <w:p w14:paraId="1AAE1499" w14:textId="0A1AB6A2" w:rsidR="0028633C" w:rsidRDefault="00CC1D22" w:rsidP="0028633C">
      <w:pPr>
        <w:ind w:firstLine="420"/>
      </w:pPr>
      <w:r w:rsidRPr="00CC1D22">
        <w:rPr>
          <w:rFonts w:hint="eastAsia"/>
        </w:rPr>
        <w:t>书中提出的</w:t>
      </w:r>
      <w:r w:rsidRPr="00CC1D22">
        <w:rPr>
          <w:rFonts w:hint="eastAsia"/>
        </w:rPr>
        <w:t xml:space="preserve"> ADD </w:t>
      </w:r>
      <w:r w:rsidRPr="00CC1D22">
        <w:rPr>
          <w:rFonts w:hint="eastAsia"/>
        </w:rPr>
        <w:t>方法和</w:t>
      </w:r>
      <w:r w:rsidRPr="00CC1D22">
        <w:rPr>
          <w:rFonts w:hint="eastAsia"/>
        </w:rPr>
        <w:t xml:space="preserve"> ATAM </w:t>
      </w:r>
      <w:r w:rsidRPr="00CC1D22">
        <w:rPr>
          <w:rFonts w:hint="eastAsia"/>
        </w:rPr>
        <w:t>方法让我对软件架构设计的科学性有了全新的认识。在实际</w:t>
      </w:r>
      <w:r w:rsidR="0028633C">
        <w:rPr>
          <w:rFonts w:hint="eastAsia"/>
        </w:rPr>
        <w:t>项目</w:t>
      </w:r>
      <w:r w:rsidRPr="00CC1D22">
        <w:rPr>
          <w:rFonts w:hint="eastAsia"/>
        </w:rPr>
        <w:t>中，我常常被复杂的需求所困扰，不知道该从何下手进行架构设计。而</w:t>
      </w:r>
      <w:r w:rsidRPr="00CC1D22">
        <w:rPr>
          <w:rFonts w:hint="eastAsia"/>
        </w:rPr>
        <w:t xml:space="preserve"> ADD </w:t>
      </w:r>
      <w:r w:rsidRPr="00CC1D22">
        <w:rPr>
          <w:rFonts w:hint="eastAsia"/>
        </w:rPr>
        <w:t>方法通过分析系统的质量属性，将其转化为具体的设计需求，使得设计过程变得清晰而有条理。例如，当需要设计一个高并发的系统时，</w:t>
      </w:r>
      <w:r w:rsidRPr="00CC1D22">
        <w:rPr>
          <w:rFonts w:hint="eastAsia"/>
        </w:rPr>
        <w:t xml:space="preserve">ADD </w:t>
      </w:r>
      <w:r w:rsidRPr="00CC1D22">
        <w:rPr>
          <w:rFonts w:hint="eastAsia"/>
        </w:rPr>
        <w:t>指导我先从性能这一质量属性入手，再逐步细化到模块分解、接口设计等细节。这种从高层到低层逐步细化的设计思想，让我能够快速搭建架构原型并验证其可行性。</w:t>
      </w:r>
    </w:p>
    <w:p w14:paraId="282C5A04" w14:textId="5E2DB60E" w:rsidR="00CC1D22" w:rsidRPr="00CC1D22" w:rsidRDefault="00CC1D22" w:rsidP="0028633C">
      <w:pPr>
        <w:ind w:firstLine="420"/>
        <w:rPr>
          <w:rFonts w:hint="eastAsia"/>
        </w:rPr>
      </w:pPr>
      <w:r w:rsidRPr="00CC1D22">
        <w:rPr>
          <w:rFonts w:hint="eastAsia"/>
        </w:rPr>
        <w:t xml:space="preserve">ATAM </w:t>
      </w:r>
      <w:r w:rsidRPr="00CC1D22">
        <w:rPr>
          <w:rFonts w:hint="eastAsia"/>
        </w:rPr>
        <w:t>方法则为架构评估提供了一套系统化的工具。在以往的项目中，我经常在后期才发现架构的缺陷，导致修复成本高昂。而通过</w:t>
      </w:r>
      <w:r w:rsidRPr="00CC1D22">
        <w:rPr>
          <w:rFonts w:hint="eastAsia"/>
        </w:rPr>
        <w:t xml:space="preserve"> ATAM</w:t>
      </w:r>
      <w:r w:rsidRPr="00CC1D22">
        <w:rPr>
          <w:rFonts w:hint="eastAsia"/>
        </w:rPr>
        <w:t>，可以在项目初期就识别出潜在风险，并在架构设计中进行权衡和优化。例如，通过</w:t>
      </w:r>
      <w:r w:rsidRPr="00CC1D22">
        <w:rPr>
          <w:rFonts w:hint="eastAsia"/>
        </w:rPr>
        <w:t xml:space="preserve"> ATAM </w:t>
      </w:r>
      <w:r w:rsidRPr="00CC1D22">
        <w:rPr>
          <w:rFonts w:hint="eastAsia"/>
        </w:rPr>
        <w:t>分析，我学会了如何在安全性和性能之间做出合理的取舍：当面对高安全性需求时，可能需要牺牲部分性能以保障数据的完整性。这种分析过程不仅让我对架构设计有了更深的理解，也帮助我在管理项目时更好地预测和控制风险。</w:t>
      </w:r>
    </w:p>
    <w:p w14:paraId="4886102A" w14:textId="77777777" w:rsidR="00CC1D22" w:rsidRPr="00CC1D22" w:rsidRDefault="00CC1D22" w:rsidP="00CC1D22"/>
    <w:p w14:paraId="5A26E463" w14:textId="09949033" w:rsidR="00CC1D22" w:rsidRPr="00CC1D22" w:rsidRDefault="00046D93" w:rsidP="001F62F9">
      <w:pPr>
        <w:pStyle w:val="2"/>
        <w:rPr>
          <w:rFonts w:hint="eastAsia"/>
        </w:rPr>
      </w:pPr>
      <w:bookmarkStart w:id="5" w:name="_Toc186765524"/>
      <w:r>
        <w:rPr>
          <w:rFonts w:hint="eastAsia"/>
        </w:rPr>
        <w:t>四、</w:t>
      </w:r>
      <w:r w:rsidR="00CC1D22" w:rsidRPr="00CC1D22">
        <w:rPr>
          <w:rFonts w:hint="eastAsia"/>
        </w:rPr>
        <w:t>架构文档的重要性与实践意义</w:t>
      </w:r>
      <w:bookmarkEnd w:id="5"/>
    </w:p>
    <w:p w14:paraId="2CAF34E3" w14:textId="77777777" w:rsidR="00CC1D22" w:rsidRPr="00CC1D22" w:rsidRDefault="00CC1D22" w:rsidP="00046D93">
      <w:pPr>
        <w:ind w:firstLine="420"/>
        <w:rPr>
          <w:rFonts w:hint="eastAsia"/>
        </w:rPr>
      </w:pPr>
      <w:r w:rsidRPr="00CC1D22">
        <w:rPr>
          <w:rFonts w:hint="eastAsia"/>
        </w:rPr>
        <w:t>书中对架构文档的强调让我重新认识了其重要性。以往在项目中，我往往将文档视为可有可无的附加品，而忽略了它对团队协作和项目持续性的关键作用。本书提出，架构文档需要覆盖多视图（逻辑视图、开发视图、物理视图、过程视图），以满足不同利益相关者的需求。这让我明白，架构文档不仅是技术团队的参考资料，也是业务团队和运维团队了解系统的窗口。</w:t>
      </w:r>
    </w:p>
    <w:p w14:paraId="2843DBD3" w14:textId="77777777" w:rsidR="00CC1D22" w:rsidRPr="00CC1D22" w:rsidRDefault="00CC1D22" w:rsidP="00046D93">
      <w:pPr>
        <w:ind w:firstLine="420"/>
        <w:rPr>
          <w:rFonts w:hint="eastAsia"/>
        </w:rPr>
      </w:pPr>
      <w:r w:rsidRPr="00CC1D22">
        <w:rPr>
          <w:rFonts w:hint="eastAsia"/>
        </w:rPr>
        <w:t>通过学习架构文档的编写技巧，我掌握了如何在文档中平衡简洁性和全面性。例如，在描述系统的逻辑视图时，可以使用模块图和</w:t>
      </w:r>
      <w:r w:rsidRPr="00CC1D22">
        <w:rPr>
          <w:rFonts w:hint="eastAsia"/>
        </w:rPr>
        <w:t xml:space="preserve"> UML </w:t>
      </w:r>
      <w:r w:rsidRPr="00CC1D22">
        <w:rPr>
          <w:rFonts w:hint="eastAsia"/>
        </w:rPr>
        <w:t>类图来直观展示组件之间的关系；在开发视图中，则需要突出接口设计和模块间的依赖性；在物理视图中，可以结合部署图说明硬件资源的分配情况。这些方法极大地提升了我编写文档的能力，也让我在项目中能够更有效地指导团队执行任务。</w:t>
      </w:r>
    </w:p>
    <w:p w14:paraId="2BAEE53F" w14:textId="77777777" w:rsidR="00CC1D22" w:rsidRPr="00CC1D22" w:rsidRDefault="00CC1D22" w:rsidP="00046D93">
      <w:pPr>
        <w:ind w:firstLine="420"/>
        <w:rPr>
          <w:rFonts w:hint="eastAsia"/>
        </w:rPr>
      </w:pPr>
      <w:r w:rsidRPr="00CC1D22">
        <w:rPr>
          <w:rFonts w:hint="eastAsia"/>
        </w:rPr>
        <w:t>更重要的是，架构文档的及时更新至关重要。在快速迭代的项目中，需求的变化往往会导致架构的调整。如果不及时更新文档，团队成员可能对系统的最新状态产生误解，从而影响开发进度甚至导致严重的错误。通过本书的学</w:t>
      </w:r>
      <w:r w:rsidRPr="00CC1D22">
        <w:rPr>
          <w:rFonts w:hint="eastAsia"/>
        </w:rPr>
        <w:lastRenderedPageBreak/>
        <w:t>习，我学会了如何在敏捷开发环境中维护架构文档的实时性，并确保文档始终与系统的实际状态一致。</w:t>
      </w:r>
    </w:p>
    <w:p w14:paraId="031CD43C" w14:textId="45E45877" w:rsidR="00CC1D22" w:rsidRPr="00CC1D22" w:rsidRDefault="00046D93" w:rsidP="001F62F9">
      <w:pPr>
        <w:pStyle w:val="2"/>
        <w:rPr>
          <w:rFonts w:hint="eastAsia"/>
        </w:rPr>
      </w:pPr>
      <w:bookmarkStart w:id="6" w:name="_Toc186765525"/>
      <w:r>
        <w:rPr>
          <w:rFonts w:hint="eastAsia"/>
        </w:rPr>
        <w:t>五、</w:t>
      </w:r>
      <w:r w:rsidR="00CC1D22" w:rsidRPr="00CC1D22">
        <w:rPr>
          <w:rFonts w:hint="eastAsia"/>
        </w:rPr>
        <w:t>架构演化的规划与控制</w:t>
      </w:r>
      <w:bookmarkEnd w:id="6"/>
    </w:p>
    <w:p w14:paraId="116204BA" w14:textId="77777777" w:rsidR="00CC1D22" w:rsidRPr="00CC1D22" w:rsidRDefault="00CC1D22" w:rsidP="00046D93">
      <w:pPr>
        <w:ind w:firstLine="420"/>
        <w:rPr>
          <w:rFonts w:hint="eastAsia"/>
        </w:rPr>
      </w:pPr>
      <w:r w:rsidRPr="00CC1D22">
        <w:rPr>
          <w:rFonts w:hint="eastAsia"/>
        </w:rPr>
        <w:t>架构演化是软件生命周期中不可避免的过程。书中强调，架构演化需要有计划地进行，而不是被动地响应需求变化。这让我意识到，在项目初期就预留架构演化的时间和预算，可以有效减少后期调整的成本。例如，在设计一个电商系统时，我可以在架构中预留接口，以支持未来可能新增的支付方式或推荐算法。这种前瞻性的规划思想让我在实际工作中受益匪浅。</w:t>
      </w:r>
    </w:p>
    <w:p w14:paraId="7E4D2421" w14:textId="77777777" w:rsidR="00CC1D22" w:rsidRPr="00CC1D22" w:rsidRDefault="00CC1D22" w:rsidP="00046D93">
      <w:pPr>
        <w:ind w:firstLine="420"/>
        <w:rPr>
          <w:rFonts w:hint="eastAsia"/>
        </w:rPr>
      </w:pPr>
      <w:r w:rsidRPr="00CC1D22">
        <w:rPr>
          <w:rFonts w:hint="eastAsia"/>
        </w:rPr>
        <w:t>此外，架构演化不仅涉及技术问题，还与团队能力、资源分配密切相关。通过学习本书，我掌握了如何在项目计划中为架构演化设置合理的时间节点，并通过定期的评审会议确保演化过程的可控性。比如，当系统需要从单体架构迁移到微服务架构时，可以先从最容易拆分的模块入手，再逐步推广到整个系统。这样的渐进式演化方法既降低了技术风险，也确保了项目的平稳过渡。</w:t>
      </w:r>
    </w:p>
    <w:p w14:paraId="1551100D" w14:textId="4DB496A7" w:rsidR="00CC1D22" w:rsidRPr="00CC1D22" w:rsidRDefault="00046D93" w:rsidP="001F62F9">
      <w:pPr>
        <w:pStyle w:val="2"/>
        <w:rPr>
          <w:rFonts w:hint="eastAsia"/>
        </w:rPr>
      </w:pPr>
      <w:bookmarkStart w:id="7" w:name="_Toc186765526"/>
      <w:r>
        <w:rPr>
          <w:rFonts w:hint="eastAsia"/>
        </w:rPr>
        <w:t>六、</w:t>
      </w:r>
      <w:r w:rsidR="00CC1D22" w:rsidRPr="00CC1D22">
        <w:rPr>
          <w:rFonts w:hint="eastAsia"/>
        </w:rPr>
        <w:t>总结</w:t>
      </w:r>
      <w:bookmarkEnd w:id="7"/>
    </w:p>
    <w:p w14:paraId="212A1815" w14:textId="1F795811" w:rsidR="00CC1D22" w:rsidRPr="00CC1D22" w:rsidRDefault="00CC1D22" w:rsidP="00046D93">
      <w:pPr>
        <w:ind w:firstLine="420"/>
        <w:rPr>
          <w:rFonts w:hint="eastAsia"/>
        </w:rPr>
      </w:pPr>
      <w:r w:rsidRPr="00CC1D22">
        <w:rPr>
          <w:rFonts w:hint="eastAsia"/>
        </w:rPr>
        <w:t>《软件架构实践》</w:t>
      </w:r>
      <w:r w:rsidR="00046D93">
        <w:rPr>
          <w:rFonts w:hint="eastAsia"/>
        </w:rPr>
        <w:t>这本书</w:t>
      </w:r>
      <w:r w:rsidRPr="00CC1D22">
        <w:rPr>
          <w:rFonts w:hint="eastAsia"/>
        </w:rPr>
        <w:t>为我提供了关于软件架构设计和管理的系统化知识，让我在技术能力和项目管理能力上都有了显著提升。</w:t>
      </w:r>
      <w:r w:rsidR="00150682">
        <w:rPr>
          <w:rFonts w:hint="eastAsia"/>
        </w:rPr>
        <w:t>总体看来，</w:t>
      </w:r>
      <w:r w:rsidRPr="00CC1D22">
        <w:rPr>
          <w:rFonts w:hint="eastAsia"/>
        </w:rPr>
        <w:t>本书的先进思想在以下几个方面值得深度学习和实践：</w:t>
      </w:r>
    </w:p>
    <w:p w14:paraId="5103FC83" w14:textId="2A7DEE5B" w:rsidR="00CC1D22" w:rsidRPr="00CC1D22" w:rsidRDefault="00150682" w:rsidP="00CC1D22">
      <w:pPr>
        <w:rPr>
          <w:rFonts w:hint="eastAsia"/>
        </w:rPr>
      </w:pPr>
      <w:r>
        <w:rPr>
          <w:rFonts w:hint="eastAsia"/>
        </w:rPr>
        <w:t>1</w:t>
      </w:r>
      <w:r>
        <w:rPr>
          <w:rFonts w:hint="eastAsia"/>
        </w:rPr>
        <w:t>、</w:t>
      </w:r>
      <w:r w:rsidR="00CC1D22" w:rsidRPr="00CC1D22">
        <w:rPr>
          <w:rFonts w:hint="eastAsia"/>
        </w:rPr>
        <w:t>软件架构是项目成功的核心基石，它将业务需求转化为技术实现，并通过质量属性驱动设计和架构评估方法确保系统的质量和可靠性。</w:t>
      </w:r>
    </w:p>
    <w:p w14:paraId="5B91FF06" w14:textId="459363DA" w:rsidR="00CC1D22" w:rsidRPr="00CC1D22" w:rsidRDefault="00150682" w:rsidP="00CC1D22">
      <w:pPr>
        <w:rPr>
          <w:rFonts w:hint="eastAsia"/>
        </w:rPr>
      </w:pPr>
      <w:r>
        <w:rPr>
          <w:rFonts w:hint="eastAsia"/>
        </w:rPr>
        <w:t>2</w:t>
      </w:r>
      <w:r>
        <w:rPr>
          <w:rFonts w:hint="eastAsia"/>
        </w:rPr>
        <w:t>、</w:t>
      </w:r>
      <w:r w:rsidR="00CC1D22" w:rsidRPr="00CC1D22">
        <w:rPr>
          <w:rFonts w:hint="eastAsia"/>
        </w:rPr>
        <w:t xml:space="preserve">ADD </w:t>
      </w:r>
      <w:r w:rsidR="00CC1D22" w:rsidRPr="00CC1D22">
        <w:rPr>
          <w:rFonts w:hint="eastAsia"/>
        </w:rPr>
        <w:t>和</w:t>
      </w:r>
      <w:r w:rsidR="00CC1D22" w:rsidRPr="00CC1D22">
        <w:rPr>
          <w:rFonts w:hint="eastAsia"/>
        </w:rPr>
        <w:t xml:space="preserve"> ATAM </w:t>
      </w:r>
      <w:r w:rsidR="00CC1D22" w:rsidRPr="00CC1D22">
        <w:rPr>
          <w:rFonts w:hint="eastAsia"/>
        </w:rPr>
        <w:t>是科学化的架构工具，可以帮助架构师和项目经理在复杂系统中做出合理的设计决策和风险规避。</w:t>
      </w:r>
    </w:p>
    <w:p w14:paraId="6D9258E5" w14:textId="0C52DDDB" w:rsidR="00CC1D22" w:rsidRPr="00CC1D22" w:rsidRDefault="00150682" w:rsidP="00CC1D22">
      <w:pPr>
        <w:rPr>
          <w:rFonts w:hint="eastAsia"/>
        </w:rPr>
      </w:pPr>
      <w:r>
        <w:rPr>
          <w:rFonts w:hint="eastAsia"/>
        </w:rPr>
        <w:t>3</w:t>
      </w:r>
      <w:r>
        <w:rPr>
          <w:rFonts w:hint="eastAsia"/>
        </w:rPr>
        <w:t>、</w:t>
      </w:r>
      <w:r w:rsidR="00CC1D22" w:rsidRPr="00CC1D22">
        <w:rPr>
          <w:rFonts w:hint="eastAsia"/>
        </w:rPr>
        <w:t>高质量的架构文档是团队协作和项目持续发展的重要保障，需在项目全生命周期内保持其更新和可用性。</w:t>
      </w:r>
    </w:p>
    <w:p w14:paraId="39125D64" w14:textId="7A68771C" w:rsidR="00CC1D22" w:rsidRPr="00CC1D22" w:rsidRDefault="00150682" w:rsidP="00CC1D22">
      <w:pPr>
        <w:rPr>
          <w:rFonts w:hint="eastAsia"/>
        </w:rPr>
      </w:pPr>
      <w:r>
        <w:rPr>
          <w:rFonts w:hint="eastAsia"/>
        </w:rPr>
        <w:t>4</w:t>
      </w:r>
      <w:r>
        <w:rPr>
          <w:rFonts w:hint="eastAsia"/>
        </w:rPr>
        <w:t>、</w:t>
      </w:r>
      <w:r w:rsidR="00CC1D22" w:rsidRPr="00CC1D22">
        <w:rPr>
          <w:rFonts w:hint="eastAsia"/>
        </w:rPr>
        <w:t>架构演化需要有计划地进行，通过前瞻性的规划和逐步演化的方法，可以有效应对需求变化和技术进步。</w:t>
      </w:r>
    </w:p>
    <w:p w14:paraId="5738E418" w14:textId="5EEE59C7" w:rsidR="00CC1D22" w:rsidRPr="00CC1D22" w:rsidRDefault="00150682" w:rsidP="00150682">
      <w:pPr>
        <w:ind w:firstLine="420"/>
        <w:rPr>
          <w:rFonts w:hint="eastAsia"/>
        </w:rPr>
      </w:pPr>
      <w:r>
        <w:rPr>
          <w:rFonts w:hint="eastAsia"/>
        </w:rPr>
        <w:t>在</w:t>
      </w:r>
      <w:r w:rsidR="00CC1D22" w:rsidRPr="00CC1D22">
        <w:rPr>
          <w:rFonts w:hint="eastAsia"/>
        </w:rPr>
        <w:t>阅读本书后，我不仅对架构设计有了更加系统的认识，也学会了如何在项目管理中更好地应用这些知识，为实现高质量的软件交付提供保障。</w:t>
      </w:r>
    </w:p>
    <w:p w14:paraId="41B357F4" w14:textId="77777777" w:rsidR="00CC1D22" w:rsidRPr="00CC1D22" w:rsidRDefault="00CC1D22" w:rsidP="00CC1D22">
      <w:pPr>
        <w:rPr>
          <w:rFonts w:ascii="宋体" w:hAnsi="宋体" w:hint="eastAsia"/>
          <w:szCs w:val="24"/>
        </w:rPr>
      </w:pPr>
    </w:p>
    <w:sectPr w:rsidR="00CC1D22" w:rsidRPr="00CC1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E8525" w14:textId="77777777" w:rsidR="003B60A5" w:rsidRDefault="003B60A5" w:rsidP="001B1BD8">
      <w:pPr>
        <w:spacing w:line="240" w:lineRule="auto"/>
      </w:pPr>
      <w:r>
        <w:separator/>
      </w:r>
    </w:p>
  </w:endnote>
  <w:endnote w:type="continuationSeparator" w:id="0">
    <w:p w14:paraId="5F4562C0" w14:textId="77777777" w:rsidR="003B60A5" w:rsidRDefault="003B60A5" w:rsidP="001B1B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F3E37" w14:textId="77777777" w:rsidR="003B60A5" w:rsidRDefault="003B60A5" w:rsidP="001B1BD8">
      <w:pPr>
        <w:spacing w:line="240" w:lineRule="auto"/>
      </w:pPr>
      <w:r>
        <w:separator/>
      </w:r>
    </w:p>
  </w:footnote>
  <w:footnote w:type="continuationSeparator" w:id="0">
    <w:p w14:paraId="68697A55" w14:textId="77777777" w:rsidR="003B60A5" w:rsidRDefault="003B60A5" w:rsidP="001B1BD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92"/>
    <w:rsid w:val="00046D93"/>
    <w:rsid w:val="000D5F06"/>
    <w:rsid w:val="00150682"/>
    <w:rsid w:val="00152F98"/>
    <w:rsid w:val="001B1BD8"/>
    <w:rsid w:val="001F62F9"/>
    <w:rsid w:val="0028633C"/>
    <w:rsid w:val="002C67BA"/>
    <w:rsid w:val="00316BBC"/>
    <w:rsid w:val="00377CCD"/>
    <w:rsid w:val="003B60A5"/>
    <w:rsid w:val="003D09E7"/>
    <w:rsid w:val="00402A82"/>
    <w:rsid w:val="00546943"/>
    <w:rsid w:val="00564651"/>
    <w:rsid w:val="005A6349"/>
    <w:rsid w:val="00645892"/>
    <w:rsid w:val="00662DDC"/>
    <w:rsid w:val="006B0E28"/>
    <w:rsid w:val="00871DD2"/>
    <w:rsid w:val="008B4F91"/>
    <w:rsid w:val="00B44FBC"/>
    <w:rsid w:val="00BD63E0"/>
    <w:rsid w:val="00C15C80"/>
    <w:rsid w:val="00C46748"/>
    <w:rsid w:val="00C75A64"/>
    <w:rsid w:val="00C92189"/>
    <w:rsid w:val="00CC1D22"/>
    <w:rsid w:val="00D659F9"/>
    <w:rsid w:val="00DA6A4B"/>
    <w:rsid w:val="00DC0DB5"/>
    <w:rsid w:val="00E24156"/>
    <w:rsid w:val="00E26A70"/>
    <w:rsid w:val="00EE6A84"/>
    <w:rsid w:val="00F97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0DA6B"/>
  <w15:chartTrackingRefBased/>
  <w15:docId w15:val="{4E06664E-6760-48EF-B89E-EEFA0D9F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1D22"/>
    <w:pPr>
      <w:spacing w:line="400" w:lineRule="exact"/>
    </w:pPr>
    <w:rPr>
      <w:rFonts w:ascii="Calibri" w:eastAsia="宋体" w:hAnsi="Calibri" w:cs="Times New Roman"/>
      <w:sz w:val="24"/>
    </w:rPr>
  </w:style>
  <w:style w:type="paragraph" w:styleId="1">
    <w:name w:val="heading 1"/>
    <w:basedOn w:val="a"/>
    <w:next w:val="a"/>
    <w:link w:val="10"/>
    <w:uiPriority w:val="9"/>
    <w:qFormat/>
    <w:rsid w:val="000D5F06"/>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C75A64"/>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5F06"/>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0DB5"/>
    <w:pPr>
      <w:spacing w:before="100" w:beforeAutospacing="1" w:after="100" w:afterAutospacing="1" w:line="240" w:lineRule="auto"/>
    </w:pPr>
    <w:rPr>
      <w:rFonts w:ascii="宋体" w:hAnsi="宋体" w:cs="宋体"/>
      <w:kern w:val="0"/>
      <w:szCs w:val="24"/>
    </w:rPr>
  </w:style>
  <w:style w:type="character" w:styleId="a4">
    <w:name w:val="Strong"/>
    <w:basedOn w:val="a0"/>
    <w:uiPriority w:val="22"/>
    <w:qFormat/>
    <w:rsid w:val="00DC0DB5"/>
    <w:rPr>
      <w:b/>
      <w:bCs/>
    </w:rPr>
  </w:style>
  <w:style w:type="character" w:customStyle="1" w:styleId="20">
    <w:name w:val="标题 2 字符"/>
    <w:basedOn w:val="a0"/>
    <w:link w:val="2"/>
    <w:uiPriority w:val="9"/>
    <w:rsid w:val="00C75A6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D5F06"/>
    <w:rPr>
      <w:rFonts w:ascii="Calibri" w:eastAsia="宋体" w:hAnsi="Calibri" w:cs="Times New Roman"/>
      <w:b/>
      <w:bCs/>
      <w:kern w:val="44"/>
      <w:sz w:val="44"/>
      <w:szCs w:val="44"/>
    </w:rPr>
  </w:style>
  <w:style w:type="character" w:customStyle="1" w:styleId="30">
    <w:name w:val="标题 3 字符"/>
    <w:basedOn w:val="a0"/>
    <w:link w:val="3"/>
    <w:uiPriority w:val="9"/>
    <w:rsid w:val="000D5F06"/>
    <w:rPr>
      <w:rFonts w:ascii="Calibri" w:eastAsia="宋体" w:hAnsi="Calibri" w:cs="Times New Roman"/>
      <w:b/>
      <w:bCs/>
      <w:sz w:val="32"/>
      <w:szCs w:val="32"/>
    </w:rPr>
  </w:style>
  <w:style w:type="paragraph" w:styleId="a5">
    <w:name w:val="header"/>
    <w:basedOn w:val="a"/>
    <w:link w:val="a6"/>
    <w:uiPriority w:val="99"/>
    <w:unhideWhenUsed/>
    <w:rsid w:val="001B1BD8"/>
    <w:pP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1B1BD8"/>
    <w:rPr>
      <w:rFonts w:ascii="Calibri" w:eastAsia="宋体" w:hAnsi="Calibri" w:cs="Times New Roman"/>
      <w:sz w:val="18"/>
      <w:szCs w:val="18"/>
    </w:rPr>
  </w:style>
  <w:style w:type="paragraph" w:styleId="a7">
    <w:name w:val="footer"/>
    <w:basedOn w:val="a"/>
    <w:link w:val="a8"/>
    <w:uiPriority w:val="99"/>
    <w:unhideWhenUsed/>
    <w:rsid w:val="001B1BD8"/>
    <w:pPr>
      <w:tabs>
        <w:tab w:val="center" w:pos="4153"/>
        <w:tab w:val="right" w:pos="8306"/>
      </w:tabs>
      <w:snapToGrid w:val="0"/>
      <w:spacing w:line="240" w:lineRule="atLeast"/>
    </w:pPr>
    <w:rPr>
      <w:sz w:val="18"/>
      <w:szCs w:val="18"/>
    </w:rPr>
  </w:style>
  <w:style w:type="character" w:customStyle="1" w:styleId="a8">
    <w:name w:val="页脚 字符"/>
    <w:basedOn w:val="a0"/>
    <w:link w:val="a7"/>
    <w:uiPriority w:val="99"/>
    <w:rsid w:val="001B1BD8"/>
    <w:rPr>
      <w:rFonts w:ascii="Calibri" w:eastAsia="宋体" w:hAnsi="Calibri" w:cs="Times New Roman"/>
      <w:sz w:val="18"/>
      <w:szCs w:val="18"/>
    </w:rPr>
  </w:style>
  <w:style w:type="paragraph" w:styleId="TOC">
    <w:name w:val="TOC Heading"/>
    <w:basedOn w:val="1"/>
    <w:next w:val="a"/>
    <w:uiPriority w:val="39"/>
    <w:unhideWhenUsed/>
    <w:qFormat/>
    <w:rsid w:val="00564651"/>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64651"/>
    <w:pPr>
      <w:spacing w:after="100" w:line="259" w:lineRule="auto"/>
      <w:ind w:left="220"/>
    </w:pPr>
    <w:rPr>
      <w:rFonts w:asciiTheme="minorHAnsi" w:eastAsiaTheme="minorEastAsia" w:hAnsiTheme="minorHAnsi"/>
      <w:kern w:val="0"/>
      <w:sz w:val="22"/>
    </w:rPr>
  </w:style>
  <w:style w:type="paragraph" w:styleId="TOC1">
    <w:name w:val="toc 1"/>
    <w:basedOn w:val="a"/>
    <w:next w:val="a"/>
    <w:autoRedefine/>
    <w:uiPriority w:val="39"/>
    <w:unhideWhenUsed/>
    <w:rsid w:val="00564651"/>
    <w:pPr>
      <w:spacing w:after="100" w:line="259" w:lineRule="auto"/>
    </w:pPr>
    <w:rPr>
      <w:rFonts w:asciiTheme="minorHAnsi" w:eastAsiaTheme="minorEastAsia" w:hAnsiTheme="minorHAnsi"/>
      <w:kern w:val="0"/>
      <w:sz w:val="22"/>
    </w:rPr>
  </w:style>
  <w:style w:type="paragraph" w:styleId="TOC3">
    <w:name w:val="toc 3"/>
    <w:basedOn w:val="a"/>
    <w:next w:val="a"/>
    <w:autoRedefine/>
    <w:uiPriority w:val="39"/>
    <w:unhideWhenUsed/>
    <w:rsid w:val="00564651"/>
    <w:pPr>
      <w:spacing w:after="100" w:line="259" w:lineRule="auto"/>
      <w:ind w:left="440"/>
    </w:pPr>
    <w:rPr>
      <w:rFonts w:asciiTheme="minorHAnsi" w:eastAsiaTheme="minorEastAsia" w:hAnsiTheme="minorHAnsi"/>
      <w:kern w:val="0"/>
      <w:sz w:val="22"/>
    </w:rPr>
  </w:style>
  <w:style w:type="character" w:styleId="a9">
    <w:name w:val="Hyperlink"/>
    <w:basedOn w:val="a0"/>
    <w:uiPriority w:val="99"/>
    <w:unhideWhenUsed/>
    <w:rsid w:val="005646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020260">
      <w:bodyDiv w:val="1"/>
      <w:marLeft w:val="0"/>
      <w:marRight w:val="0"/>
      <w:marTop w:val="0"/>
      <w:marBottom w:val="0"/>
      <w:divBdr>
        <w:top w:val="none" w:sz="0" w:space="0" w:color="auto"/>
        <w:left w:val="none" w:sz="0" w:space="0" w:color="auto"/>
        <w:bottom w:val="none" w:sz="0" w:space="0" w:color="auto"/>
        <w:right w:val="none" w:sz="0" w:space="0" w:color="auto"/>
      </w:divBdr>
    </w:div>
    <w:div w:id="1058869168">
      <w:bodyDiv w:val="1"/>
      <w:marLeft w:val="0"/>
      <w:marRight w:val="0"/>
      <w:marTop w:val="0"/>
      <w:marBottom w:val="0"/>
      <w:divBdr>
        <w:top w:val="none" w:sz="0" w:space="0" w:color="auto"/>
        <w:left w:val="none" w:sz="0" w:space="0" w:color="auto"/>
        <w:bottom w:val="none" w:sz="0" w:space="0" w:color="auto"/>
        <w:right w:val="none" w:sz="0" w:space="0" w:color="auto"/>
      </w:divBdr>
    </w:div>
    <w:div w:id="1607882301">
      <w:bodyDiv w:val="1"/>
      <w:marLeft w:val="0"/>
      <w:marRight w:val="0"/>
      <w:marTop w:val="0"/>
      <w:marBottom w:val="0"/>
      <w:divBdr>
        <w:top w:val="none" w:sz="0" w:space="0" w:color="auto"/>
        <w:left w:val="none" w:sz="0" w:space="0" w:color="auto"/>
        <w:bottom w:val="none" w:sz="0" w:space="0" w:color="auto"/>
        <w:right w:val="none" w:sz="0" w:space="0" w:color="auto"/>
      </w:divBdr>
    </w:div>
    <w:div w:id="185502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263B8-146A-42D1-BF60-7D88C3D82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shuxin tang</dc:creator>
  <cp:keywords/>
  <dc:description/>
  <cp:lastModifiedBy>shuxin tang</cp:lastModifiedBy>
  <cp:revision>163</cp:revision>
  <dcterms:created xsi:type="dcterms:W3CDTF">2024-01-04T11:52:00Z</dcterms:created>
  <dcterms:modified xsi:type="dcterms:W3CDTF">2025-01-02T18:58:00Z</dcterms:modified>
</cp:coreProperties>
</file>