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Semantická analýza auditu + korelace se zdrojovým kódem</w:t>
      </w:r>
    </w:p>
    <w:p/>
    <w:p>
      <w:pPr>
        <w:jc w:val="center"/>
      </w:pPr>
      <w:r>
        <w:rPr>
          <w:color w:val="555555"/>
          <w:sz w:val="28"/>
        </w:rPr>
        <w:t>linkedin-mcp-custom v0.1.0 — Playbook pro debugging, produkční stav &amp; publish-ready</w:t>
      </w:r>
    </w:p>
    <w:p/>
    <w:p>
      <w:pPr>
        <w:jc w:val="center"/>
      </w:pPr>
      <w:r>
        <w:rPr>
          <w:color w:val="888888"/>
          <w:sz w:val="18"/>
        </w:rPr>
        <w:t>Datum: 16. 07. 2026   |   Zdroj: cross-LLM audit od Claude (16.07.2026)   |   Commit: bd5b5dc + večerní P0-P2 featy</w:t>
      </w:r>
    </w:p>
    <w:p>
      <w:r>
        <w:br w:type="page"/>
      </w:r>
    </w:p>
    <w:p>
      <w:pPr>
        <w:pStyle w:val="Heading1"/>
      </w:pPr>
      <w:r>
        <w:t>1. Semantická analýza auditu — shrnutí a interpretace</w:t>
      </w:r>
    </w:p>
    <w:p>
      <w:pPr>
        <w:pStyle w:val="Heading2"/>
      </w:pPr>
      <w:r>
        <w:t>1.1 Povaha auditu</w:t>
      </w:r>
    </w:p>
    <w:p>
      <w:r>
        <w:t>Audit od Claude je cross-LLM analýza provedená na základě audit_prompt_linkedin_mcp_custom.md (commit bd5b5dc) a error_analysis_20260715_194245.json. Nejde o audit živého kódu, ale o nezávislé review dodaných podkladů. Claude neměl přístup k aktuálnímu source code — audit vychází výhradně z Appendixu A audit promptu (full source snapshot při commitu bd5b5dc) a z error analysis JSON.</w:t>
      </w:r>
    </w:p>
    <w:p>
      <w:r>
        <w:t>Důsledek: audit nereflektuje večerní změny (P0 sequential fallback, P1 progressive timeout, P1 HTTP logging, P2 pipeline backoff), které byly implementovány po commitu bd5b5dc. Některá negativní zjištění (F-01, F-03, chybějící HTTP logging, absence fallbacku) již byla adresována.</w:t>
      </w:r>
    </w:p>
    <w:p>
      <w:pPr>
        <w:pStyle w:val="Heading2"/>
      </w:pPr>
      <w:r>
        <w:t>1.2 Kategorizace nálezů</w:t>
      </w:r>
    </w:p>
    <w:p>
      <w:r>
        <w:t>Audit identifikuje 19 nálezů (F-01 až F-19) ve 4 kategoriích závažnosti: 2 kritické (F-01, F-02), 6 závažných (F-03 až F-08), 7 menších (F-09 až F-15), 2 publish-readiness (F-16, F-17) a 1 info (F-19).</w:t>
      </w:r>
    </w:p>
    <w:p>
      <w:pPr>
        <w:pStyle w:val="Heading2"/>
      </w:pPr>
      <w:r>
        <w:t>1.3 Tři nejdůležitější zjištění auditu</w:t>
      </w:r>
    </w:p>
    <w:p>
      <w:r>
        <w:rPr>
          <w:b/>
        </w:rPr>
        <w:t xml:space="preserve">F-02: Sdílený per-job timeout: </w:t>
      </w:r>
      <w:r>
        <w:t>Kritické — audit odhaluje, že asyncio.wait_for(timeout=120) není ukotven k okamžiku získání semaforu, ale k začátku celé per-job fáze. 29 úloh má identickou dobu 120.0s, což je silný signál jediného sdíleného časovače. Toto zjištění nebylo v původní error analysis identifikováno a je nejcennějším přínosem auditu.</w:t>
      </w:r>
    </w:p>
    <w:p>
      <w:r>
        <w:rPr>
          <w:b/>
        </w:rPr>
        <w:t xml:space="preserve">F-01: LinkedIn rate-limiting: </w:t>
      </w:r>
      <w:r>
        <w:t>Potvrzeno auditem — binární charakter selhání (přesně 2 úspěchy, pak 100% timeout) a identická doba 15.0s u všech 17 selhání odpovídá server-side gate, ne postupné degradaci. Hypotéza B (vyčerpání Chromia) je auditem oslabena.</w:t>
      </w:r>
    </w:p>
    <w:p>
      <w:r>
        <w:rPr>
          <w:b/>
        </w:rPr>
        <w:t xml:space="preserve">F-04: Verdiktová nesrovnalost: </w:t>
      </w:r>
      <w:r>
        <w:t>Skóre 35.9 (nad prahem hranicni 30.0) je označeno jako NESLEDOVAT místo HRANICNI. Audit správně upozorňuje, že jde o jedinou nesrovnalost ze 4 úloh — může jít o edge-case bug, zaokrouhlení, nebo artefakt sestavení error analysis JSON.</w:t>
      </w:r>
    </w:p>
    <w:p>
      <w:pPr>
        <w:pStyle w:val="Heading2"/>
      </w:pPr>
      <w:r>
        <w:t>1.4 Co audit neviděl (večerní featy)</w:t>
      </w:r>
    </w:p>
    <w:p>
      <w:r>
        <w:t>Audit hodnotí kód při commitu bd5b5dc. Následující změny provedené 15.07. večer nejsou v auditu reflektovány, a tudíž některá negativní zjištění již neplatí:</w:t>
      </w:r>
    </w:p>
    <w:p>
      <w:pPr>
        <w:pStyle w:val="ListBullet"/>
      </w:pPr>
      <w:r>
        <w:t>P0 Sequential fallback — adresuje F-03 (chybějící sekvenční fallback)</w:t>
      </w:r>
    </w:p>
    <w:p>
      <w:pPr>
        <w:pStyle w:val="ListBullet"/>
      </w:pPr>
      <w:r>
        <w:t>P1 HTTP status logging v _retry_goto — adresuje F-01 (diagnostické logování HTTP statusů)</w:t>
      </w:r>
    </w:p>
    <w:p>
      <w:pPr>
        <w:pStyle w:val="ListBullet"/>
      </w:pPr>
      <w:r>
        <w:t>P1 Progressive timeout 15s→30s — adresuje F-01 (adaptivní timeout)</w:t>
      </w:r>
    </w:p>
    <w:p>
      <w:pPr>
        <w:pStyle w:val="ListBullet"/>
      </w:pPr>
      <w:r>
        <w:t>P2 Pipeline-level backoff (3× timeout → 30s pauza) — adresuje F-01/F-03</w:t>
      </w:r>
    </w:p>
    <w:p>
      <w:pPr>
        <w:pStyle w:val="Heading2"/>
      </w:pPr>
      <w:r>
        <w:t>1.5 Co audit neodhalil (vlastní nálezy z korelace)</w:t>
      </w:r>
    </w:p>
    <w:p>
      <w:pPr>
        <w:pStyle w:val="ListBullet"/>
      </w:pPr>
      <w:r>
        <w:t>_track_nav_task() je dead code — definováno, ale nikde voláno</w:t>
      </w:r>
    </w:p>
    <w:p>
      <w:pPr>
        <w:pStyle w:val="ListBullet"/>
      </w:pPr>
      <w:r>
        <w:t>create_page() nedědí route interception (resource blocking) — pool pages nemají blokování</w:t>
      </w:r>
    </w:p>
    <w:p>
      <w:pPr>
        <w:pStyle w:val="ListBullet"/>
      </w:pPr>
      <w:r>
        <w:t>Žádný lock okolo singleton browser creation — race condition při souběžných voláních</w:t>
      </w:r>
    </w:p>
    <w:p>
      <w:pPr>
        <w:pStyle w:val="ListBullet"/>
      </w:pPr>
      <w:r>
        <w:t>get_saved_jobs() (MCP tool) nemá timeout — může viset neomezeně dlouho</w:t>
      </w:r>
    </w:p>
    <w:p>
      <w:pPr>
        <w:pStyle w:val="ListBullet"/>
      </w:pPr>
      <w:r>
        <w:t>VERDICT_ICON duplikován v kb_writer.py a report_generator.py — DRY</w:t>
      </w:r>
    </w:p>
    <w:p>
      <w:pPr>
        <w:pStyle w:val="ListBullet"/>
      </w:pPr>
      <w:r>
        <w:t>auth.py race: check_cached_auth a _mark_auth_ok nejsou atomické</w:t>
      </w:r>
    </w:p>
    <w:p>
      <w:r>
        <w:br w:type="page"/>
      </w:r>
    </w:p>
    <w:p>
      <w:pPr>
        <w:pStyle w:val="Heading1"/>
      </w:pPr>
      <w:r>
        <w:t>2. Architekturní korelace — audit vs. source code</w:t>
      </w:r>
    </w:p>
    <w:p>
      <w:r>
        <w:t>Následující tabulka mapuje každý nález auditu (F-01 až F-19) na konkrétní soubor/y a řádky source code, ověřuje platnost, a hodnotí závažnost.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Lokalizace v kódu</w:t>
            </w:r>
          </w:p>
        </w:tc>
        <w:tc>
          <w:tcPr>
            <w:tcW w:type="dxa" w:w="1728"/>
          </w:tcPr>
          <w:p>
            <w:r>
              <w:t>Audit tvrdí</w:t>
            </w:r>
          </w:p>
        </w:tc>
        <w:tc>
          <w:tcPr>
            <w:tcW w:type="dxa" w:w="1728"/>
          </w:tcPr>
          <w:p>
            <w:r>
              <w:t>Korelace (pravda/ nepravda / částečně)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F-01</w:t>
            </w:r>
          </w:p>
        </w:tc>
        <w:tc>
          <w:tcPr>
            <w:tcW w:type="dxa" w:w="1728"/>
          </w:tcPr>
          <w:p>
            <w:r>
              <w:t>extractor.py:79-120 (_retry_goto)</w:t>
              <w:br/>
              <w:t>scraping/utils.py (is_rate_limited)</w:t>
            </w:r>
          </w:p>
        </w:tc>
        <w:tc>
          <w:tcPr>
            <w:tcW w:type="dxa" w:w="1728"/>
          </w:tcPr>
          <w:p>
            <w:r>
              <w:t>LinkedIn blokuje /jobs/view/ po ~2 úspěšných</w:t>
            </w:r>
          </w:p>
        </w:tc>
        <w:tc>
          <w:tcPr>
            <w:tcW w:type="dxa" w:w="1728"/>
          </w:tcPr>
          <w:p>
            <w:r>
              <w:t>PRAVDA — potvrzeno 3+ běhy; typické pro server-side rate-limit gate</w:t>
            </w:r>
          </w:p>
        </w:tc>
        <w:tc>
          <w:tcPr>
            <w:tcW w:type="dxa" w:w="1728"/>
          </w:tcPr>
          <w:p>
            <w:r>
              <w:t>⚠️ Mitigováno (P0-P2)</w:t>
            </w:r>
          </w:p>
        </w:tc>
      </w:tr>
      <w:tr>
        <w:tc>
          <w:tcPr>
            <w:tcW w:type="dxa" w:w="1728"/>
          </w:tcPr>
          <w:p>
            <w:r>
              <w:t>F-02</w:t>
            </w:r>
          </w:p>
        </w:tc>
        <w:tc>
          <w:tcPr>
            <w:tcW w:type="dxa" w:w="1728"/>
          </w:tcPr>
          <w:p>
            <w:r>
              <w:t>run_pipeline.py:410-426 (_run_job_with_timeout)</w:t>
            </w:r>
          </w:p>
        </w:tc>
        <w:tc>
          <w:tcPr>
            <w:tcW w:type="dxa" w:w="1728"/>
          </w:tcPr>
          <w:p>
            <w:r>
              <w:t>wait_for(timeout=120) je sdílený časovač, ne per-job</w:t>
            </w:r>
          </w:p>
        </w:tc>
        <w:tc>
          <w:tcPr>
            <w:tcW w:type="dxa" w:w="1728"/>
          </w:tcPr>
          <w:p>
            <w:r>
              <w:t>PRAVDA — 29× 120.0s je statisticky nemožné pro nezávislé časovače. wait_for obaluje celý task včetně čekání na semafor</w:t>
            </w:r>
          </w:p>
        </w:tc>
        <w:tc>
          <w:tcPr>
            <w:tcW w:type="dxa" w:w="1728"/>
          </w:tcPr>
          <w:p>
            <w:r>
              <w:t>🔴 Nutná oprava</w:t>
            </w:r>
          </w:p>
        </w:tc>
      </w:tr>
      <w:tr>
        <w:tc>
          <w:tcPr>
            <w:tcW w:type="dxa" w:w="1728"/>
          </w:tcPr>
          <w:p>
            <w:r>
              <w:t>F-03</w:t>
            </w:r>
          </w:p>
        </w:tc>
        <w:tc>
          <w:tcPr>
            <w:tcW w:type="dxa" w:w="1728"/>
          </w:tcPr>
          <w:p>
            <w:r>
              <w:t>run_pipeline.py:298-407 (semaphore + _process_one_job)</w:t>
            </w:r>
          </w:p>
        </w:tc>
        <w:tc>
          <w:tcPr>
            <w:tcW w:type="dxa" w:w="1728"/>
          </w:tcPr>
          <w:p>
            <w:r>
              <w:t>Chybí pipeline-level backoff</w:t>
            </w:r>
          </w:p>
        </w:tc>
        <w:tc>
          <w:tcPr>
            <w:tcW w:type="dxa" w:w="1728"/>
          </w:tcPr>
          <w:p>
            <w:r>
              <w:t>ČÁSTEČNĚ — P2 backoff již implementován (3× timeout → 30s pauza), ale chybí rolling-window</w:t>
            </w:r>
          </w:p>
        </w:tc>
        <w:tc>
          <w:tcPr>
            <w:tcW w:type="dxa" w:w="1728"/>
          </w:tcPr>
          <w:p>
            <w:r>
              <w:t>⚠️ Částečně hotovo</w:t>
            </w:r>
          </w:p>
        </w:tc>
      </w:tr>
      <w:tr>
        <w:tc>
          <w:tcPr>
            <w:tcW w:type="dxa" w:w="1728"/>
          </w:tcPr>
          <w:p>
            <w:r>
              <w:t>F-04</w:t>
            </w:r>
          </w:p>
        </w:tc>
        <w:tc>
          <w:tcPr>
            <w:tcW w:type="dxa" w:w="1728"/>
          </w:tcPr>
          <w:p>
            <w:r>
              <w:t>analysis/scorer.py:112-120 (_determine_verdict)</w:t>
              <w:br/>
              <w:t>error_analysis JSON</w:t>
            </w:r>
          </w:p>
        </w:tc>
        <w:tc>
          <w:tcPr>
            <w:tcW w:type="dxa" w:w="1728"/>
          </w:tcPr>
          <w:p>
            <w:r>
              <w:t>35.9 ≥ 30.0 → má být HRANICNI, ne NESLEDOVAT</w:t>
            </w:r>
          </w:p>
        </w:tc>
        <w:tc>
          <w:tcPr>
            <w:tcW w:type="dxa" w:w="1728"/>
          </w:tcPr>
          <w:p>
            <w:r>
              <w:t>NEPOTVRZENO — je třeba ověřit v surovém pipeline JSON. Prahy v scorer.py jsou [65,50,40,0], nikoli [70,45,30] z config_snapshot</w:t>
            </w:r>
          </w:p>
        </w:tc>
        <w:tc>
          <w:tcPr>
            <w:tcW w:type="dxa" w:w="1728"/>
          </w:tcPr>
          <w:p>
            <w:r>
              <w:t>🔴 Nutná verifikace</w:t>
            </w:r>
          </w:p>
        </w:tc>
      </w:tr>
      <w:tr>
        <w:tc>
          <w:tcPr>
            <w:tcW w:type="dxa" w:w="1728"/>
          </w:tcPr>
          <w:p>
            <w:r>
              <w:t>F-05</w:t>
            </w:r>
          </w:p>
        </w:tc>
        <w:tc>
          <w:tcPr>
            <w:tcW w:type="dxa" w:w="1728"/>
          </w:tcPr>
          <w:p>
            <w:r>
              <w:t>analysis/growth.py:9-20 (growth_score)</w:t>
            </w:r>
          </w:p>
        </w:tc>
        <w:tc>
          <w:tcPr>
            <w:tcW w:type="dxa" w:w="1728"/>
          </w:tcPr>
          <w:p>
            <w:r>
              <w:t>growth_score bere jen company name, ignoruje text</w:t>
            </w:r>
          </w:p>
        </w:tc>
        <w:tc>
          <w:tcPr>
            <w:tcW w:type="dxa" w:w="1728"/>
          </w:tcPr>
          <w:p>
            <w:r>
              <w:t>PRAVDA — signatura je growth_score(company), ne growth_score(company, text). 20 lines, 2 statické seznamy</w:t>
            </w:r>
          </w:p>
        </w:tc>
        <w:tc>
          <w:tcPr>
            <w:tcW w:type="dxa" w:w="1728"/>
          </w:tcPr>
          <w:p>
            <w:r>
              <w:t>⏳ Plánováno (P2-3)</w:t>
            </w:r>
          </w:p>
        </w:tc>
      </w:tr>
      <w:tr>
        <w:tc>
          <w:tcPr>
            <w:tcW w:type="dxa" w:w="1728"/>
          </w:tcPr>
          <w:p>
            <w:r>
              <w:t>F-06</w:t>
            </w:r>
          </w:p>
        </w:tc>
        <w:tc>
          <w:tcPr>
            <w:tcW w:type="dxa" w:w="1728"/>
          </w:tcPr>
          <w:p>
            <w:r>
              <w:t>— (chybějící testy)</w:t>
            </w:r>
          </w:p>
        </w:tc>
        <w:tc>
          <w:tcPr>
            <w:tcW w:type="dxa" w:w="1728"/>
          </w:tcPr>
          <w:p>
            <w:r>
              <w:t>0 testů pro extractor, browser, auth</w:t>
            </w:r>
          </w:p>
        </w:tc>
        <w:tc>
          <w:tcPr>
            <w:tcW w:type="dxa" w:w="1728"/>
          </w:tcPr>
          <w:p>
            <w:r>
              <w:t>PRAVDA — testy pokrývají jen scoring a KBWriter. Extractor/browser/auth = 0%</w:t>
            </w:r>
          </w:p>
        </w:tc>
        <w:tc>
          <w:tcPr>
            <w:tcW w:type="dxa" w:w="1728"/>
          </w:tcPr>
          <w:p>
            <w:r>
              <w:t>🔴 Nutná priorita</w:t>
            </w:r>
          </w:p>
        </w:tc>
      </w:tr>
      <w:tr>
        <w:tc>
          <w:tcPr>
            <w:tcW w:type="dxa" w:w="1728"/>
          </w:tcPr>
          <w:p>
            <w:r>
              <w:t>F-07</w:t>
            </w:r>
          </w:p>
        </w:tc>
        <w:tc>
          <w:tcPr>
            <w:tcW w:type="dxa" w:w="1728"/>
          </w:tcPr>
          <w:p>
            <w:r>
              <w:t>analysis/kb_writer.py (396 lines)</w:t>
            </w:r>
          </w:p>
        </w:tc>
        <w:tc>
          <w:tcPr>
            <w:tcW w:type="dxa" w:w="1728"/>
          </w:tcPr>
          <w:p>
            <w:r>
              <w:t>KBWriter míchá 3 odpovědnosti (metadata, markdown, git)</w:t>
            </w:r>
          </w:p>
        </w:tc>
        <w:tc>
          <w:tcPr>
            <w:tcW w:type="dxa" w:w="1728"/>
          </w:tcPr>
          <w:p>
            <w:r>
              <w:t>PRAVDA — jedna třída, 396 lines. metadata JSON + markdown report + git subprocess = 3 v jednom</w:t>
            </w:r>
          </w:p>
        </w:tc>
        <w:tc>
          <w:tcPr>
            <w:tcW w:type="dxa" w:w="1728"/>
          </w:tcPr>
          <w:p>
            <w:r>
              <w:t>⏳ Plánováno (P1-4)</w:t>
            </w:r>
          </w:p>
        </w:tc>
      </w:tr>
      <w:tr>
        <w:tc>
          <w:tcPr>
            <w:tcW w:type="dxa" w:w="1728"/>
          </w:tcPr>
          <w:p>
            <w:r>
              <w:t>F-08</w:t>
            </w:r>
          </w:p>
        </w:tc>
        <w:tc>
          <w:tcPr>
            <w:tcW w:type="dxa" w:w="1728"/>
          </w:tcPr>
          <w:p>
            <w:r>
              <w:t>analysis/kb_writer.py:380-396 (commit_changes)</w:t>
            </w:r>
          </w:p>
        </w:tc>
        <w:tc>
          <w:tcPr>
            <w:tcW w:type="dxa" w:w="1728"/>
          </w:tcPr>
          <w:p>
            <w:r>
              <w:t>Git commit blokuje event loop</w:t>
            </w:r>
          </w:p>
        </w:tc>
        <w:tc>
          <w:tcPr>
            <w:tcW w:type="dxa" w:w="1728"/>
          </w:tcPr>
          <w:p>
            <w:r>
              <w:t>PRAVDA — subprocess.run() je synchronní uvnitř async handleru. Bez asyncio.to_thread()</w:t>
            </w:r>
          </w:p>
        </w:tc>
        <w:tc>
          <w:tcPr>
            <w:tcW w:type="dxa" w:w="1728"/>
          </w:tcPr>
          <w:p>
            <w:r>
              <w:t>⏳ Plánováno (P1-5)</w:t>
            </w:r>
          </w:p>
        </w:tc>
      </w:tr>
      <w:tr>
        <w:tc>
          <w:tcPr>
            <w:tcW w:type="dxa" w:w="1728"/>
          </w:tcPr>
          <w:p>
            <w:r>
              <w:t>F-09</w:t>
            </w:r>
          </w:p>
        </w:tc>
        <w:tc>
          <w:tcPr>
            <w:tcW w:type="dxa" w:w="1728"/>
          </w:tcPr>
          <w:p>
            <w:r>
              <w:t>server.py / tools/job.py</w:t>
            </w:r>
          </w:p>
        </w:tc>
        <w:tc>
          <w:tcPr>
            <w:tcW w:type="dxa" w:w="1728"/>
          </w:tcPr>
          <w:p>
            <w:r>
              <w:t>L2 Resources nejsou implementovány</w:t>
            </w:r>
          </w:p>
        </w:tc>
        <w:tc>
          <w:tcPr>
            <w:tcW w:type="dxa" w:w="1728"/>
          </w:tcPr>
          <w:p>
            <w:r>
              <w:t>PRAVDA — chybí @mcp.resource dekorátory. Server má jen L1 tools</w:t>
            </w:r>
          </w:p>
        </w:tc>
        <w:tc>
          <w:tcPr>
            <w:tcW w:type="dxa" w:w="1728"/>
          </w:tcPr>
          <w:p>
            <w:r>
              <w:t>⏳ Plánováno (P2-1)</w:t>
            </w:r>
          </w:p>
        </w:tc>
      </w:tr>
      <w:tr>
        <w:tc>
          <w:tcPr>
            <w:tcW w:type="dxa" w:w="1728"/>
          </w:tcPr>
          <w:p>
            <w:r>
              <w:t>F-10</w:t>
            </w:r>
          </w:p>
        </w:tc>
        <w:tc>
          <w:tcPr>
            <w:tcW w:type="dxa" w:w="1728"/>
          </w:tcPr>
          <w:p>
            <w:r>
              <w:t>server.py</w:t>
            </w:r>
          </w:p>
        </w:tc>
        <w:tc>
          <w:tcPr>
            <w:tcW w:type="dxa" w:w="1728"/>
          </w:tcPr>
          <w:p>
            <w:r>
              <w:t>Chybí @mcp.prompt()</w:t>
            </w:r>
          </w:p>
        </w:tc>
        <w:tc>
          <w:tcPr>
            <w:tcW w:type="dxa" w:w="1728"/>
          </w:tcPr>
          <w:p>
            <w:r>
              <w:t>PRAVDA — žádný prompt template není definován</w:t>
            </w:r>
          </w:p>
        </w:tc>
        <w:tc>
          <w:tcPr>
            <w:tcW w:type="dxa" w:w="1728"/>
          </w:tcPr>
          <w:p>
            <w:r>
              <w:t>⏳ Plánováno (P3-1)</w:t>
            </w:r>
          </w:p>
        </w:tc>
      </w:tr>
      <w:tr>
        <w:tc>
          <w:tcPr>
            <w:tcW w:type="dxa" w:w="1728"/>
          </w:tcPr>
          <w:p>
            <w:r>
              <w:t>F-11</w:t>
            </w:r>
          </w:p>
        </w:tc>
        <w:tc>
          <w:tcPr>
            <w:tcW w:type="dxa" w:w="1728"/>
          </w:tcPr>
          <w:p>
            <w:r>
              <w:t>tools/job.py:210-261 (analyze_saved_jobs loop)</w:t>
            </w:r>
          </w:p>
        </w:tc>
        <w:tc>
          <w:tcPr>
            <w:tcW w:type="dxa" w:w="1728"/>
          </w:tcPr>
          <w:p>
            <w:r>
              <w:t>Chybí report_progress()</w:t>
            </w:r>
          </w:p>
        </w:tc>
        <w:tc>
          <w:tcPr>
            <w:tcW w:type="dxa" w:w="1728"/>
          </w:tcPr>
          <w:p>
            <w:r>
              <w:t>PRAVDA — smyčka používá ctx.info(), ne ctx.report_progress()</w:t>
            </w:r>
          </w:p>
        </w:tc>
        <w:tc>
          <w:tcPr>
            <w:tcW w:type="dxa" w:w="1728"/>
          </w:tcPr>
          <w:p>
            <w:r>
              <w:t>⏳ Plánováno (P2-2)</w:t>
            </w:r>
          </w:p>
        </w:tc>
      </w:tr>
      <w:tr>
        <w:tc>
          <w:tcPr>
            <w:tcW w:type="dxa" w:w="1728"/>
          </w:tcPr>
          <w:p>
            <w:r>
              <w:t>F-12</w:t>
            </w:r>
          </w:p>
        </w:tc>
        <w:tc>
          <w:tcPr>
            <w:tcW w:type="dxa" w:w="1728"/>
          </w:tcPr>
          <w:p>
            <w:r>
              <w:t>analysis/config.py (FAKE_ENGINEER_KEYWORDS)</w:t>
            </w:r>
          </w:p>
        </w:tc>
        <w:tc>
          <w:tcPr>
            <w:tcW w:type="dxa" w:w="1728"/>
          </w:tcPr>
          <w:p>
            <w:r>
              <w:t>Pouze 8 termínů — tenké pokrytí</w:t>
            </w:r>
          </w:p>
        </w:tc>
        <w:tc>
          <w:tcPr>
            <w:tcW w:type="dxa" w:w="1728"/>
          </w:tcPr>
          <w:p>
            <w:r>
              <w:t>PRAVDA — 8 termínů je málo. role_score je binární (title_has_engineering × text_has_fake)</w:t>
            </w:r>
          </w:p>
        </w:tc>
        <w:tc>
          <w:tcPr>
            <w:tcW w:type="dxa" w:w="1728"/>
          </w:tcPr>
          <w:p>
            <w:r>
              <w:t>⏳ Plánováno (P3-3)</w:t>
            </w:r>
          </w:p>
        </w:tc>
      </w:tr>
      <w:tr>
        <w:tc>
          <w:tcPr>
            <w:tcW w:type="dxa" w:w="1728"/>
          </w:tcPr>
          <w:p>
            <w:r>
              <w:t>F-13</w:t>
            </w:r>
          </w:p>
        </w:tc>
        <w:tc>
          <w:tcPr>
            <w:tcW w:type="dxa" w:w="1728"/>
          </w:tcPr>
          <w:p>
            <w:r>
              <w:t>scraping/extractor.py:395-399 (selector fallback)</w:t>
            </w:r>
          </w:p>
        </w:tc>
        <w:tc>
          <w:tcPr>
            <w:tcW w:type="dxa" w:w="1728"/>
          </w:tcPr>
          <w:p>
            <w:r>
              <w:t>Fallback 'selector not found' bez metriky četnosti</w:t>
            </w:r>
          </w:p>
        </w:tc>
        <w:tc>
          <w:tcPr>
            <w:tcW w:type="dxa" w:w="1728"/>
          </w:tcPr>
          <w:p>
            <w:r>
              <w:t>PRAVDA — logger.info() bez počítání výskytů. Nelze detekovat drift</w:t>
            </w:r>
          </w:p>
        </w:tc>
        <w:tc>
          <w:tcPr>
            <w:tcW w:type="dxa" w:w="1728"/>
          </w:tcPr>
          <w:p>
            <w:r>
              <w:t>⏳ Plánováno (P3-4)</w:t>
            </w:r>
          </w:p>
        </w:tc>
      </w:tr>
      <w:tr>
        <w:tc>
          <w:tcPr>
            <w:tcW w:type="dxa" w:w="1728"/>
          </w:tcPr>
          <w:p>
            <w:r>
              <w:t>F-14</w:t>
            </w:r>
          </w:p>
        </w:tc>
        <w:tc>
          <w:tcPr>
            <w:tcW w:type="dxa" w:w="1728"/>
          </w:tcPr>
          <w:p>
            <w:r>
              <w:t>cli.py (_login, _status)</w:t>
            </w:r>
          </w:p>
        </w:tc>
        <w:tc>
          <w:tcPr>
            <w:tcW w:type="dxa" w:w="1728"/>
          </w:tcPr>
          <w:p>
            <w:r>
              <w:t>asyncio.run() uvnitř — riziko při znovupoužití</w:t>
            </w:r>
          </w:p>
        </w:tc>
        <w:tc>
          <w:tcPr>
            <w:tcW w:type="dxa" w:w="1728"/>
          </w:tcPr>
          <w:p>
            <w:r>
              <w:t>PRAVDA — asyncio.run() nelze volat z běžící event loop. Latentní riziko</w:t>
            </w:r>
          </w:p>
        </w:tc>
        <w:tc>
          <w:tcPr>
            <w:tcW w:type="dxa" w:w="1728"/>
          </w:tcPr>
          <w:p>
            <w:r>
              <w:t>✅ Info — nízká priorita</w:t>
            </w:r>
          </w:p>
        </w:tc>
      </w:tr>
      <w:tr>
        <w:tc>
          <w:tcPr>
            <w:tcW w:type="dxa" w:w="1728"/>
          </w:tcPr>
          <w:p>
            <w:r>
              <w:t>F-15</w:t>
            </w:r>
          </w:p>
        </w:tc>
        <w:tc>
          <w:tcPr>
            <w:tcW w:type="dxa" w:w="1728"/>
          </w:tcPr>
          <w:p>
            <w:r>
              <w:t>analysis/config.py (262 lines)</w:t>
            </w:r>
          </w:p>
        </w:tc>
        <w:tc>
          <w:tcPr>
            <w:tcW w:type="dxa" w:w="1728"/>
          </w:tcPr>
          <w:p>
            <w:r>
              <w:t>Keywords jako Python literály místo YAML</w:t>
            </w:r>
          </w:p>
        </w:tc>
        <w:tc>
          <w:tcPr>
            <w:tcW w:type="dxa" w:w="1728"/>
          </w:tcPr>
          <w:p>
            <w:r>
              <w:t>ČÁSTEČNĚ — Python je typově bezpečnější, ale hůře editovatelný. Audit doporučuje ponechat</w:t>
            </w:r>
          </w:p>
        </w:tc>
        <w:tc>
          <w:tcPr>
            <w:tcW w:type="dxa" w:w="1728"/>
          </w:tcPr>
          <w:p>
            <w:r>
              <w:t>✅ Konsensus — ponechat</w:t>
            </w:r>
          </w:p>
        </w:tc>
      </w:tr>
      <w:tr>
        <w:tc>
          <w:tcPr>
            <w:tcW w:type="dxa" w:w="1728"/>
          </w:tcPr>
          <w:p>
            <w:r>
              <w:t>F-16</w:t>
            </w:r>
          </w:p>
        </w:tc>
        <w:tc>
          <w:tcPr>
            <w:tcW w:type="dxa" w:w="1728"/>
          </w:tcPr>
          <w:p>
            <w:r>
              <w:t>— (chybějící LICENSE soubor)</w:t>
            </w:r>
          </w:p>
        </w:tc>
        <w:tc>
          <w:tcPr>
            <w:tcW w:type="dxa" w:w="1728"/>
          </w:tcPr>
          <w:p>
            <w:r>
              <w:t>Chybí LICENSE</w:t>
            </w:r>
          </w:p>
        </w:tc>
        <w:tc>
          <w:tcPr>
            <w:tcW w:type="dxa" w:w="1728"/>
          </w:tcPr>
          <w:p>
            <w:r>
              <w:t>PRAVDA — žádný LICENSE soubor v rootu repa</w:t>
            </w:r>
          </w:p>
        </w:tc>
        <w:tc>
          <w:tcPr>
            <w:tcW w:type="dxa" w:w="1728"/>
          </w:tcPr>
          <w:p>
            <w:r>
              <w:t>⏳ Plánováno (P2-4)</w:t>
            </w:r>
          </w:p>
        </w:tc>
      </w:tr>
      <w:tr>
        <w:tc>
          <w:tcPr>
            <w:tcW w:type="dxa" w:w="1728"/>
          </w:tcPr>
          <w:p>
            <w:r>
              <w:t>F-17</w:t>
            </w:r>
          </w:p>
        </w:tc>
        <w:tc>
          <w:tcPr>
            <w:tcW w:type="dxa" w:w="1728"/>
          </w:tcPr>
          <w:p>
            <w:r>
              <w:t>pyproject.toml</w:t>
            </w:r>
          </w:p>
        </w:tc>
        <w:tc>
          <w:tcPr>
            <w:tcW w:type="dxa" w:w="1728"/>
          </w:tcPr>
          <w:p>
            <w:r>
              <w:t>Balíček není publikovatelný na PyPI</w:t>
            </w:r>
          </w:p>
        </w:tc>
        <w:tc>
          <w:tcPr>
            <w:tcW w:type="dxa" w:w="1728"/>
          </w:tcPr>
          <w:p>
            <w:r>
              <w:t>ČÁSTEČNĚ — pyproject.toml existuje, ale [project] sekce chybí (je tam custom formát uv)</w:t>
            </w:r>
          </w:p>
        </w:tc>
        <w:tc>
          <w:tcPr>
            <w:tcW w:type="dxa" w:w="1728"/>
          </w:tcPr>
          <w:p>
            <w:r>
              <w:t>⏳ Plánováno (P2-4)</w:t>
            </w:r>
          </w:p>
        </w:tc>
      </w:tr>
      <w:tr>
        <w:tc>
          <w:tcPr>
            <w:tcW w:type="dxa" w:w="1728"/>
          </w:tcPr>
          <w:p>
            <w:r>
              <w:t>F-18</w:t>
            </w:r>
          </w:p>
        </w:tc>
        <w:tc>
          <w:tcPr>
            <w:tcW w:type="dxa" w:w="1728"/>
          </w:tcPr>
          <w:p>
            <w:r>
              <w:t>— (chybějící Dockerfile)</w:t>
            </w:r>
          </w:p>
        </w:tc>
        <w:tc>
          <w:tcPr>
            <w:tcW w:type="dxa" w:w="1728"/>
          </w:tcPr>
          <w:p>
            <w:r>
              <w:t>Chybí Dockerfile pro stdio/SSE nasazení</w:t>
            </w:r>
          </w:p>
        </w:tc>
        <w:tc>
          <w:tcPr>
            <w:tcW w:type="dxa" w:w="1728"/>
          </w:tcPr>
          <w:p>
            <w:r>
              <w:t>PRAVDA — žádný Dockerfile neexistuje</w:t>
            </w:r>
          </w:p>
        </w:tc>
        <w:tc>
          <w:tcPr>
            <w:tcW w:type="dxa" w:w="1728"/>
          </w:tcPr>
          <w:p>
            <w:r>
              <w:t>⏳ Plánováno (P3-2)</w:t>
            </w:r>
          </w:p>
        </w:tc>
      </w:tr>
      <w:tr>
        <w:tc>
          <w:tcPr>
            <w:tcW w:type="dxa" w:w="1728"/>
          </w:tcPr>
          <w:p>
            <w:r>
              <w:t>F-19</w:t>
            </w:r>
          </w:p>
        </w:tc>
        <w:tc>
          <w:tcPr>
            <w:tcW w:type="dxa" w:w="1728"/>
          </w:tcPr>
          <w:p>
            <w:r>
              <w:t>analysis/report_generator.py</w:t>
            </w:r>
          </w:p>
        </w:tc>
        <w:tc>
          <w:tcPr>
            <w:tcW w:type="dxa" w:w="1728"/>
          </w:tcPr>
          <w:p>
            <w:r>
              <w:t>Hodnoty dimenzí neodpovídají diskrétním hodnotám scoreru</w:t>
            </w:r>
          </w:p>
        </w:tc>
        <w:tc>
          <w:tcPr>
            <w:tcW w:type="dxa" w:w="1728"/>
          </w:tcPr>
          <w:p>
            <w:r>
              <w:t>NEPOTVRZENO — report_generator.py:545 byl v podkladech jen jako shrnutí. Je třeba ověřit transformaci</w:t>
            </w:r>
          </w:p>
        </w:tc>
        <w:tc>
          <w:tcPr>
            <w:tcW w:type="dxa" w:w="1728"/>
          </w:tcPr>
          <w:p>
            <w:r>
              <w:t>🔴 Nutná verifikace</w:t>
            </w:r>
          </w:p>
        </w:tc>
      </w:tr>
    </w:tbl>
    <w:p/>
    <w:p>
      <w:r>
        <w:br w:type="page"/>
      </w:r>
    </w:p>
    <w:p>
      <w:pPr>
        <w:pStyle w:val="Heading1"/>
      </w:pPr>
      <w:r>
        <w:t>3. Debugging Playbook — krok za krokem</w:t>
      </w:r>
    </w:p>
    <w:p>
      <w:r>
        <w:t>Cílem playbooku je dovést linkedin-mcp-custom z aktuálního stavu (4/50 úspěšnost, health score 5/10) do produkčního stavu s ≥80% úspěšností pipeline a publikovatelné verze v0.2.0.</w:t>
      </w:r>
    </w:p>
    <w:p>
      <w:pPr>
        <w:pStyle w:val="Heading2"/>
      </w:pPr>
      <w:r>
        <w:t>3.1 Fáze 0: Diagnostika (1 den)</w:t>
      </w:r>
    </w:p>
    <w:p>
      <w:r>
        <w:rPr>
          <w:b/>
        </w:rPr>
        <w:t xml:space="preserve">1. </w:t>
      </w:r>
      <w:r>
        <w:t>Ověřit F-02: Prostudovat run_pipeline.py:410-426 a potvrdit, že asyncio.wait_for obaluje celý task včetně čekání na semafor (nikoli až po acquire). Fix: přesunout wait_for dovnitř async with semaphore.</w:t>
      </w:r>
    </w:p>
    <w:p>
      <w:r>
        <w:rPr>
          <w:b/>
        </w:rPr>
        <w:t xml:space="preserve">2. </w:t>
      </w:r>
      <w:r>
        <w:t>Ověřit F-04: Porovnat prahy v scorer.py (65/50/40/0) s prahy v config_snapshot (70/45/30). Zjistit, která sada je skutečně použita. Zkontrolovat surový pipeline JSON pro job 4439059407.</w:t>
      </w:r>
    </w:p>
    <w:p>
      <w:r>
        <w:rPr>
          <w:b/>
        </w:rPr>
        <w:t xml:space="preserve">3. </w:t>
      </w:r>
      <w:r>
        <w:t>Ověřit F-19: Prostudovat scénu mezi scorer.py→EROIResult.to_dict()→report_generator.py. Zjistit, kde vzniká hodnota 20.0% pro dimenzi formal (scorer vrací jen 10/30/50).</w:t>
      </w:r>
    </w:p>
    <w:p>
      <w:r>
        <w:rPr>
          <w:b/>
        </w:rPr>
        <w:t xml:space="preserve">4. </w:t>
      </w:r>
      <w:r>
        <w:t>Spustit pipeline s max_concurrent=1 (sekvenčně) a ověřit, zda klesne počet timeoutů.</w:t>
      </w:r>
    </w:p>
    <w:p>
      <w:r>
        <w:rPr>
          <w:b/>
        </w:rPr>
        <w:t xml:space="preserve">5. </w:t>
      </w:r>
      <w:r>
        <w:t>Spustit pipeline s per_job_timeout_ms=30000 (progressive timeout již implementován, ověřit chování).</w:t>
      </w:r>
    </w:p>
    <w:p>
      <w:r>
        <w:rPr>
          <w:b/>
        </w:rPr>
        <w:t xml:space="preserve">6. </w:t>
      </w:r>
      <w:r>
        <w:t>Zalogovat tři časové značky na úlohu: task creation, semaphore acquire, goto start.</w:t>
      </w:r>
    </w:p>
    <w:p>
      <w:pPr>
        <w:pStyle w:val="Heading2"/>
      </w:pPr>
      <w:r>
        <w:t>3.2 Fáze 1: Pipeline overhaul (2-3 dny)</w:t>
      </w:r>
    </w:p>
    <w:p>
      <w:r>
        <w:rPr>
          <w:b/>
        </w:rPr>
        <w:t xml:space="preserve">1. </w:t>
      </w:r>
      <w:r>
        <w:t>Fix F-02: Přesunout asyncio.wait_for dovnitř async with semaphore v run_pipeline.py, aby timeout měřil pouze dobu práce, ne dobu čekání ve frontě.</w:t>
      </w:r>
    </w:p>
    <w:p>
      <w:r>
        <w:rPr>
          <w:b/>
        </w:rPr>
        <w:t xml:space="preserve">2. </w:t>
      </w:r>
      <w:r>
        <w:t>Vylepšit P2 backoff: Přidat rolling-window (posledních N=5 výsledků). Při &gt;50% fail rate v okně: exponenciální pauza 30s→60s→120s s resetem po úspěchu.</w:t>
      </w:r>
    </w:p>
    <w:p>
      <w:r>
        <w:rPr>
          <w:b/>
        </w:rPr>
        <w:t xml:space="preserve">3. </w:t>
      </w:r>
      <w:r>
        <w:t>Upravit výchozí max_concurrent na 1 (sekvenční mód s náhodnou prodlevou 2-5s). Ponechat paralelní režim jako explicitní --fast flag.</w:t>
      </w:r>
    </w:p>
    <w:p>
      <w:r>
        <w:rPr>
          <w:b/>
        </w:rPr>
        <w:t xml:space="preserve">4. </w:t>
      </w:r>
      <w:r>
        <w:t>Ověřit, že progressive timeout (extractor.py) správně interaguje s pipeline-level backoffem (neduplicitní logika).</w:t>
      </w:r>
    </w:p>
    <w:p>
      <w:r>
        <w:rPr>
          <w:b/>
        </w:rPr>
        <w:t xml:space="preserve">5. </w:t>
      </w:r>
      <w:r>
        <w:t>Přidat metriku četnosti selector fallbacku (F-13) — při &gt;80% fallback rate v jednom scrape run: log jako ERROR + anomaly.</w:t>
      </w:r>
    </w:p>
    <w:p>
      <w:pPr>
        <w:pStyle w:val="Heading2"/>
      </w:pPr>
      <w:r>
        <w:t>3.3 Fáze 2: EROI scoring opravy (1 den)</w:t>
      </w:r>
    </w:p>
    <w:p>
      <w:r>
        <w:rPr>
          <w:b/>
        </w:rPr>
        <w:t xml:space="preserve">1. </w:t>
      </w:r>
      <w:r>
        <w:t>Vyřešit F-04: Sjednotit prahy mezi config.yaml a scorer.py. Rozhodnout, která sada je autoritativní. Doplnit unit test, který ověřuje konzistenci.</w:t>
      </w:r>
    </w:p>
    <w:p>
      <w:r>
        <w:rPr>
          <w:b/>
        </w:rPr>
        <w:t xml:space="preserve">2. </w:t>
      </w:r>
      <w:r>
        <w:t>Vyřešit F-05: Rozšířit growth_score(company) → growth_score(company, text). Přidat keyword scan pro růstové signály (Series A/B/C, fast-growing, scale-up, rozšiřujeme tým).</w:t>
      </w:r>
    </w:p>
    <w:p>
      <w:r>
        <w:rPr>
          <w:b/>
        </w:rPr>
        <w:t xml:space="preserve">3. </w:t>
      </w:r>
      <w:r>
        <w:t>Vyřešit F-19: Zprůhlednit transformaci dimenzionálních skóre do procent. Doplnit dokumentaci k EROIResult.to_dict().</w:t>
      </w:r>
    </w:p>
    <w:p>
      <w:r>
        <w:rPr>
          <w:b/>
        </w:rPr>
        <w:t xml:space="preserve">4. </w:t>
      </w:r>
      <w:r>
        <w:t>Rozšířit FAKE_ENGINEER_KEYWORDS (F-12) z 8 na ~20 termínů na základě logovaných neshod.</w:t>
      </w:r>
    </w:p>
    <w:p>
      <w:pPr>
        <w:pStyle w:val="Heading2"/>
      </w:pPr>
      <w:r>
        <w:t>3.4 Fáze 3: Refactoring (2 dny)</w:t>
      </w:r>
    </w:p>
    <w:p>
      <w:r>
        <w:rPr>
          <w:b/>
        </w:rPr>
        <w:t xml:space="preserve">1. </w:t>
      </w:r>
      <w:r>
        <w:t>Refaktor KBWriter (F-07): Rozdělit na MetadataStore, MarkdownReportWriter, GitCommitter. Zachovat KBWriter jako fasádu.</w:t>
      </w:r>
    </w:p>
    <w:p>
      <w:r>
        <w:rPr>
          <w:b/>
        </w:rPr>
        <w:t xml:space="preserve">2. </w:t>
      </w:r>
      <w:r>
        <w:t>Async-safe git (F-08): Nahradit subprocess.run() → asyncio.create_subprocess_exec() nebo asyncio.to_thread().</w:t>
      </w:r>
    </w:p>
    <w:p>
      <w:r>
        <w:rPr>
          <w:b/>
        </w:rPr>
        <w:t xml:space="preserve">3. </w:t>
      </w:r>
      <w:r>
        <w:t>Odstranit dead code: _track_nav_task (browser.py:155) není nikde voláno.</w:t>
      </w:r>
    </w:p>
    <w:p>
      <w:r>
        <w:rPr>
          <w:b/>
        </w:rPr>
        <w:t xml:space="preserve">4. </w:t>
      </w:r>
      <w:r>
        <w:t>Fix race condition: Přidat asyncio.Lock kolem get_or_create_browser().</w:t>
      </w:r>
    </w:p>
    <w:p>
      <w:r>
        <w:rPr>
          <w:b/>
        </w:rPr>
        <w:t xml:space="preserve">5. </w:t>
      </w:r>
      <w:r>
        <w:t>Fix route inheritance: Aplikovat resource blocking i na pool pages z create_page().</w:t>
      </w:r>
    </w:p>
    <w:p>
      <w:r>
        <w:rPr>
          <w:b/>
        </w:rPr>
        <w:t xml:space="preserve">6. </w:t>
      </w:r>
      <w:r>
        <w:t>Fix get_saved_jobs timeout: Přidat asyncio.wait_for() s timeoutem do MCP tool handleru.</w:t>
      </w:r>
    </w:p>
    <w:p>
      <w:r>
        <w:rPr>
          <w:b/>
        </w:rPr>
        <w:t xml:space="preserve">7. </w:t>
      </w:r>
      <w:r>
        <w:t>Centralizovat VERDICT_ICON do jediného zdroje (schemas.py nebo config.py).</w:t>
      </w:r>
    </w:p>
    <w:p>
      <w:pPr>
        <w:pStyle w:val="Heading2"/>
      </w:pPr>
      <w:r>
        <w:t>3.5 Fáze 4: Testování (2 dny)</w:t>
      </w:r>
    </w:p>
    <w:p>
      <w:r>
        <w:rPr>
          <w:b/>
        </w:rPr>
        <w:t xml:space="preserve">1. </w:t>
      </w:r>
      <w:r>
        <w:t>Přidat unit testy pro extractor.py: AsyncMock(spec=Page) s fixture daty. Testovat _extract_job_metadata, _extract_job_ids, navigate_to_page (úspěch, timeout, checkpoint, prázdný obsah).</w:t>
      </w:r>
    </w:p>
    <w:p>
      <w:r>
        <w:rPr>
          <w:b/>
        </w:rPr>
        <w:t xml:space="preserve">2. </w:t>
      </w:r>
      <w:r>
        <w:t>Přidat unit testy pro browser.py: Mockovat Patchright, testovat pool round-robin, close_browser drain, create_page.</w:t>
      </w:r>
    </w:p>
    <w:p>
      <w:r>
        <w:rPr>
          <w:b/>
        </w:rPr>
        <w:t xml:space="preserve">3. </w:t>
      </w:r>
      <w:r>
        <w:t>Přidat unit testy pro auth.py: Mockovat Page, testovat check_cached_auth, ensure_authenticated, checkpoint detekci.</w:t>
      </w:r>
    </w:p>
    <w:p>
      <w:r>
        <w:rPr>
          <w:b/>
        </w:rPr>
        <w:t xml:space="preserve">4. </w:t>
      </w:r>
      <w:r>
        <w:t>Lokální E2E fixture server: aiohttp test server obsluhující sanitizované HTML snímky LinkedIn stránek. Patchright naviguje na localhost:PORT.</w:t>
      </w:r>
    </w:p>
    <w:p>
      <w:r>
        <w:rPr>
          <w:b/>
        </w:rPr>
        <w:t xml:space="preserve">5. </w:t>
      </w:r>
      <w:r>
        <w:t>Kombinovat s AsyncMock(spec=LinkedInExtractor) pro tools/job.py testy — odchytit signaturový drift.</w:t>
      </w:r>
    </w:p>
    <w:p>
      <w:r>
        <w:rPr>
          <w:b/>
        </w:rPr>
        <w:t xml:space="preserve">6. </w:t>
      </w:r>
      <w:r>
        <w:t>CI gate na testy: GitHub Actions workflow musí failovat při pádu testů (dnes jen produkuje outputs).</w:t>
      </w:r>
    </w:p>
    <w:p>
      <w:r>
        <w:br w:type="page"/>
      </w:r>
    </w:p>
    <w:p>
      <w:pPr>
        <w:pStyle w:val="Heading1"/>
      </w:pPr>
      <w:r>
        <w:t>4. Produkční readiness</w:t>
      </w:r>
    </w:p>
    <w:p>
      <w:pPr>
        <w:pStyle w:val="Heading2"/>
      </w:pPr>
      <w:r>
        <w:t>4.1 Požadavky pro v0.2.0 release</w:t>
      </w:r>
    </w:p>
    <w:p>
      <w:r>
        <w:t>Minimální kritéria pro release (přísná NE-GO při nesplnění):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Požadavek</w:t>
            </w:r>
          </w:p>
        </w:tc>
        <w:tc>
          <w:tcPr>
            <w:tcW w:type="dxa" w:w="2880"/>
          </w:tcPr>
          <w:p>
            <w:r>
              <w:t>Priorita</w:t>
            </w:r>
          </w:p>
        </w:tc>
      </w:tr>
      <w:tr>
        <w:tc>
          <w:tcPr>
            <w:tcW w:type="dxa" w:w="2880"/>
          </w:tcPr>
          <w:p>
            <w:r>
              <w:t>P0-1</w:t>
            </w:r>
          </w:p>
        </w:tc>
        <w:tc>
          <w:tcPr>
            <w:tcW w:type="dxa" w:w="2880"/>
          </w:tcPr>
          <w:p>
            <w:r>
              <w:t>Fix F-02: per-job timeout ukotvený za semaforem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P0-2</w:t>
            </w:r>
          </w:p>
        </w:tc>
        <w:tc>
          <w:tcPr>
            <w:tcW w:type="dxa" w:w="2880"/>
          </w:tcPr>
          <w:p>
            <w:r>
              <w:t>Pipeline-level backoff (rolling-window)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P0-3</w:t>
            </w:r>
          </w:p>
        </w:tc>
        <w:tc>
          <w:tcPr>
            <w:tcW w:type="dxa" w:w="2880"/>
          </w:tcPr>
          <w:p>
            <w:r>
              <w:t>HTTP status logging z goto() — implementováno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P0-4</w:t>
            </w:r>
          </w:p>
        </w:tc>
        <w:tc>
          <w:tcPr>
            <w:tcW w:type="dxa" w:w="2880"/>
          </w:tcPr>
          <w:p>
            <w:r>
              <w:t>Verdiktová konzistence (F-04) — ověřeno a opraveno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P1-1</w:t>
            </w:r>
          </w:p>
        </w:tc>
        <w:tc>
          <w:tcPr>
            <w:tcW w:type="dxa" w:w="2880"/>
          </w:tcPr>
          <w:p>
            <w:r>
              <w:t>Výchozí max_concurrent=1 s náhodnou prodlevou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P1-2</w:t>
            </w:r>
          </w:p>
        </w:tc>
        <w:tc>
          <w:tcPr>
            <w:tcW w:type="dxa" w:w="2880"/>
          </w:tcPr>
          <w:p>
            <w:r>
              <w:t>Sekvenční fallback při &gt;50% selhání — implementováno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P1-3</w:t>
            </w:r>
          </w:p>
        </w:tc>
        <w:tc>
          <w:tcPr>
            <w:tcW w:type="dxa" w:w="2880"/>
          </w:tcPr>
          <w:p>
            <w:r>
              <w:t>Test coverage extractor.py + browser.py + auth.py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P2-4</w:t>
            </w:r>
          </w:p>
        </w:tc>
        <w:tc>
          <w:tcPr>
            <w:tcW w:type="dxa" w:w="2880"/>
          </w:tcPr>
          <w:p>
            <w:r>
              <w:t>LICENSE, oprava pyproject.toml, .gitignore pro profil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4.2 Provozní metrika úspěšnosti</w:t>
      </w:r>
    </w:p>
    <w:p>
      <w:r>
        <w:t>Cíl pro v0.2.0: ≥80% úspěšnost pipeline (40/50 jobs scored) při běhu v pracovních hodinách (9:00-17:00). Měřeno na 3 po sobě jdoucích runech. Pokud je LinkedIn rate-limiting neodstranitelný (endpoint blokuje i sekvenční přístup s náhodnými prodlevami), dokumentovat očekávanou úspěšnost jako known limitation v README.</w:t>
      </w:r>
    </w:p>
    <w:p>
      <w:pPr>
        <w:pStyle w:val="Heading2"/>
      </w:pPr>
      <w:r>
        <w:t>4.3 LinkedIn scraping strategie — finální doporučení</w:t>
      </w:r>
    </w:p>
    <w:p>
      <w:pPr>
        <w:pStyle w:val="ListBullet"/>
      </w:pPr>
      <w:r>
        <w:t>Výchozí mód: sekvenční (max_concurrent=1) s náhodnou prodlevou 2-5s mezi úlohami.</w:t>
      </w:r>
    </w:p>
    <w:p>
      <w:pPr>
        <w:pStyle w:val="ListBullet"/>
      </w:pPr>
      <w:r>
        <w:t>Rychlý mód (--fast): max_concurrent=2-3, ale s varováním o zvýšeném riziku rate-limitingu.</w:t>
      </w:r>
    </w:p>
    <w:p>
      <w:pPr>
        <w:pStyle w:val="ListBullet"/>
      </w:pPr>
      <w:r>
        <w:t>Pipeline-level backoff: rolling-window N=5, &gt;50% fail rate → 30s→60s→120s pauza.</w:t>
      </w:r>
    </w:p>
    <w:p>
      <w:pPr>
        <w:pStyle w:val="ListBullet"/>
      </w:pPr>
      <w:r>
        <w:t>HTTP status logging: již implementováno v _retry_goto (debug level).</w:t>
      </w:r>
    </w:p>
    <w:p>
      <w:pPr>
        <w:pStyle w:val="ListBullet"/>
      </w:pPr>
      <w:r>
        <w:t>Persistentní profil: zachovat, cookies přežívají restart. Dokumentovat jako bezpečnostní riziko.</w:t>
      </w:r>
    </w:p>
    <w:p>
      <w:r>
        <w:br w:type="page"/>
      </w:r>
    </w:p>
    <w:p>
      <w:pPr>
        <w:pStyle w:val="Heading1"/>
      </w:pPr>
      <w:r>
        <w:t>5. Publish readiness</w:t>
      </w:r>
    </w:p>
    <w:p>
      <w:pPr>
        <w:pStyle w:val="Heading2"/>
      </w:pPr>
      <w:r>
        <w:t>5.1 Blokující položky</w:t>
      </w:r>
    </w:p>
    <w:p>
      <w:pPr>
        <w:pStyle w:val="ListBullet"/>
      </w:pPr>
      <w:r>
        <w:t>Doplnit LICENSE (MIT nebo Apache-2.0) — odhad 15 min.</w:t>
      </w:r>
    </w:p>
    <w:p>
      <w:pPr>
        <w:pStyle w:val="ListBullet"/>
      </w:pPr>
      <w:r>
        <w:t>Opravit pyproject.toml na standardní PEP 621 formát — [project], [project.scripts], [build-system]. Balíček musí být instalovatelný přes pip install linkedin-mcp-custom.</w:t>
      </w:r>
    </w:p>
    <w:p>
      <w:pPr>
        <w:pStyle w:val="ListBullet"/>
      </w:pPr>
      <w:r>
        <w:t>Ověřit .gitignore: ~/.linkedin-mcp-custom/profile/ nikdy nesmí být v gitu. Profil obsahuje reálné LinkedIn session cookies.</w:t>
      </w:r>
    </w:p>
    <w:p>
      <w:pPr>
        <w:pStyle w:val="ListBullet"/>
      </w:pPr>
      <w:r>
        <w:t>Doplnit SECURITY.md s upozorněním, že automatizace LinkedIn bez oficiálního API může porušovat Terms of Service.</w:t>
      </w:r>
    </w:p>
    <w:p>
      <w:pPr>
        <w:pStyle w:val="Heading2"/>
      </w:pPr>
      <w:r>
        <w:t>5.2 Nice-to-have</w:t>
      </w:r>
    </w:p>
    <w:p>
      <w:pPr>
        <w:pStyle w:val="ListBullet"/>
      </w:pPr>
      <w:r>
        <w:t>Dockerfile: multi-stage build, profil prohlížeče jako mountovaný volume.</w:t>
      </w:r>
    </w:p>
    <w:p>
      <w:pPr>
        <w:pStyle w:val="ListBullet"/>
      </w:pPr>
      <w:r>
        <w:t>CONTRIBUTING.md + issue templates (bug_report.md, feature_request.md).</w:t>
      </w:r>
    </w:p>
    <w:p>
      <w:pPr>
        <w:pStyle w:val="ListBullet"/>
      </w:pPr>
      <w:r>
        <w:t>CI gate: GitHub Actions musí failovat při pádu testů.</w:t>
      </w:r>
    </w:p>
    <w:p>
      <w:pPr>
        <w:pStyle w:val="ListBullet"/>
      </w:pPr>
      <w:r>
        <w:t>README badges: tests passing, python version, license.</w:t>
      </w:r>
    </w:p>
    <w:p>
      <w:pPr>
        <w:pStyle w:val="ListBullet"/>
      </w:pPr>
      <w:r>
        <w:t>Dokumentace očekávané úspěšnosti pipeline a známých limitací LinkedIn scrapingu.</w:t>
      </w:r>
    </w:p>
    <w:p>
      <w:pPr>
        <w:pStyle w:val="Heading2"/>
      </w:pPr>
      <w:r>
        <w:t>5.3 Bezpečnostní checklist</w:t>
      </w:r>
    </w:p>
    <w:p>
      <w:pPr>
        <w:pStyle w:val="ListBullet"/>
      </w:pPr>
      <w:r>
        <w:t>Profil prohlížeče (~/.linkedin-mcp-custom/profile/) je v .gitignore? Ověřit.</w:t>
      </w:r>
    </w:p>
    <w:p>
      <w:pPr>
        <w:pStyle w:val="ListBullet"/>
      </w:pPr>
      <w:r>
        <w:t>Session cookies nejsou logovány ani expozovány v MCP tool výstupech? Ověřit.</w:t>
      </w:r>
    </w:p>
    <w:p>
      <w:pPr>
        <w:pStyle w:val="ListBullet"/>
      </w:pPr>
      <w:r>
        <w:t>KBWriter zapisuje do B2B-Knowledge-Base — riziko unintentional commit citlivých dat? Dokumentovat.</w:t>
      </w:r>
    </w:p>
    <w:p>
      <w:pPr>
        <w:pStyle w:val="ListBullet"/>
      </w:pPr>
      <w:r>
        <w:t>CLI --login mód spouští headless=false — vhodné pro první setup. Dokumentovat.</w:t>
      </w:r>
    </w:p>
    <w:p>
      <w:pPr>
        <w:pStyle w:val="ListBullet"/>
      </w:pPr>
      <w:r>
        <w:t>Zvážit volitelné šifrování profilu at-rest jako obranu do hloubky.</w:t>
      </w:r>
    </w:p>
    <w:p>
      <w:r>
        <w:br w:type="page"/>
      </w:r>
    </w:p>
    <w:p>
      <w:pPr>
        <w:pStyle w:val="Heading1"/>
      </w:pPr>
      <w:r>
        <w:t>6. Prioritizovaná road mapa k v0.2.0</w:t>
      </w:r>
    </w:p>
    <w:p>
      <w:r>
        <w:t>Odvozeno z auditu (kap. 12) + vlastní korelace. Časové odhady jsou kumulativní.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Časový rámec</w:t>
            </w:r>
          </w:p>
        </w:tc>
        <w:tc>
          <w:tcPr>
            <w:tcW w:type="dxa" w:w="2880"/>
          </w:tcPr>
          <w:p>
            <w:r>
              <w:t>Fáze</w:t>
            </w:r>
          </w:p>
        </w:tc>
        <w:tc>
          <w:tcPr>
            <w:tcW w:type="dxa" w:w="2880"/>
          </w:tcPr>
          <w:p>
            <w:r>
              <w:t>Náplň</w:t>
            </w:r>
          </w:p>
        </w:tc>
      </w:tr>
      <w:tr>
        <w:tc>
          <w:tcPr>
            <w:tcW w:type="dxa" w:w="2880"/>
          </w:tcPr>
          <w:p>
            <w:r>
              <w:t>Týden 1</w:t>
            </w:r>
          </w:p>
        </w:tc>
        <w:tc>
          <w:tcPr>
            <w:tcW w:type="dxa" w:w="2880"/>
          </w:tcPr>
          <w:p>
            <w:r>
              <w:t>Diagnostika + Fáze 0</w:t>
            </w:r>
          </w:p>
        </w:tc>
        <w:tc>
          <w:tcPr>
            <w:tcW w:type="dxa" w:w="2880"/>
          </w:tcPr>
          <w:p>
            <w:r>
              <w:t>Ověřit F-02, F-04, F-19. Spustit pipeline s max_concurrent=1. Zalogovat časové značky. Potvrdit nebo vyvrátit hypotézy auditu.</w:t>
            </w:r>
          </w:p>
        </w:tc>
      </w:tr>
      <w:tr>
        <w:tc>
          <w:tcPr>
            <w:tcW w:type="dxa" w:w="2880"/>
          </w:tcPr>
          <w:p>
            <w:r>
              <w:t>Týden 1-2</w:t>
            </w:r>
          </w:p>
        </w:tc>
        <w:tc>
          <w:tcPr>
            <w:tcW w:type="dxa" w:w="2880"/>
          </w:tcPr>
          <w:p>
            <w:r>
              <w:t>Fáze 1: Pipeline overhaul</w:t>
            </w:r>
          </w:p>
        </w:tc>
        <w:tc>
          <w:tcPr>
            <w:tcW w:type="dxa" w:w="2880"/>
          </w:tcPr>
          <w:p>
            <w:r>
              <w:t>Fix F-02 (per-job timeout). Vylepšit P2 backoff (rolling-window). Zprovoznit sekvenční mód jako výchozí. Ověřit progressive timeout chování.</w:t>
            </w:r>
          </w:p>
        </w:tc>
      </w:tr>
      <w:tr>
        <w:tc>
          <w:tcPr>
            <w:tcW w:type="dxa" w:w="2880"/>
          </w:tcPr>
          <w:p>
            <w:r>
              <w:t>Týden 2</w:t>
            </w:r>
          </w:p>
        </w:tc>
        <w:tc>
          <w:tcPr>
            <w:tcW w:type="dxa" w:w="2880"/>
          </w:tcPr>
          <w:p>
            <w:r>
              <w:t>Fáze 2: EROI scoring opravy</w:t>
            </w:r>
          </w:p>
        </w:tc>
        <w:tc>
          <w:tcPr>
            <w:tcW w:type="dxa" w:w="2880"/>
          </w:tcPr>
          <w:p>
            <w:r>
              <w:t>Fix F-04 (verdict konzistence). Fix F-05 (growth_score + text). Fix F-19 (transparence dimenzí). Rozšířit FAKE_ENGINEER_KEYWORDS.</w:t>
            </w:r>
          </w:p>
        </w:tc>
      </w:tr>
      <w:tr>
        <w:tc>
          <w:tcPr>
            <w:tcW w:type="dxa" w:w="2880"/>
          </w:tcPr>
          <w:p>
            <w:r>
              <w:t>Týden 2-3</w:t>
            </w:r>
          </w:p>
        </w:tc>
        <w:tc>
          <w:tcPr>
            <w:tcW w:type="dxa" w:w="2880"/>
          </w:tcPr>
          <w:p>
            <w:r>
              <w:t>Fáze 3: Refactoring</w:t>
            </w:r>
          </w:p>
        </w:tc>
        <w:tc>
          <w:tcPr>
            <w:tcW w:type="dxa" w:w="2880"/>
          </w:tcPr>
          <w:p>
            <w:r>
              <w:t>Refaktor KBWriter. Async-safe git. Odstranit dead code. Fix race condition v browser.py. Fix route inheritance.</w:t>
            </w:r>
          </w:p>
        </w:tc>
      </w:tr>
      <w:tr>
        <w:tc>
          <w:tcPr>
            <w:tcW w:type="dxa" w:w="2880"/>
          </w:tcPr>
          <w:p>
            <w:r>
              <w:t>Týden 3-4</w:t>
            </w:r>
          </w:p>
        </w:tc>
        <w:tc>
          <w:tcPr>
            <w:tcW w:type="dxa" w:w="2880"/>
          </w:tcPr>
          <w:p>
            <w:r>
              <w:t>Fáze 4: Testování</w:t>
            </w:r>
          </w:p>
        </w:tc>
        <w:tc>
          <w:tcPr>
            <w:tcW w:type="dxa" w:w="2880"/>
          </w:tcPr>
          <w:p>
            <w:r>
              <w:t>AsyncMock testy pro extractor/browser/auth. Lokální E2E fixture server. CI gate.</w:t>
            </w:r>
          </w:p>
        </w:tc>
      </w:tr>
      <w:tr>
        <w:tc>
          <w:tcPr>
            <w:tcW w:type="dxa" w:w="2880"/>
          </w:tcPr>
          <w:p>
            <w:r>
              <w:t>Týden 4</w:t>
            </w:r>
          </w:p>
        </w:tc>
        <w:tc>
          <w:tcPr>
            <w:tcW w:type="dxa" w:w="2880"/>
          </w:tcPr>
          <w:p>
            <w:r>
              <w:t>Publish readiness</w:t>
            </w:r>
          </w:p>
        </w:tc>
        <w:tc>
          <w:tcPr>
            <w:tcW w:type="dxa" w:w="2880"/>
          </w:tcPr>
          <w:p>
            <w:r>
              <w:t>LICENSE, pyproject.toml, SECURITY.md, .gitignore. Dockerfile (nice-to-have). Release v0.2.0.</w:t>
            </w:r>
          </w:p>
        </w:tc>
      </w:tr>
    </w:tbl>
    <w:p/>
    <w:p>
      <w:pPr>
        <w:pStyle w:val="Heading2"/>
      </w:pPr>
      <w:r>
        <w:t>6.1 Go/No-Go kritéria pro v0.2.0 release</w:t>
      </w:r>
    </w:p>
    <w:p>
      <w:pPr>
        <w:pStyle w:val="ListBullet"/>
      </w:pPr>
      <w:r>
        <w:t>GO: ≥80% pipeline success rate (40/50) ve 3 po sobě jdoucích runech v pracovní době.</w:t>
      </w:r>
    </w:p>
    <w:p>
      <w:pPr>
        <w:pStyle w:val="ListBullet"/>
      </w:pPr>
      <w:r>
        <w:t>GO: Všechny P0 položky vyřešeny + testovány.</w:t>
      </w:r>
    </w:p>
    <w:p>
      <w:pPr>
        <w:pStyle w:val="ListBullet"/>
      </w:pPr>
      <w:r>
        <w:t>NO-GO: Přetrvávající verdiktová nesrovnalost (F-04) bez jasného vysvětlení.</w:t>
      </w:r>
    </w:p>
    <w:p>
      <w:pPr>
        <w:pStyle w:val="ListBullet"/>
      </w:pPr>
      <w:r>
        <w:t>NO-GO: Pipeline stále padá na &gt;50% při sekvenčním módu s prodlevami.</w:t>
      </w:r>
    </w:p>
    <w:p>
      <w:pPr>
        <w:pStyle w:val="ListBullet"/>
      </w:pPr>
      <w:r>
        <w:t>NO-GO: Chybí LICENSE, SECURITY.md, nebo není ošetřen profil prohlížeče v .gitignore.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