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w:t>
      </w:r>
      <w:r>
        <w:lastRenderedPageBreak/>
        <w:t xml:space="preserve">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lastRenderedPageBreak/>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 xml:space="preserve">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lastRenderedPageBreak/>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782F3F" w:rsidRDefault="00782F3F" w:rsidP="00E56822">
                            <w:pPr>
                              <w:spacing w:after="0"/>
                            </w:pPr>
                            <w:r>
                              <w:t>N: Orden del filtro</w:t>
                            </w:r>
                          </w:p>
                          <w:p w:rsidR="00782F3F" w:rsidRDefault="00782F3F"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782F3F" w:rsidRDefault="00782F3F" w:rsidP="00E56822">
                      <w:pPr>
                        <w:spacing w:after="0"/>
                      </w:pPr>
                      <w:r>
                        <w:t>N: Orden del filtro</w:t>
                      </w:r>
                    </w:p>
                    <w:p w:rsidR="00782F3F" w:rsidRDefault="00782F3F"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782F3F" w:rsidRDefault="00782F3F">
                            <w:r>
                              <w:t>b(i): ceros del filtro</w:t>
                            </w:r>
                          </w:p>
                          <w:p w:rsidR="00782F3F" w:rsidRDefault="00782F3F">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782F3F" w:rsidRDefault="00782F3F">
                      <w:r>
                        <w:t>b(i): ceros del filtro</w:t>
                      </w:r>
                    </w:p>
                    <w:p w:rsidR="00782F3F" w:rsidRDefault="00782F3F">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562DA8"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06679D" w:rsidP="0006679D">
      <w:pPr>
        <w:pStyle w:val="Ttulo4"/>
      </w:pPr>
      <w:r>
        <w:t>Problemática encontrada y abandono</w:t>
      </w:r>
      <w:r w:rsidR="00522ACF">
        <w:t xml:space="preserve"> </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w:t>
      </w:r>
      <w:r>
        <w:lastRenderedPageBreak/>
        <w:t xml:space="preserve">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el prototipo se abandonó y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especificación de requisitos hardware en 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y evitarnos </w:t>
      </w:r>
      <w:r w:rsidR="00C944E1">
        <w:t>así</w:t>
      </w:r>
      <w:r>
        <w:t xml:space="preserve"> el tiempo de desarrollo.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 xml:space="preserve">dicionalmente, se comprueba si el microcontrolador estaba en un modo de bajo consumo antes de arranca, lo cual implica que el pulsador hardware ha sido activado durante este modo. Si en efecto se trata de una reanudación desde un modo de bajo consumo, se comprueba que el pulsador hardware se mantenga al menos dos segundos pulsados para continuar con el arranque. Si durante ese tiempo se libera el pulsador, el arranque se detiene y se retorna al modo bajo consumo. </w:t>
      </w:r>
    </w:p>
    <w:p w:rsidR="00A0380C" w:rsidRDefault="00A0380C" w:rsidP="00A0380C">
      <w:pPr>
        <w:pStyle w:val="Prrafodelista"/>
        <w:numPr>
          <w:ilvl w:val="0"/>
          <w:numId w:val="35"/>
        </w:numPr>
      </w:pPr>
      <w:r>
        <w:t xml:space="preserve">Arranque y configuración de los módulos hardware, lo cual se realiza a través de los puertos que hemos configurado en la etapa anterior. Esta configuración consiste en el envío de los comandos correspondientes para que los escribir en </w:t>
      </w:r>
      <w:r>
        <w:lastRenderedPageBreak/>
        <w:t>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 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lastRenderedPageBreak/>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 xml:space="preserve">Esta tarea utiliza como sincronismo con su productor, la tarea de adquisición </w:t>
      </w:r>
      <w:r w:rsidR="00A0380C">
        <w:t>y formateo de datos, 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lastRenderedPageBreak/>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seria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En primer lugar, esta tarea se encuentra suspendida a la espera que la tarea de recepción bluetooth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bluetooth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se da por </w:t>
      </w:r>
      <w:r w:rsidR="002577B8">
        <w:lastRenderedPageBreak/>
        <w:t xml:space="preserve">buena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por lo que el trabajo parte desde cero.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7C2BFE" w:rsidRDefault="007C2BFE" w:rsidP="007C2BFE">
      <w:r>
        <w:t xml:space="preserve">La pila de protocolos </w:t>
      </w:r>
      <w:r w:rsidR="00F40EAB">
        <w:t>utilizada (Bluetopia</w:t>
      </w:r>
      <w:r w:rsidR="005C059B">
        <w:t xml:space="preserve"> para ARM-Cortex-M3) 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bluetooth.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byte, que es la unidad </w:t>
      </w:r>
      <w:r w:rsidR="00F40EAB">
        <w:t>mínima</w:t>
      </w:r>
      <w:r>
        <w:t xml:space="preserve"> de intercambio entre el microcontrolador y el chip</w:t>
      </w:r>
      <w:r w:rsidR="00015F5A">
        <w:t xml:space="preserve"> de bluetooth.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hace es una transferencia bloqueante cada vez que se quiere enviar algún dato, ya que el chip de bluetooth tiene un tiempo </w:t>
      </w:r>
      <w:r w:rsidR="00F40EAB">
        <w:t>límite</w:t>
      </w:r>
      <w:r w:rsidR="00015F5A">
        <w:t xml:space="preserve"> en la recepción de bytes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w:t>
      </w:r>
      <w:r w:rsidR="00B72D2D">
        <w:lastRenderedPageBreak/>
        <w:t xml:space="preserve">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La forma de implementar estos callback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w:t>
      </w:r>
      <w:r>
        <w:lastRenderedPageBreak/>
        <w:t xml:space="preserve">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 xml:space="preserve">Este evento se produce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676F5A" w:rsidRDefault="0073780E" w:rsidP="00676F5A">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w:t>
      </w:r>
      <w:r w:rsidR="00B05445">
        <w:lastRenderedPageBreak/>
        <w:t xml:space="preserve">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Dado que describir una por una cada </w:t>
      </w:r>
      <w:r w:rsidR="00676F5A">
        <w:t>función</w:t>
      </w:r>
      <w:r w:rsidR="00B05445">
        <w:t xml:space="preserve"> adaptada no tiene demasiado </w:t>
      </w:r>
      <w:r w:rsidR="00676F5A">
        <w:t>sentido (sobre todo</w:t>
      </w:r>
      <w:r w:rsidR="00B05445">
        <w:t xml:space="preserve"> porque la mayoría utilizan directamente las funciones definidas en la pila de protocolos</w:t>
      </w:r>
      <w:r w:rsidR="00676F5A">
        <w:t>) vamos a describir la más importante que es</w:t>
      </w:r>
      <w:r w:rsidR="00B05445">
        <w:t xml:space="preserve"> la inicialización </w:t>
      </w:r>
      <w:r w:rsidR="00676F5A">
        <w:t xml:space="preserve">de la propia pila. </w:t>
      </w:r>
    </w:p>
    <w:p w:rsidR="00676F5A" w:rsidRDefault="00676F5A" w:rsidP="00676F5A">
      <w:pPr>
        <w:pStyle w:val="Subttulo"/>
      </w:pPr>
      <w:r>
        <w:t>Inicialización</w:t>
      </w:r>
      <w:r w:rsidR="00B05445">
        <w:t xml:space="preserve"> </w:t>
      </w:r>
      <w:r w:rsidR="00CD7120">
        <w:t>d</w:t>
      </w:r>
      <w:r w:rsidR="00B05445">
        <w:t>e la pila de</w:t>
      </w:r>
      <w:r>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bluetooth la secuencia de inicio necesaria para configurar dicho chip. Este proceso debe realizarse cada vez que se corte la alimentación del chip de bluetooth.</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Inicializa los diversos protocolos bluetooth que están implementados en la pila y configura el “nombre del dispositivo” que será el identificador que podrá consultarse a través de SDP.</w:t>
      </w:r>
    </w:p>
    <w:p w:rsidR="00676F5A" w:rsidRDefault="00143246" w:rsidP="00CD7120">
      <w:r>
        <w:t xml:space="preserve">Una vez que se ha completado esta tarea, la pila como tal esta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lastRenderedPageBreak/>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lastRenderedPageBreak/>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única cola de paquetes bluetooth,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lastRenderedPageBreak/>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clic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Grafico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 xml:space="preserve">rafico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572F86" w:rsidP="000E5C50">
      <w:r>
        <w:t xml:space="preserve"> </w:t>
      </w:r>
      <w:r w:rsidR="000F5F7D">
        <w:t xml:space="preserve">Los </w:t>
      </w:r>
      <w:r w:rsidR="00875E4F">
        <w:t>menús</w:t>
      </w:r>
      <w:r w:rsidR="000F5F7D">
        <w:t xml:space="preserve"> implementados son los definidos en el diseño, </w:t>
      </w:r>
      <w:r w:rsidR="00875E4F">
        <w:t>más</w:t>
      </w:r>
      <w:r w:rsidR="000F5F7D">
        <w:t xml:space="preserve"> uno adicional de bienvenida y otro de despedida. Estos últimos son </w:t>
      </w:r>
      <w:r w:rsidR="00875E4F">
        <w:t>menús</w:t>
      </w:r>
      <w:r w:rsidR="000F5F7D">
        <w:t xml:space="preserve"> </w:t>
      </w:r>
      <w:r w:rsidR="00875E4F">
        <w:t>vacíos</w:t>
      </w:r>
      <w:r w:rsidR="000F5F7D">
        <w:t xml:space="preserve">, ya </w:t>
      </w:r>
      <w:r w:rsidR="00875E4F">
        <w:t>que los estados</w:t>
      </w:r>
      <w:r w:rsidR="000F5F7D">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lastRenderedPageBreak/>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Tarea de interpretación de clics</w:t>
      </w:r>
    </w:p>
    <w:p w:rsidR="001C6C58" w:rsidRDefault="001C6C58" w:rsidP="001C6C58">
      <w:r>
        <w:t xml:space="preserve">Como se ha indicado antes, esta tarea se encarga de interpretar los clics que se hacen en la pantalla. Dicha interpretación se va en determinar si en las coordenadas del clic 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w:t>
      </w:r>
      <w:r w:rsidR="00833474">
        <w:lastRenderedPageBreak/>
        <w:t xml:space="preserve">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 xml:space="preserve">Esta tarea por tanto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w:t>
      </w:r>
      <w:r>
        <w:lastRenderedPageBreak/>
        <w:t xml:space="preserve">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 xml:space="preserve">(hablar con samu que maneja mas esta parte y creo que tiene </w:t>
      </w:r>
      <w:r w:rsidR="00875E4F">
        <w:t>todos los diagramas</w:t>
      </w:r>
      <w:r w:rsidR="00FD4C67">
        <w:t xml:space="preserve">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del comando HCI para que el chip de bluetooth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lastRenderedPageBreak/>
        <w:t xml:space="preserve">No obstante, el apagado por software y la reducción de consumo de pantalla han sido satisfactoriamente implementadas en la tarea de atención al pulsador hardware. En dicha tarea, se generan los eventos que, una vez recibidos por la </w:t>
      </w:r>
      <w:r w:rsidR="00875E4F">
        <w:t>máquina</w:t>
      </w:r>
      <w:r>
        <w:t xml:space="preserve"> de estados, 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sistema operativo, las pruebas a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A45660" w:rsidRDefault="00522292" w:rsidP="00A45660">
      <w:pPr>
        <w:pStyle w:val="Prrafodelista"/>
        <w:numPr>
          <w:ilvl w:val="0"/>
          <w:numId w:val="45"/>
        </w:numPr>
        <w:rPr>
          <w:highlight w:val="yellow"/>
        </w:rPr>
      </w:pPr>
      <w:r w:rsidRPr="00A45660">
        <w:t xml:space="preserve">Primero, se comenzó a ejecutando todas las tareas del </w:t>
      </w:r>
      <w:r w:rsidR="00875E4F" w:rsidRPr="00A45660">
        <w:t>módulo</w:t>
      </w:r>
      <w:r w:rsidRPr="00A45660">
        <w:t xml:space="preserve"> de tratamiento de señal </w:t>
      </w:r>
      <w:r w:rsidR="00875E4F" w:rsidRPr="00A45660">
        <w:t>(adquisición</w:t>
      </w:r>
      <w:r w:rsidRPr="00A45660">
        <w:t>, filtrado, detección de ritmo cardiaco y generación de contraseña) para compro</w:t>
      </w:r>
      <w:r>
        <w:t xml:space="preserve">bar que la ejecución de este </w:t>
      </w:r>
      <w:r w:rsidR="00875E4F">
        <w:t>módulo</w:t>
      </w:r>
      <w:r>
        <w:t xml:space="preserve"> no copaba un excesivo tiempo de ejecución, ya que como se </w:t>
      </w:r>
      <w:r w:rsidR="00875E4F">
        <w:t>comentó</w:t>
      </w:r>
      <w:r>
        <w:t xml:space="preserve"> en el diseño, el tiempo de ejecución de las etapas de tratamiento digital de señal era un elemento </w:t>
      </w:r>
      <w:r w:rsidR="00875E4F">
        <w:t>crítico</w:t>
      </w:r>
      <w:r>
        <w:t xml:space="preserve">. Utilizando la herramienta </w:t>
      </w:r>
      <w:r w:rsidR="00875E4F" w:rsidRPr="00522292">
        <w:rPr>
          <w:highlight w:val="yellow"/>
        </w:rPr>
        <w:t>(ahora</w:t>
      </w:r>
      <w:r w:rsidRPr="00522292">
        <w:rPr>
          <w:highlight w:val="yellow"/>
        </w:rPr>
        <w:t xml:space="preserve"> no encuentro el nombre, hay que ponerlo </w:t>
      </w:r>
      <w:r w:rsidR="00875E4F" w:rsidRPr="00522292">
        <w:rPr>
          <w:highlight w:val="yellow"/>
        </w:rPr>
        <w:t>mañana)</w:t>
      </w:r>
      <w:r w:rsidR="00875E4F">
        <w:rPr>
          <w:highlight w:val="yellow"/>
        </w:rPr>
        <w:t xml:space="preserve"> se</w:t>
      </w:r>
      <w:r>
        <w:t xml:space="preserve"> ha obtenido una traza de la ejecución de dichas tareas, lo </w:t>
      </w:r>
      <w:r>
        <w:lastRenderedPageBreak/>
        <w:t xml:space="preserve">cual muestra que el tiempo de ejecución </w:t>
      </w:r>
      <w:r w:rsidR="00875E4F">
        <w:t>está</w:t>
      </w:r>
      <w:bookmarkStart w:id="0" w:name="_GoBack"/>
      <w:bookmarkEnd w:id="0"/>
      <w:r w:rsidR="00875E4F">
        <w:t xml:space="preserve"> entorno</w:t>
      </w:r>
      <w:r w:rsidR="00A45660">
        <w:t xml:space="preserve"> al 20% del tiempo entre muestra y muestra.</w:t>
      </w:r>
    </w:p>
    <w:p w:rsidR="00A45660" w:rsidRDefault="00A45660" w:rsidP="00A45660">
      <w:pPr>
        <w:ind w:left="708"/>
        <w:rPr>
          <w:highlight w:val="yellow"/>
        </w:rPr>
      </w:pPr>
      <w:r>
        <w:rPr>
          <w:highlight w:val="yellow"/>
        </w:rPr>
        <w:t>(imagen que tengo en el ordenador de la traza de ejecución)</w:t>
      </w:r>
    </w:p>
    <w:p w:rsidR="00A45660" w:rsidRDefault="00875E4F" w:rsidP="00A45660">
      <w:pPr>
        <w:pStyle w:val="Prrafodelista"/>
        <w:numPr>
          <w:ilvl w:val="0"/>
          <w:numId w:val="45"/>
        </w:numPr>
      </w:pPr>
      <w:r>
        <w:t>Después</w:t>
      </w:r>
      <w:r w:rsidR="00A45660">
        <w:t xml:space="preserve">, se añadió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mayor problema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input, se utilizaron señales cardiacas previamente capturadas</w:t>
      </w:r>
      <w:r w:rsidR="002C0758">
        <w:t xml:space="preserve"> y que han sido descargadas de (referencia </w:t>
      </w:r>
      <w:r w:rsidR="00D02B77">
        <w:t>a la web).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lastRenderedPageBreak/>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7E7E25" w:rsidRPr="008E3EDF" w:rsidRDefault="007E7E25" w:rsidP="008E3EDF">
      <w:r>
        <w:t>Aunque este experimento sirve para ilustrar el funcionamiento del algoritmo, es una prueba muy básica,</w:t>
      </w:r>
      <w:r w:rsidR="00532EA3">
        <w:t xml:space="preserve"> ya que no simula como respondería el algoritmo a un ataque que generara la clave con otros medios y además utiliza una base de datos un tanto limitada. </w:t>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lastRenderedPageBreak/>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6C61D0" w:rsidRPr="006C61D0" w:rsidRDefault="00D02B77" w:rsidP="006C61D0">
      <w:r w:rsidRPr="00D02B77">
        <w:t>https://es.mathworks.com/matlabcentral/fileexchange/45404-ecg-q-r-s-wave-online-detector</w:t>
      </w:r>
    </w:p>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DA8" w:rsidRDefault="00562DA8" w:rsidP="00BE5238">
      <w:pPr>
        <w:spacing w:after="0" w:line="240" w:lineRule="auto"/>
      </w:pPr>
      <w:r>
        <w:separator/>
      </w:r>
    </w:p>
  </w:endnote>
  <w:endnote w:type="continuationSeparator" w:id="0">
    <w:p w:rsidR="00562DA8" w:rsidRDefault="00562DA8"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782F3F" w:rsidRDefault="00782F3F">
        <w:pPr>
          <w:pStyle w:val="Piedepgina"/>
          <w:jc w:val="center"/>
        </w:pPr>
        <w:r>
          <w:fldChar w:fldCharType="begin"/>
        </w:r>
        <w:r>
          <w:instrText>PAGE   \* MERGEFORMAT</w:instrText>
        </w:r>
        <w:r>
          <w:fldChar w:fldCharType="separate"/>
        </w:r>
        <w:r w:rsidR="00875E4F">
          <w:rPr>
            <w:noProof/>
          </w:rPr>
          <w:t>62</w:t>
        </w:r>
        <w:r>
          <w:fldChar w:fldCharType="end"/>
        </w:r>
      </w:p>
    </w:sdtContent>
  </w:sdt>
  <w:p w:rsidR="00782F3F" w:rsidRDefault="00782F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DA8" w:rsidRDefault="00562DA8" w:rsidP="00BE5238">
      <w:pPr>
        <w:spacing w:after="0" w:line="240" w:lineRule="auto"/>
      </w:pPr>
      <w:r>
        <w:separator/>
      </w:r>
    </w:p>
  </w:footnote>
  <w:footnote w:type="continuationSeparator" w:id="0">
    <w:p w:rsidR="00562DA8" w:rsidRDefault="00562DA8"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2"/>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3"/>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8"/>
  </w:num>
  <w:num w:numId="30">
    <w:abstractNumId w:val="40"/>
  </w:num>
  <w:num w:numId="31">
    <w:abstractNumId w:val="4"/>
  </w:num>
  <w:num w:numId="32">
    <w:abstractNumId w:val="14"/>
  </w:num>
  <w:num w:numId="33">
    <w:abstractNumId w:val="16"/>
  </w:num>
  <w:num w:numId="34">
    <w:abstractNumId w:val="5"/>
  </w:num>
  <w:num w:numId="35">
    <w:abstractNumId w:val="39"/>
  </w:num>
  <w:num w:numId="36">
    <w:abstractNumId w:val="34"/>
  </w:num>
  <w:num w:numId="37">
    <w:abstractNumId w:val="2"/>
  </w:num>
  <w:num w:numId="38">
    <w:abstractNumId w:val="44"/>
  </w:num>
  <w:num w:numId="39">
    <w:abstractNumId w:val="28"/>
  </w:num>
  <w:num w:numId="40">
    <w:abstractNumId w:val="7"/>
  </w:num>
  <w:num w:numId="41">
    <w:abstractNumId w:val="37"/>
  </w:num>
  <w:num w:numId="42">
    <w:abstractNumId w:val="17"/>
  </w:num>
  <w:num w:numId="43">
    <w:abstractNumId w:val="12"/>
  </w:num>
  <w:num w:numId="44">
    <w:abstractNumId w:val="41"/>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D321C"/>
    <w:rsid w:val="000E06A9"/>
    <w:rsid w:val="000E3DC1"/>
    <w:rsid w:val="000E5C50"/>
    <w:rsid w:val="000F2C02"/>
    <w:rsid w:val="000F5F7D"/>
    <w:rsid w:val="00101AAA"/>
    <w:rsid w:val="0010715B"/>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90C5A"/>
    <w:rsid w:val="00196F3F"/>
    <w:rsid w:val="001A5729"/>
    <w:rsid w:val="001A6290"/>
    <w:rsid w:val="001A6E42"/>
    <w:rsid w:val="001B1147"/>
    <w:rsid w:val="001B1448"/>
    <w:rsid w:val="001B1882"/>
    <w:rsid w:val="001C6C58"/>
    <w:rsid w:val="001D1218"/>
    <w:rsid w:val="001D28F2"/>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2F66"/>
    <w:rsid w:val="002577B8"/>
    <w:rsid w:val="002600CD"/>
    <w:rsid w:val="00263CDB"/>
    <w:rsid w:val="002642BE"/>
    <w:rsid w:val="00267EE2"/>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37AC"/>
    <w:rsid w:val="002F0E2A"/>
    <w:rsid w:val="002F48C3"/>
    <w:rsid w:val="0030528C"/>
    <w:rsid w:val="00306277"/>
    <w:rsid w:val="00307886"/>
    <w:rsid w:val="00312E20"/>
    <w:rsid w:val="00316974"/>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6634"/>
    <w:rsid w:val="003B7BFF"/>
    <w:rsid w:val="003C50AC"/>
    <w:rsid w:val="003D0862"/>
    <w:rsid w:val="003D098D"/>
    <w:rsid w:val="003D465C"/>
    <w:rsid w:val="003D4FAC"/>
    <w:rsid w:val="003D618B"/>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4569A"/>
    <w:rsid w:val="00546722"/>
    <w:rsid w:val="005501C6"/>
    <w:rsid w:val="00554A12"/>
    <w:rsid w:val="00562DA8"/>
    <w:rsid w:val="005645ED"/>
    <w:rsid w:val="0056511A"/>
    <w:rsid w:val="0056717E"/>
    <w:rsid w:val="00572F86"/>
    <w:rsid w:val="0057509B"/>
    <w:rsid w:val="005776EA"/>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C0A86"/>
    <w:rsid w:val="006C1DF4"/>
    <w:rsid w:val="006C5ADC"/>
    <w:rsid w:val="006C61D0"/>
    <w:rsid w:val="006D016C"/>
    <w:rsid w:val="006D0E4A"/>
    <w:rsid w:val="006D5545"/>
    <w:rsid w:val="006D6A30"/>
    <w:rsid w:val="006F2032"/>
    <w:rsid w:val="006F3D3E"/>
    <w:rsid w:val="006F3DD7"/>
    <w:rsid w:val="0070032E"/>
    <w:rsid w:val="00701494"/>
    <w:rsid w:val="00704DA0"/>
    <w:rsid w:val="00715F19"/>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2F3F"/>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6981"/>
    <w:rsid w:val="007E7E25"/>
    <w:rsid w:val="007F330F"/>
    <w:rsid w:val="007F5464"/>
    <w:rsid w:val="007F5ABE"/>
    <w:rsid w:val="00800007"/>
    <w:rsid w:val="00810D72"/>
    <w:rsid w:val="00811634"/>
    <w:rsid w:val="0081459C"/>
    <w:rsid w:val="00821C54"/>
    <w:rsid w:val="00830E4C"/>
    <w:rsid w:val="00833474"/>
    <w:rsid w:val="00840EDF"/>
    <w:rsid w:val="00841D15"/>
    <w:rsid w:val="00844488"/>
    <w:rsid w:val="0084613E"/>
    <w:rsid w:val="008475FB"/>
    <w:rsid w:val="00847FCC"/>
    <w:rsid w:val="00855EC4"/>
    <w:rsid w:val="00857AD0"/>
    <w:rsid w:val="00862A66"/>
    <w:rsid w:val="00867268"/>
    <w:rsid w:val="00871852"/>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311F"/>
    <w:rsid w:val="008D1169"/>
    <w:rsid w:val="008D2972"/>
    <w:rsid w:val="008D4283"/>
    <w:rsid w:val="008E3EDF"/>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D0E67"/>
    <w:rsid w:val="009D1F63"/>
    <w:rsid w:val="009D2718"/>
    <w:rsid w:val="009D2C95"/>
    <w:rsid w:val="009D6744"/>
    <w:rsid w:val="009D746B"/>
    <w:rsid w:val="009D7E7E"/>
    <w:rsid w:val="009E1033"/>
    <w:rsid w:val="009E4E75"/>
    <w:rsid w:val="009E4F66"/>
    <w:rsid w:val="009F229B"/>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10BF"/>
    <w:rsid w:val="00E94984"/>
    <w:rsid w:val="00EA6349"/>
    <w:rsid w:val="00EA6CE3"/>
    <w:rsid w:val="00EB16F3"/>
    <w:rsid w:val="00EB4410"/>
    <w:rsid w:val="00EB6C48"/>
    <w:rsid w:val="00EB7321"/>
    <w:rsid w:val="00EC55BF"/>
    <w:rsid w:val="00ED0E7D"/>
    <w:rsid w:val="00ED52BE"/>
    <w:rsid w:val="00EE08B5"/>
    <w:rsid w:val="00EE7556"/>
    <w:rsid w:val="00EF0A4E"/>
    <w:rsid w:val="00EF2388"/>
    <w:rsid w:val="00EF3B04"/>
    <w:rsid w:val="00EF5A3A"/>
    <w:rsid w:val="00EF6A17"/>
    <w:rsid w:val="00EF7079"/>
    <w:rsid w:val="00F06FF7"/>
    <w:rsid w:val="00F0742A"/>
    <w:rsid w:val="00F110C4"/>
    <w:rsid w:val="00F2391D"/>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02CB"/>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6D29D-448C-48E1-9277-47DAA1A5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8020</TotalTime>
  <Pages>63</Pages>
  <Words>22255</Words>
  <Characters>122407</Characters>
  <Application>Microsoft Office Word</Application>
  <DocSecurity>0</DocSecurity>
  <Lines>1020</Lines>
  <Paragraphs>288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274</cp:revision>
  <dcterms:created xsi:type="dcterms:W3CDTF">2016-06-15T11:09:00Z</dcterms:created>
  <dcterms:modified xsi:type="dcterms:W3CDTF">2016-09-19T02:42:00Z</dcterms:modified>
</cp:coreProperties>
</file>