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429" w:rsidRDefault="00916429" w:rsidP="0091642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E73287" wp14:editId="2B8A5D9B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5C0BF" wp14:editId="07305D7F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429" w:rsidRPr="00ED72D7" w:rsidRDefault="00916429" w:rsidP="00916429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:rsidR="00916429" w:rsidRDefault="00916429" w:rsidP="00916429">
      <w:pPr>
        <w:jc w:val="center"/>
      </w:pPr>
    </w:p>
    <w:p w:rsidR="00916429" w:rsidRDefault="00916429" w:rsidP="00916429">
      <w:pPr>
        <w:jc w:val="center"/>
      </w:pPr>
    </w:p>
    <w:p w:rsidR="00916429" w:rsidRDefault="00916429" w:rsidP="00916429">
      <w:pPr>
        <w:jc w:val="center"/>
      </w:pPr>
    </w:p>
    <w:p w:rsidR="00916429" w:rsidRPr="00620FCF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     </w:t>
      </w:r>
    </w:p>
    <w:p w:rsidR="00916429" w:rsidRPr="00620FCF" w:rsidRDefault="00916429" w:rsidP="00916429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="00936F1B">
        <w:rPr>
          <w:sz w:val="32"/>
          <w:szCs w:val="32"/>
          <w:u w:val="single"/>
        </w:rPr>
        <w:t xml:space="preserve">  </w:t>
      </w:r>
      <w:r w:rsidR="00936F1B" w:rsidRPr="00936F1B">
        <w:rPr>
          <w:rFonts w:hint="eastAsia"/>
          <w:sz w:val="32"/>
          <w:szCs w:val="32"/>
          <w:u w:val="single"/>
        </w:rPr>
        <w:t>组合逻辑电路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</w:t>
      </w:r>
    </w:p>
    <w:p w:rsidR="00916429" w:rsidRPr="00D25E9E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 w:rsidR="00936F1B">
        <w:rPr>
          <w:sz w:val="32"/>
          <w:szCs w:val="32"/>
          <w:u w:val="single"/>
        </w:rPr>
        <w:t xml:space="preserve">             </w:t>
      </w:r>
      <w:r w:rsidRPr="00620FCF">
        <w:rPr>
          <w:sz w:val="32"/>
          <w:szCs w:val="32"/>
          <w:u w:val="single"/>
        </w:rPr>
        <w:t xml:space="preserve">        </w:t>
      </w:r>
    </w:p>
    <w:p w:rsidR="00916429" w:rsidRPr="00D25E9E" w:rsidRDefault="00916429" w:rsidP="00916429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:rsidR="00916429" w:rsidRDefault="00916429" w:rsidP="00916429">
      <w:pPr>
        <w:jc w:val="center"/>
      </w:pPr>
    </w:p>
    <w:p w:rsidR="00916429" w:rsidRDefault="00916429" w:rsidP="00916429">
      <w:pPr>
        <w:jc w:val="center"/>
      </w:pP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B</w:t>
      </w:r>
      <w:r>
        <w:rPr>
          <w:rFonts w:hint="eastAsia"/>
          <w:sz w:val="28"/>
          <w:szCs w:val="28"/>
          <w:u w:val="single"/>
        </w:rPr>
        <w:t>18030</w:t>
      </w:r>
      <w:r>
        <w:rPr>
          <w:sz w:val="28"/>
          <w:szCs w:val="28"/>
          <w:u w:val="single"/>
        </w:rPr>
        <w:t>4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620FCF">
        <w:rPr>
          <w:sz w:val="28"/>
          <w:szCs w:val="28"/>
          <w:u w:val="single"/>
        </w:rPr>
        <w:t xml:space="preserve">    </w:t>
      </w: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B</w:t>
      </w:r>
      <w:r>
        <w:rPr>
          <w:sz w:val="28"/>
          <w:szCs w:val="28"/>
          <w:u w:val="single"/>
        </w:rPr>
        <w:t xml:space="preserve">18030406    </w:t>
      </w:r>
      <w:r w:rsidRPr="00620FCF">
        <w:rPr>
          <w:sz w:val="28"/>
          <w:szCs w:val="28"/>
          <w:u w:val="single"/>
        </w:rPr>
        <w:t xml:space="preserve">     </w:t>
      </w: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张颖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朱震华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   </w:t>
      </w:r>
    </w:p>
    <w:p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2019-2020</w:t>
      </w:r>
      <w:r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:rsidR="00916429" w:rsidRPr="007619AC" w:rsidRDefault="00916429" w:rsidP="00916429">
      <w:pPr>
        <w:rPr>
          <w:u w:val="single"/>
        </w:rPr>
      </w:pPr>
    </w:p>
    <w:p w:rsidR="00916429" w:rsidRDefault="00916429" w:rsidP="00916429">
      <w:pPr>
        <w:rPr>
          <w:u w:val="single"/>
        </w:rPr>
      </w:pPr>
    </w:p>
    <w:p w:rsidR="00916429" w:rsidRDefault="00916429" w:rsidP="00916429">
      <w:pPr>
        <w:rPr>
          <w:u w:val="single"/>
        </w:rPr>
      </w:pPr>
    </w:p>
    <w:p w:rsidR="00916429" w:rsidRPr="00CB7E41" w:rsidRDefault="00916429" w:rsidP="00916429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916429" w:rsidRDefault="00936F1B" w:rsidP="00916429">
      <w:pPr>
        <w:jc w:val="center"/>
        <w:rPr>
          <w:rFonts w:ascii="宋体" w:eastAsia="宋体" w:hAnsi="宋体"/>
          <w:szCs w:val="21"/>
        </w:rPr>
      </w:pPr>
      <w:r w:rsidRPr="00936F1B">
        <w:rPr>
          <w:rFonts w:ascii="宋体" w:eastAsia="宋体" w:hAnsi="宋体" w:hint="eastAsia"/>
          <w:sz w:val="52"/>
          <w:szCs w:val="52"/>
        </w:rPr>
        <w:lastRenderedPageBreak/>
        <w:t>组合逻辑电路</w:t>
      </w:r>
    </w:p>
    <w:p w:rsidR="00916429" w:rsidRDefault="00916429" w:rsidP="0091642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936F1B" w:rsidRPr="00936F1B" w:rsidRDefault="00936F1B" w:rsidP="00936F1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Hlk39679196"/>
      <w:r w:rsidRPr="00936F1B">
        <w:rPr>
          <w:rFonts w:ascii="宋体" w:eastAsia="宋体" w:hAnsi="宋体"/>
          <w:szCs w:val="21"/>
        </w:rPr>
        <w:t>掌握基本门电路的实际应用。</w:t>
      </w:r>
    </w:p>
    <w:p w:rsidR="00936F1B" w:rsidRPr="00936F1B" w:rsidRDefault="00936F1B" w:rsidP="00936F1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936F1B">
        <w:rPr>
          <w:rFonts w:ascii="宋体" w:eastAsia="宋体" w:hAnsi="宋体"/>
          <w:szCs w:val="21"/>
        </w:rPr>
        <w:t>掌握基本门多余端的处理方法。</w:t>
      </w:r>
    </w:p>
    <w:p w:rsidR="00936F1B" w:rsidRPr="00936F1B" w:rsidRDefault="00936F1B" w:rsidP="00936F1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936F1B">
        <w:rPr>
          <w:rFonts w:ascii="宋体" w:eastAsia="宋体" w:hAnsi="宋体"/>
          <w:szCs w:val="21"/>
        </w:rPr>
        <w:t>用实验验证所设计电路的逻辑功能。</w:t>
      </w:r>
    </w:p>
    <w:p w:rsidR="00936F1B" w:rsidRPr="007619AC" w:rsidRDefault="00936F1B" w:rsidP="00936F1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936F1B">
        <w:rPr>
          <w:rFonts w:ascii="宋体" w:eastAsia="宋体" w:hAnsi="宋体"/>
          <w:szCs w:val="21"/>
        </w:rPr>
        <w:t>判断、观察组合逻辑电路险象并了解消除险象的方法。</w:t>
      </w:r>
    </w:p>
    <w:bookmarkEnd w:id="0"/>
    <w:p w:rsidR="00916429" w:rsidRDefault="00916429" w:rsidP="0091642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916429" w:rsidRDefault="00916429" w:rsidP="00916429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 w:hint="eastAsia"/>
          <w:szCs w:val="21"/>
        </w:rPr>
        <w:t>： window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计算机</w:t>
      </w:r>
    </w:p>
    <w:p w:rsidR="00916429" w:rsidRPr="00206E14" w:rsidRDefault="00916429" w:rsidP="00206E14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 xml:space="preserve"> </w:t>
      </w:r>
      <w:r w:rsidRPr="007619AC">
        <w:rPr>
          <w:rFonts w:ascii="宋体" w:eastAsia="宋体" w:hAnsi="宋体" w:hint="eastAsia"/>
          <w:szCs w:val="21"/>
        </w:rPr>
        <w:t>Multisim软件</w:t>
      </w:r>
    </w:p>
    <w:p w:rsidR="00916429" w:rsidRDefault="00916429" w:rsidP="0091642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936F1B">
        <w:rPr>
          <w:rFonts w:hint="eastAsia"/>
          <w:sz w:val="28"/>
          <w:szCs w:val="28"/>
        </w:rPr>
        <w:t>原理</w:t>
      </w:r>
      <w:r w:rsidR="0059247C">
        <w:rPr>
          <w:rFonts w:hint="eastAsia"/>
          <w:sz w:val="28"/>
          <w:szCs w:val="28"/>
        </w:rPr>
        <w:t>及内容</w:t>
      </w:r>
    </w:p>
    <w:p w:rsidR="00936F1B" w:rsidRPr="00F84D49" w:rsidRDefault="00F84D49" w:rsidP="00936F1B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hint="eastAsia"/>
        </w:rPr>
        <w:t>实验原理</w:t>
      </w:r>
    </w:p>
    <w:p w:rsidR="00F84D49" w:rsidRPr="0059247C" w:rsidRDefault="00F84D49" w:rsidP="00F84D49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cs="宋体" w:hint="eastAsia"/>
          <w:b/>
          <w:bCs/>
          <w:szCs w:val="21"/>
        </w:rPr>
      </w:pPr>
      <w:r>
        <w:rPr>
          <w:rFonts w:ascii="宋体" w:eastAsia="宋体" w:hAnsi="宋体" w:hint="eastAsia"/>
        </w:rPr>
        <w:t>组合电路设计：</w:t>
      </w:r>
    </w:p>
    <w:p w:rsidR="0059247C" w:rsidRPr="0059247C" w:rsidRDefault="0059247C" w:rsidP="0059247C">
      <w:pPr>
        <w:ind w:left="567"/>
        <w:jc w:val="left"/>
        <w:rPr>
          <w:rFonts w:ascii="宋体" w:eastAsia="宋体" w:hAnsi="宋体" w:cs="宋体"/>
          <w:szCs w:val="21"/>
        </w:rPr>
      </w:pPr>
      <w:r>
        <w:rPr>
          <w:noProof/>
        </w:rPr>
        <w:drawing>
          <wp:inline distT="0" distB="0" distL="0" distR="0" wp14:anchorId="584EDCEC" wp14:editId="647E2AB1">
            <wp:extent cx="4597400" cy="2204720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9247C" w:rsidRDefault="0059247C" w:rsidP="0059247C">
      <w:pPr>
        <w:ind w:left="567"/>
        <w:jc w:val="left"/>
        <w:rPr>
          <w:rFonts w:ascii="宋体" w:eastAsia="宋体" w:hAnsi="宋体" w:cs="宋体"/>
          <w:szCs w:val="21"/>
        </w:rPr>
      </w:pPr>
      <w:r w:rsidRPr="0059247C">
        <w:rPr>
          <w:rFonts w:ascii="宋体" w:eastAsia="宋体" w:hAnsi="宋体" w:cs="宋体" w:hint="eastAsia"/>
          <w:szCs w:val="21"/>
        </w:rPr>
        <w:t>组合电路的设计原则不外两条：首先，所设计出的电路能实现给定的逻辑功能；其次，</w:t>
      </w:r>
      <w:r w:rsidRPr="0059247C">
        <w:rPr>
          <w:rFonts w:ascii="宋体" w:eastAsia="宋体" w:hAnsi="宋体" w:cs="宋体"/>
          <w:szCs w:val="21"/>
        </w:rPr>
        <w:t xml:space="preserve"> 电路尽可能是最佳的。</w:t>
      </w:r>
    </w:p>
    <w:p w:rsidR="00F84D49" w:rsidRPr="00F84D49" w:rsidRDefault="00F84D49" w:rsidP="00F84D49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cs="宋体" w:hint="eastAsia"/>
          <w:szCs w:val="21"/>
        </w:rPr>
      </w:pPr>
      <w:r w:rsidRPr="00F84D49">
        <w:rPr>
          <w:rFonts w:ascii="宋体" w:eastAsia="宋体" w:hAnsi="宋体" w:cs="宋体"/>
          <w:szCs w:val="21"/>
        </w:rPr>
        <w:t>测试74LS00与非门</w:t>
      </w:r>
      <w:r>
        <w:rPr>
          <w:rFonts w:ascii="宋体" w:eastAsia="宋体" w:hAnsi="宋体" w:cs="宋体"/>
          <w:szCs w:val="21"/>
        </w:rPr>
        <w:t>的逻辑功能：</w:t>
      </w:r>
    </w:p>
    <w:p w:rsidR="00F84D49" w:rsidRPr="00F84D49" w:rsidRDefault="00F84D49" w:rsidP="00F84D49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cs="宋体" w:hint="eastAsia"/>
          <w:szCs w:val="21"/>
        </w:rPr>
      </w:pPr>
      <w:r w:rsidRPr="00F84D49">
        <w:rPr>
          <w:rFonts w:ascii="宋体" w:eastAsia="宋体" w:hAnsi="宋体" w:cs="宋体"/>
          <w:szCs w:val="21"/>
        </w:rPr>
        <w:t>静态:用</w:t>
      </w:r>
      <w:r>
        <w:rPr>
          <w:rFonts w:ascii="宋体" w:eastAsia="宋体" w:hAnsi="宋体" w:cs="宋体"/>
          <w:szCs w:val="21"/>
        </w:rPr>
        <w:t>控制变量法改</w:t>
      </w:r>
      <w:r w:rsidRPr="00F84D49">
        <w:rPr>
          <w:rFonts w:ascii="宋体" w:eastAsia="宋体" w:hAnsi="宋体" w:cs="宋体"/>
          <w:szCs w:val="21"/>
        </w:rPr>
        <w:t>变输入变量</w:t>
      </w:r>
      <w:r>
        <w:rPr>
          <w:rFonts w:ascii="宋体" w:eastAsia="宋体" w:hAnsi="宋体" w:cs="宋体"/>
          <w:szCs w:val="21"/>
        </w:rPr>
        <w:t>得出</w:t>
      </w:r>
      <w:r w:rsidRPr="00F84D49">
        <w:rPr>
          <w:rFonts w:ascii="宋体" w:eastAsia="宋体" w:hAnsi="宋体" w:cs="宋体"/>
          <w:szCs w:val="21"/>
        </w:rPr>
        <w:t>输出结果。</w:t>
      </w:r>
    </w:p>
    <w:p w:rsidR="00F84D49" w:rsidRPr="00F84D49" w:rsidRDefault="00F84D49" w:rsidP="00F84D49">
      <w:pPr>
        <w:pStyle w:val="a3"/>
        <w:ind w:left="1647" w:firstLineChars="0" w:firstLine="0"/>
        <w:jc w:val="left"/>
        <w:rPr>
          <w:rFonts w:ascii="宋体" w:eastAsia="宋体" w:hAnsi="宋体" w:cs="宋体" w:hint="eastAsia"/>
          <w:szCs w:val="21"/>
        </w:rPr>
      </w:pPr>
      <w:r w:rsidRPr="00F84D49">
        <w:rPr>
          <w:rFonts w:ascii="宋体" w:eastAsia="宋体" w:hAnsi="宋体" w:cs="宋体"/>
          <w:szCs w:val="21"/>
        </w:rPr>
        <w:t>(2)动态:用自动产生并不断变化的逻辑电平值作为输入信号，测试不断变化的输出信号。</w:t>
      </w:r>
    </w:p>
    <w:p w:rsidR="00F84D49" w:rsidRPr="00F84D49" w:rsidRDefault="00F84D49" w:rsidP="00F84D49">
      <w:pPr>
        <w:pStyle w:val="a3"/>
        <w:numPr>
          <w:ilvl w:val="0"/>
          <w:numId w:val="18"/>
        </w:numPr>
        <w:ind w:firstLineChars="0"/>
        <w:jc w:val="left"/>
        <w:rPr>
          <w:rFonts w:ascii="宋体" w:eastAsia="宋体" w:hAnsi="宋体" w:cs="宋体" w:hint="eastAsia"/>
          <w:szCs w:val="21"/>
        </w:rPr>
      </w:pPr>
      <w:r w:rsidRPr="00F84D49">
        <w:rPr>
          <w:rFonts w:ascii="宋体" w:eastAsia="宋体" w:hAnsi="宋体" w:cs="宋体"/>
          <w:szCs w:val="21"/>
        </w:rPr>
        <w:t>数字锁</w:t>
      </w:r>
      <w:r>
        <w:rPr>
          <w:rFonts w:ascii="宋体" w:eastAsia="宋体" w:hAnsi="宋体" w:cs="宋体" w:hint="eastAsia"/>
          <w:szCs w:val="21"/>
        </w:rPr>
        <w:t>逻辑电路：</w:t>
      </w:r>
    </w:p>
    <w:p w:rsidR="00F84D49" w:rsidRPr="00F84D49" w:rsidRDefault="00F84D49" w:rsidP="00F84D49">
      <w:pPr>
        <w:pStyle w:val="a3"/>
        <w:ind w:left="1647" w:firstLineChars="0" w:firstLine="0"/>
        <w:jc w:val="left"/>
        <w:rPr>
          <w:rFonts w:ascii="宋体" w:eastAsia="宋体" w:hAnsi="宋体" w:cs="宋体" w:hint="eastAsia"/>
          <w:szCs w:val="21"/>
        </w:rPr>
      </w:pPr>
      <w:r w:rsidRPr="00F84D49">
        <w:rPr>
          <w:rFonts w:ascii="宋体" w:eastAsia="宋体" w:hAnsi="宋体" w:cs="宋体" w:hint="eastAsia"/>
          <w:szCs w:val="21"/>
        </w:rPr>
        <w:t>设</w:t>
      </w:r>
      <w:r w:rsidRPr="00F84D49">
        <w:rPr>
          <w:rFonts w:ascii="宋体" w:eastAsia="宋体" w:hAnsi="宋体" w:cs="宋体"/>
          <w:szCs w:val="21"/>
        </w:rPr>
        <w:t>F1表示是否开锁成功、F2表示是否报警。其中“是”为</w:t>
      </w:r>
      <w:proofErr w:type="gramStart"/>
      <w:r w:rsidRPr="00F84D49">
        <w:rPr>
          <w:rFonts w:ascii="宋体" w:eastAsia="宋体" w:hAnsi="宋体" w:cs="宋体"/>
          <w:szCs w:val="21"/>
        </w:rPr>
        <w:t>“</w:t>
      </w:r>
      <w:proofErr w:type="gramEnd"/>
      <w:r w:rsidRPr="00F84D49">
        <w:rPr>
          <w:rFonts w:ascii="宋体" w:eastAsia="宋体" w:hAnsi="宋体" w:cs="宋体"/>
          <w:szCs w:val="21"/>
        </w:rPr>
        <w:t>1"，“否”为“0”。通过题意可将数字锁电路的功能用真值表表示出来，</w:t>
      </w:r>
      <w:proofErr w:type="gramStart"/>
      <w:r w:rsidRPr="00F84D49">
        <w:rPr>
          <w:rFonts w:ascii="宋体" w:eastAsia="宋体" w:hAnsi="宋体" w:cs="宋体"/>
          <w:szCs w:val="21"/>
        </w:rPr>
        <w:t>画卡诺</w:t>
      </w:r>
      <w:proofErr w:type="gramEnd"/>
      <w:r w:rsidRPr="00F84D49">
        <w:rPr>
          <w:rFonts w:ascii="宋体" w:eastAsia="宋体" w:hAnsi="宋体" w:cs="宋体"/>
          <w:szCs w:val="21"/>
        </w:rPr>
        <w:t>图，得逻辑表达式:</w:t>
      </w:r>
      <w:r>
        <w:rPr>
          <w:noProof/>
        </w:rPr>
        <w:drawing>
          <wp:inline distT="0" distB="0" distL="0" distR="0">
            <wp:extent cx="3964781" cy="92456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11723" r="3107" b="6949"/>
                    <a:stretch/>
                  </pic:blipFill>
                  <pic:spPr bwMode="auto">
                    <a:xfrm>
                      <a:off x="0" y="0"/>
                      <a:ext cx="4080368" cy="95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7936" w:type="dxa"/>
        <w:tblInd w:w="360" w:type="dxa"/>
        <w:tblLook w:val="04A0" w:firstRow="1" w:lastRow="0" w:firstColumn="1" w:lastColumn="0" w:noHBand="0" w:noVBand="1"/>
      </w:tblPr>
      <w:tblGrid>
        <w:gridCol w:w="534"/>
        <w:gridCol w:w="4913"/>
        <w:gridCol w:w="2489"/>
      </w:tblGrid>
      <w:tr w:rsidR="0059247C" w:rsidTr="00F84D49">
        <w:trPr>
          <w:trHeight w:val="312"/>
        </w:trPr>
        <w:tc>
          <w:tcPr>
            <w:tcW w:w="7936" w:type="dxa"/>
            <w:gridSpan w:val="3"/>
          </w:tcPr>
          <w:p w:rsidR="0059247C" w:rsidRPr="0041466F" w:rsidRDefault="0059247C" w:rsidP="001A45B8">
            <w:pPr>
              <w:pStyle w:val="a3"/>
              <w:ind w:firstLineChars="0" w:firstLine="0"/>
              <w:jc w:val="center"/>
            </w:pPr>
            <w:r w:rsidRPr="001649C9">
              <w:rPr>
                <w:rFonts w:ascii="宋体" w:eastAsia="宋体" w:hAnsi="宋体" w:cs="宋体" w:hint="eastAsia"/>
                <w:szCs w:val="21"/>
              </w:rPr>
              <w:lastRenderedPageBreak/>
              <w:t>静态逻辑险象的判别方法</w:t>
            </w:r>
          </w:p>
        </w:tc>
      </w:tr>
      <w:tr w:rsidR="0059247C" w:rsidTr="00F84D49">
        <w:trPr>
          <w:trHeight w:val="936"/>
        </w:trPr>
        <w:tc>
          <w:tcPr>
            <w:tcW w:w="534" w:type="dxa"/>
            <w:vMerge w:val="restart"/>
            <w:textDirection w:val="tbRlV"/>
          </w:tcPr>
          <w:p w:rsidR="0059247C" w:rsidRPr="0029282F" w:rsidRDefault="0059247C" w:rsidP="001A45B8">
            <w:pPr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代数法</w:t>
            </w:r>
          </w:p>
        </w:tc>
        <w:tc>
          <w:tcPr>
            <w:tcW w:w="4913" w:type="dxa"/>
          </w:tcPr>
          <w:p w:rsidR="0059247C" w:rsidRPr="0041466F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1649C9">
              <w:rPr>
                <w:rFonts w:ascii="宋体" w:eastAsia="宋体" w:hAnsi="宋体" w:cs="宋体"/>
                <w:szCs w:val="21"/>
              </w:rPr>
              <w:t>当变量同时以原变量和反变</w:t>
            </w:r>
            <w:proofErr w:type="gramStart"/>
            <w:r w:rsidRPr="001649C9">
              <w:rPr>
                <w:rFonts w:ascii="宋体" w:eastAsia="宋体" w:hAnsi="宋体" w:cs="宋体"/>
                <w:szCs w:val="21"/>
              </w:rPr>
              <w:t>量形式</w:t>
            </w:r>
            <w:proofErr w:type="gramEnd"/>
            <w:r w:rsidRPr="001649C9">
              <w:rPr>
                <w:rFonts w:ascii="宋体" w:eastAsia="宋体" w:hAnsi="宋体" w:cs="宋体"/>
                <w:szCs w:val="21"/>
              </w:rPr>
              <w:t>出现在函数式中时，该变量就具备了竞争的条件。</w:t>
            </w:r>
          </w:p>
        </w:tc>
        <w:tc>
          <w:tcPr>
            <w:tcW w:w="2489" w:type="dxa"/>
            <w:vMerge w:val="restart"/>
          </w:tcPr>
          <w:p w:rsidR="0059247C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消除其它变量的方法</w:t>
            </w:r>
            <w:r>
              <w:rPr>
                <w:rFonts w:ascii="宋体" w:eastAsia="宋体" w:hAnsi="宋体" w:cs="宋体" w:hint="eastAsia"/>
                <w:szCs w:val="21"/>
              </w:rPr>
              <w:t>：</w:t>
            </w:r>
          </w:p>
          <w:p w:rsidR="0059247C" w:rsidRPr="0029282F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将这些变量的各种取值组合依次代人式中，就可以把</w:t>
            </w:r>
            <w:proofErr w:type="gramStart"/>
            <w:r w:rsidRPr="0029282F">
              <w:rPr>
                <w:rFonts w:ascii="宋体" w:eastAsia="宋体" w:hAnsi="宋体" w:cs="宋体"/>
                <w:szCs w:val="21"/>
              </w:rPr>
              <w:t>它们从式中</w:t>
            </w:r>
            <w:proofErr w:type="gramEnd"/>
            <w:r w:rsidRPr="0029282F">
              <w:rPr>
                <w:rFonts w:ascii="宋体" w:eastAsia="宋体" w:hAnsi="宋体" w:cs="宋体"/>
                <w:szCs w:val="21"/>
              </w:rPr>
              <w:t>消去。如果某一变量仅以一种形式出现在函数式中，它的变化决不会引起竞争，可不考虑它的影响。</w:t>
            </w:r>
          </w:p>
        </w:tc>
      </w:tr>
      <w:tr w:rsidR="0059247C" w:rsidTr="00F84D49">
        <w:trPr>
          <w:trHeight w:val="936"/>
        </w:trPr>
        <w:tc>
          <w:tcPr>
            <w:tcW w:w="534" w:type="dxa"/>
            <w:vMerge/>
            <w:textDirection w:val="tbRlV"/>
          </w:tcPr>
          <w:p w:rsidR="0059247C" w:rsidRPr="0029282F" w:rsidRDefault="0059247C" w:rsidP="001A45B8">
            <w:pPr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913" w:type="dxa"/>
          </w:tcPr>
          <w:p w:rsidR="0059247C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 xml:space="preserve">消除式中其它变量而仅留下被研究的变量，若得到下列两种形式，则说明存在静态逻辑险象： </w:t>
            </w:r>
          </w:p>
          <w:p w:rsidR="0059247C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F</w:t>
            </w:r>
            <w:r w:rsidRPr="001649C9">
              <w:sym w:font="Symbol" w:char="F03D"/>
            </w:r>
            <w:r w:rsidRPr="0029282F">
              <w:rPr>
                <w:rFonts w:ascii="宋体" w:eastAsia="宋体" w:hAnsi="宋体" w:cs="宋体"/>
                <w:szCs w:val="21"/>
              </w:rPr>
              <w:t xml:space="preserve"> A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 w:rsidRPr="001649C9">
              <w:sym w:font="Symbol" w:char="F0B7"/>
            </w:r>
            <w:r w:rsidRPr="0029282F"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59247C" w:rsidRPr="00484F6D">
                    <w:rPr>
                      <w:rFonts w:ascii="宋体" w:eastAsia="宋体" w:hAnsi="宋体" w:cs="宋体"/>
                      <w:sz w:val="10"/>
                      <w:szCs w:val="21"/>
                    </w:rPr>
                    <w:t>一</w:t>
                  </w:r>
                </w:rt>
                <w:rubyBase>
                  <w:r w:rsidR="0059247C">
                    <w:rPr>
                      <w:rFonts w:ascii="宋体" w:eastAsia="宋体" w:hAnsi="宋体" w:cs="宋体"/>
                      <w:szCs w:val="21"/>
                    </w:rPr>
                    <w:t>A</w:t>
                  </w:r>
                </w:rubyBase>
              </w:ruby>
            </w:r>
            <w:r w:rsidRPr="0029282F"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“</w:t>
            </w:r>
            <w:r w:rsidRPr="0029282F">
              <w:rPr>
                <w:rFonts w:ascii="宋体" w:eastAsia="宋体" w:hAnsi="宋体" w:cs="宋体"/>
                <w:szCs w:val="21"/>
              </w:rPr>
              <w:t>0</w:t>
            </w:r>
            <w:r w:rsidRPr="001649C9">
              <w:sym w:font="Symbol" w:char="F02D"/>
            </w:r>
            <w:r w:rsidRPr="0029282F">
              <w:rPr>
                <w:rFonts w:ascii="宋体" w:eastAsia="宋体" w:hAnsi="宋体" w:cs="宋体"/>
                <w:szCs w:val="21"/>
              </w:rPr>
              <w:t>1</w:t>
            </w:r>
            <w:r w:rsidRPr="001649C9">
              <w:sym w:font="Symbol" w:char="F02D"/>
            </w:r>
            <w:r w:rsidRPr="0029282F">
              <w:rPr>
                <w:rFonts w:ascii="宋体" w:eastAsia="宋体" w:hAnsi="宋体" w:cs="宋体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szCs w:val="21"/>
              </w:rPr>
              <w:t>”</w:t>
            </w:r>
            <w:r w:rsidRPr="0029282F">
              <w:rPr>
                <w:rFonts w:ascii="宋体" w:eastAsia="宋体" w:hAnsi="宋体" w:cs="宋体"/>
                <w:szCs w:val="21"/>
              </w:rPr>
              <w:t xml:space="preserve">型险象 </w:t>
            </w:r>
          </w:p>
          <w:p w:rsidR="0059247C" w:rsidRPr="001649C9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F</w:t>
            </w:r>
            <w:r w:rsidRPr="001649C9">
              <w:sym w:font="Symbol" w:char="F03D"/>
            </w:r>
            <w:r w:rsidRPr="0029282F">
              <w:rPr>
                <w:rFonts w:ascii="宋体" w:eastAsia="宋体" w:hAnsi="宋体" w:cs="宋体"/>
                <w:szCs w:val="21"/>
              </w:rPr>
              <w:t xml:space="preserve"> A </w:t>
            </w:r>
            <w:r w:rsidRPr="001649C9">
              <w:sym w:font="Symbol" w:char="F02B"/>
            </w:r>
            <w:r w:rsidRPr="0029282F">
              <w:rPr>
                <w:rFonts w:ascii="宋体" w:eastAsia="宋体" w:hAnsi="宋体" w:cs="宋体"/>
                <w:szCs w:val="21"/>
              </w:rPr>
              <w:t xml:space="preserve"> </w:t>
            </w:r>
            <w:bookmarkStart w:id="1" w:name="_Hlk40085582"/>
            <w:r>
              <w:rPr>
                <w:rFonts w:ascii="宋体" w:eastAsia="宋体" w:hAnsi="宋体" w:cs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59247C" w:rsidRPr="00484F6D">
                    <w:rPr>
                      <w:rFonts w:ascii="宋体" w:eastAsia="宋体" w:hAnsi="宋体" w:cs="宋体"/>
                      <w:sz w:val="10"/>
                      <w:szCs w:val="21"/>
                    </w:rPr>
                    <w:t>一</w:t>
                  </w:r>
                </w:rt>
                <w:rubyBase>
                  <w:r w:rsidR="0059247C">
                    <w:rPr>
                      <w:rFonts w:ascii="宋体" w:eastAsia="宋体" w:hAnsi="宋体" w:cs="宋体"/>
                      <w:szCs w:val="21"/>
                    </w:rPr>
                    <w:t>A</w:t>
                  </w:r>
                </w:rubyBase>
              </w:ruby>
            </w:r>
            <w:bookmarkEnd w:id="1"/>
            <w:r w:rsidRPr="0029282F"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>“</w:t>
            </w:r>
            <w:r w:rsidRPr="0029282F">
              <w:rPr>
                <w:rFonts w:ascii="宋体" w:eastAsia="宋体" w:hAnsi="宋体" w:cs="宋体"/>
                <w:szCs w:val="21"/>
              </w:rPr>
              <w:t>1</w:t>
            </w:r>
            <w:r w:rsidRPr="001649C9">
              <w:sym w:font="Symbol" w:char="F02D"/>
            </w:r>
            <w:r w:rsidRPr="0029282F">
              <w:rPr>
                <w:rFonts w:ascii="宋体" w:eastAsia="宋体" w:hAnsi="宋体" w:cs="宋体"/>
                <w:szCs w:val="21"/>
              </w:rPr>
              <w:t>0</w:t>
            </w:r>
            <w:r w:rsidRPr="001649C9">
              <w:sym w:font="Symbol" w:char="F02D"/>
            </w:r>
            <w:r w:rsidRPr="0029282F">
              <w:rPr>
                <w:rFonts w:ascii="宋体" w:eastAsia="宋体" w:hAnsi="宋体" w:cs="宋体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  <w:r w:rsidRPr="0029282F">
              <w:rPr>
                <w:rFonts w:ascii="宋体" w:eastAsia="宋体" w:hAnsi="宋体" w:cs="宋体"/>
                <w:szCs w:val="21"/>
              </w:rPr>
              <w:t>型险象</w:t>
            </w:r>
          </w:p>
        </w:tc>
        <w:tc>
          <w:tcPr>
            <w:tcW w:w="2489" w:type="dxa"/>
            <w:vMerge/>
          </w:tcPr>
          <w:p w:rsidR="0059247C" w:rsidRPr="0029282F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9247C" w:rsidTr="00F84D49">
        <w:trPr>
          <w:trHeight w:val="312"/>
        </w:trPr>
        <w:tc>
          <w:tcPr>
            <w:tcW w:w="534" w:type="dxa"/>
            <w:textDirection w:val="tbRlV"/>
          </w:tcPr>
          <w:p w:rsidR="0059247C" w:rsidRPr="0029282F" w:rsidRDefault="0059247C" w:rsidP="001A45B8">
            <w:pPr>
              <w:ind w:left="113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卡诺法</w:t>
            </w:r>
          </w:p>
          <w:p w:rsidR="0059247C" w:rsidRPr="0029282F" w:rsidRDefault="0059247C" w:rsidP="001A45B8">
            <w:pPr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913" w:type="dxa"/>
          </w:tcPr>
          <w:p w:rsidR="0059247C" w:rsidRPr="001649C9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1649C9">
              <w:rPr>
                <w:rFonts w:ascii="宋体" w:eastAsia="宋体" w:hAnsi="宋体" w:cs="宋体"/>
                <w:szCs w:val="21"/>
              </w:rPr>
              <w:t>只要有两个</w:t>
            </w:r>
            <w:proofErr w:type="gramStart"/>
            <w:r w:rsidRPr="001649C9">
              <w:rPr>
                <w:rFonts w:ascii="宋体" w:eastAsia="宋体" w:hAnsi="宋体" w:cs="宋体"/>
                <w:szCs w:val="21"/>
              </w:rPr>
              <w:t>卡诺圈相切</w:t>
            </w:r>
            <w:proofErr w:type="gramEnd"/>
            <w:r w:rsidRPr="001649C9">
              <w:rPr>
                <w:rFonts w:ascii="宋体" w:eastAsia="宋体" w:hAnsi="宋体" w:cs="宋体"/>
                <w:szCs w:val="21"/>
              </w:rPr>
              <w:t>，则当变量在</w:t>
            </w:r>
            <w:proofErr w:type="gramStart"/>
            <w:r w:rsidRPr="001649C9">
              <w:rPr>
                <w:rFonts w:ascii="宋体" w:eastAsia="宋体" w:hAnsi="宋体" w:cs="宋体"/>
                <w:szCs w:val="21"/>
              </w:rPr>
              <w:t>两卡诺圈搭接</w:t>
            </w:r>
            <w:proofErr w:type="gramEnd"/>
            <w:r w:rsidRPr="001649C9">
              <w:rPr>
                <w:rFonts w:ascii="宋体" w:eastAsia="宋体" w:hAnsi="宋体" w:cs="宋体"/>
                <w:szCs w:val="21"/>
              </w:rPr>
              <w:t>处发生变化时该电路必然存在险象，而</w:t>
            </w:r>
            <w:proofErr w:type="gramStart"/>
            <w:r w:rsidRPr="001649C9">
              <w:rPr>
                <w:rFonts w:ascii="宋体" w:eastAsia="宋体" w:hAnsi="宋体" w:cs="宋体"/>
                <w:szCs w:val="21"/>
              </w:rPr>
              <w:t>两卡诺圈交叠</w:t>
            </w:r>
            <w:proofErr w:type="gramEnd"/>
            <w:r w:rsidRPr="001649C9">
              <w:rPr>
                <w:rFonts w:ascii="宋体" w:eastAsia="宋体" w:hAnsi="宋体" w:cs="宋体"/>
                <w:szCs w:val="21"/>
              </w:rPr>
              <w:t>或相互错开，则不会产生险象。</w:t>
            </w:r>
          </w:p>
        </w:tc>
        <w:tc>
          <w:tcPr>
            <w:tcW w:w="2489" w:type="dxa"/>
          </w:tcPr>
          <w:p w:rsidR="0059247C" w:rsidRPr="0029282F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59247C" w:rsidTr="00F84D49">
        <w:trPr>
          <w:trHeight w:val="1437"/>
        </w:trPr>
        <w:tc>
          <w:tcPr>
            <w:tcW w:w="534" w:type="dxa"/>
            <w:textDirection w:val="tbRlV"/>
          </w:tcPr>
          <w:p w:rsidR="0059247C" w:rsidRPr="0029282F" w:rsidRDefault="0059247C" w:rsidP="001A45B8">
            <w:pPr>
              <w:ind w:left="113"/>
              <w:jc w:val="center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示波器法</w:t>
            </w:r>
          </w:p>
          <w:p w:rsidR="0059247C" w:rsidRDefault="0059247C" w:rsidP="001A45B8">
            <w:pPr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913" w:type="dxa"/>
          </w:tcPr>
          <w:p w:rsidR="0059247C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  <w:r w:rsidRPr="001649C9">
              <w:rPr>
                <w:rFonts w:ascii="宋体" w:eastAsia="宋体" w:hAnsi="宋体" w:cs="宋体"/>
                <w:szCs w:val="21"/>
              </w:rPr>
              <w:t>将给定逻辑电路中某一具有竞争能力的变量用频率较高(&gt;1MHz)的脉冲信号代替，而将其它变量接逻辑开关，然后在这些变量的各种取值下，</w:t>
            </w:r>
            <w:proofErr w:type="gramStart"/>
            <w:r w:rsidRPr="001649C9">
              <w:rPr>
                <w:rFonts w:ascii="宋体" w:eastAsia="宋体" w:hAnsi="宋体" w:cs="宋体"/>
                <w:szCs w:val="21"/>
              </w:rPr>
              <w:t>用双迹示波器</w:t>
            </w:r>
            <w:proofErr w:type="gramEnd"/>
            <w:r w:rsidRPr="001649C9">
              <w:rPr>
                <w:rFonts w:ascii="宋体" w:eastAsia="宋体" w:hAnsi="宋体" w:cs="宋体"/>
                <w:szCs w:val="21"/>
              </w:rPr>
              <w:t>同时观察该脉冲信号及输出波形，就可看出该变量变化时，输出波形有无毛刺产生。</w:t>
            </w:r>
          </w:p>
        </w:tc>
        <w:tc>
          <w:tcPr>
            <w:tcW w:w="2489" w:type="dxa"/>
          </w:tcPr>
          <w:p w:rsidR="0059247C" w:rsidRPr="001649C9" w:rsidRDefault="0059247C" w:rsidP="001A45B8">
            <w:pPr>
              <w:pStyle w:val="a3"/>
              <w:ind w:firstLineChars="0" w:firstLine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F84D49" w:rsidRPr="00F84D49" w:rsidRDefault="00F84D49" w:rsidP="00F84D49">
      <w:pPr>
        <w:pStyle w:val="a3"/>
        <w:ind w:left="927" w:firstLineChars="0" w:firstLine="0"/>
        <w:jc w:val="left"/>
        <w:rPr>
          <w:rFonts w:ascii="宋体" w:eastAsia="宋体" w:hAnsi="宋体" w:cs="宋体" w:hint="eastAsia"/>
          <w:b/>
          <w:bCs/>
          <w:szCs w:val="21"/>
        </w:rPr>
      </w:pPr>
    </w:p>
    <w:p w:rsidR="00F84D49" w:rsidRPr="00F84D49" w:rsidRDefault="00F84D49" w:rsidP="00F84D49">
      <w:pPr>
        <w:pStyle w:val="a3"/>
        <w:ind w:left="927" w:firstLineChars="0" w:firstLine="0"/>
        <w:jc w:val="left"/>
        <w:rPr>
          <w:rFonts w:ascii="宋体" w:eastAsia="宋体" w:hAnsi="宋体" w:cs="宋体" w:hint="eastAsia"/>
          <w:b/>
          <w:bCs/>
          <w:szCs w:val="21"/>
        </w:rPr>
      </w:pPr>
    </w:p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709"/>
        <w:gridCol w:w="7371"/>
      </w:tblGrid>
      <w:tr w:rsidR="00F84D49" w:rsidRPr="0041466F" w:rsidTr="0045229A">
        <w:trPr>
          <w:trHeight w:val="312"/>
        </w:trPr>
        <w:tc>
          <w:tcPr>
            <w:tcW w:w="8080" w:type="dxa"/>
            <w:gridSpan w:val="2"/>
          </w:tcPr>
          <w:p w:rsidR="00F84D49" w:rsidRPr="0041466F" w:rsidRDefault="00F84D49" w:rsidP="0045229A">
            <w:pPr>
              <w:pStyle w:val="a3"/>
              <w:ind w:firstLineChars="0" w:firstLine="0"/>
              <w:jc w:val="center"/>
            </w:pPr>
            <w:r w:rsidRPr="0029282F">
              <w:rPr>
                <w:rFonts w:ascii="宋体" w:eastAsia="宋体" w:hAnsi="宋体"/>
              </w:rPr>
              <w:t>险象的消除方法</w:t>
            </w:r>
          </w:p>
        </w:tc>
      </w:tr>
      <w:tr w:rsidR="00F84D49" w:rsidRPr="0041466F" w:rsidTr="0045229A">
        <w:trPr>
          <w:cantSplit/>
          <w:trHeight w:val="1639"/>
        </w:trPr>
        <w:tc>
          <w:tcPr>
            <w:tcW w:w="709" w:type="dxa"/>
            <w:textDirection w:val="tbRlV"/>
          </w:tcPr>
          <w:p w:rsidR="00F84D49" w:rsidRPr="0029282F" w:rsidRDefault="00F84D49" w:rsidP="0045229A">
            <w:pPr>
              <w:spacing w:line="360" w:lineRule="auto"/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  <w:r w:rsidRPr="002D1051">
              <w:rPr>
                <w:rFonts w:ascii="宋体" w:eastAsia="宋体" w:hAnsi="宋体" w:cs="宋体"/>
                <w:szCs w:val="21"/>
              </w:rPr>
              <w:t>修改逻辑设计</w:t>
            </w:r>
          </w:p>
        </w:tc>
        <w:tc>
          <w:tcPr>
            <w:tcW w:w="7371" w:type="dxa"/>
          </w:tcPr>
          <w:p w:rsidR="00F84D49" w:rsidRPr="0041466F" w:rsidRDefault="00F84D49" w:rsidP="0045229A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2D1051">
              <w:rPr>
                <w:rFonts w:ascii="宋体" w:eastAsia="宋体" w:hAnsi="宋体" w:cs="宋体" w:hint="eastAsia"/>
                <w:szCs w:val="21"/>
              </w:rPr>
              <w:t>对逻辑险象来说，可在原函数中加上多余项或乘上多余因子</w:t>
            </w:r>
            <w:r w:rsidRPr="002D1051">
              <w:rPr>
                <w:rFonts w:ascii="宋体" w:eastAsia="宋体" w:hAnsi="宋体" w:cs="宋体"/>
                <w:szCs w:val="21"/>
              </w:rPr>
              <w:t>(对或与表达式)，也就是在卡诺图中，用一个多余圈将两个相切</w:t>
            </w:r>
            <w:proofErr w:type="gramStart"/>
            <w:r w:rsidRPr="002D1051">
              <w:rPr>
                <w:rFonts w:ascii="宋体" w:eastAsia="宋体" w:hAnsi="宋体" w:cs="宋体"/>
                <w:szCs w:val="21"/>
              </w:rPr>
              <w:t>的卡诺圈连接</w:t>
            </w:r>
            <w:proofErr w:type="gramEnd"/>
            <w:r w:rsidRPr="002D1051">
              <w:rPr>
                <w:rFonts w:ascii="宋体" w:eastAsia="宋体" w:hAnsi="宋体" w:cs="宋体"/>
                <w:szCs w:val="21"/>
              </w:rPr>
              <w:t>起来。或将卡</w:t>
            </w:r>
            <w:proofErr w:type="gramStart"/>
            <w:r w:rsidRPr="002D1051">
              <w:rPr>
                <w:rFonts w:ascii="宋体" w:eastAsia="宋体" w:hAnsi="宋体" w:cs="宋体"/>
                <w:szCs w:val="21"/>
              </w:rPr>
              <w:t>诺图重圈</w:t>
            </w:r>
            <w:proofErr w:type="gramEnd"/>
            <w:r w:rsidRPr="002D1051">
              <w:rPr>
                <w:rFonts w:ascii="宋体" w:eastAsia="宋体" w:hAnsi="宋体" w:cs="宋体"/>
                <w:szCs w:val="21"/>
              </w:rPr>
              <w:t>，避免相切。其目的是使原函数F不再可能化为(A+</w:t>
            </w:r>
            <w:r>
              <w:rPr>
                <w:rFonts w:ascii="宋体" w:eastAsia="宋体" w:hAnsi="宋体" w:cs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F84D49" w:rsidRPr="00484F6D">
                    <w:rPr>
                      <w:rFonts w:ascii="宋体" w:eastAsia="宋体" w:hAnsi="宋体" w:cs="宋体"/>
                      <w:sz w:val="10"/>
                      <w:szCs w:val="21"/>
                    </w:rPr>
                    <w:t>一</w:t>
                  </w:r>
                </w:rt>
                <w:rubyBase>
                  <w:r w:rsidR="00F84D49">
                    <w:rPr>
                      <w:rFonts w:ascii="宋体" w:eastAsia="宋体" w:hAnsi="宋体" w:cs="宋体"/>
                      <w:szCs w:val="21"/>
                    </w:rPr>
                    <w:t>A</w:t>
                  </w:r>
                </w:rubyBase>
              </w:ruby>
            </w:r>
            <w:r w:rsidRPr="002D1051">
              <w:rPr>
                <w:rFonts w:ascii="宋体" w:eastAsia="宋体" w:hAnsi="宋体" w:cs="宋体"/>
                <w:szCs w:val="21"/>
              </w:rPr>
              <w:t>)或A·</w:t>
            </w:r>
            <w:r>
              <w:rPr>
                <w:rFonts w:ascii="宋体" w:eastAsia="宋体" w:hAnsi="宋体" w:cs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F84D49" w:rsidRPr="00484F6D">
                    <w:rPr>
                      <w:rFonts w:ascii="宋体" w:eastAsia="宋体" w:hAnsi="宋体" w:cs="宋体"/>
                      <w:sz w:val="10"/>
                      <w:szCs w:val="21"/>
                    </w:rPr>
                    <w:t>一</w:t>
                  </w:r>
                </w:rt>
                <w:rubyBase>
                  <w:r w:rsidR="00F84D49">
                    <w:rPr>
                      <w:rFonts w:ascii="宋体" w:eastAsia="宋体" w:hAnsi="宋体" w:cs="宋体"/>
                      <w:szCs w:val="21"/>
                    </w:rPr>
                    <w:t>A</w:t>
                  </w:r>
                </w:rubyBase>
              </w:ruby>
            </w:r>
            <w:r w:rsidRPr="002D1051">
              <w:rPr>
                <w:rFonts w:ascii="宋体" w:eastAsia="宋体" w:hAnsi="宋体" w:cs="宋体"/>
                <w:szCs w:val="21"/>
              </w:rPr>
              <w:t>的形式，从而消除逻辑现象。可以证明，添加多余项后，原来的险象消除了，但这样却增加了设备量。</w:t>
            </w:r>
          </w:p>
        </w:tc>
      </w:tr>
      <w:tr w:rsidR="00F84D49" w:rsidRPr="001649C9" w:rsidTr="0045229A">
        <w:trPr>
          <w:cantSplit/>
          <w:trHeight w:val="1549"/>
        </w:trPr>
        <w:tc>
          <w:tcPr>
            <w:tcW w:w="709" w:type="dxa"/>
            <w:textDirection w:val="tbRlV"/>
          </w:tcPr>
          <w:p w:rsidR="00F84D49" w:rsidRPr="0029282F" w:rsidRDefault="00F84D49" w:rsidP="0045229A">
            <w:pPr>
              <w:spacing w:line="360" w:lineRule="auto"/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  <w:r w:rsidRPr="002D1051">
              <w:rPr>
                <w:rFonts w:ascii="宋体" w:eastAsia="宋体" w:hAnsi="宋体" w:cs="宋体"/>
                <w:szCs w:val="21"/>
              </w:rPr>
              <w:t>加滤波电路</w:t>
            </w:r>
          </w:p>
        </w:tc>
        <w:tc>
          <w:tcPr>
            <w:tcW w:w="7371" w:type="dxa"/>
          </w:tcPr>
          <w:p w:rsidR="00F84D49" w:rsidRPr="001649C9" w:rsidRDefault="00F84D49" w:rsidP="0045229A">
            <w:pPr>
              <w:pStyle w:val="a3"/>
              <w:spacing w:line="360" w:lineRule="auto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2D1051">
              <w:rPr>
                <w:rFonts w:ascii="宋体" w:eastAsia="宋体" w:hAnsi="宋体" w:cs="宋体"/>
                <w:szCs w:val="21"/>
              </w:rPr>
              <w:t>在输出波形要求不高的情况下，可在输出端加一个 RC 积分器(低通滤波器)或直接加滤波电容，适当选取 R、C 值将毛刺压抑在电路正常工作的允许范围内，从而消除毛刺对后级工作的影响</w:t>
            </w:r>
            <w:r>
              <w:rPr>
                <w:rFonts w:ascii="宋体" w:eastAsia="宋体" w:hAnsi="宋体" w:cs="宋体"/>
                <w:szCs w:val="21"/>
              </w:rPr>
              <w:t>。</w:t>
            </w:r>
          </w:p>
        </w:tc>
      </w:tr>
      <w:tr w:rsidR="00F84D49" w:rsidTr="0045229A">
        <w:trPr>
          <w:cantSplit/>
          <w:trHeight w:val="1305"/>
        </w:trPr>
        <w:tc>
          <w:tcPr>
            <w:tcW w:w="709" w:type="dxa"/>
            <w:textDirection w:val="tbRlV"/>
          </w:tcPr>
          <w:p w:rsidR="00F84D49" w:rsidRDefault="00F84D49" w:rsidP="0045229A">
            <w:pPr>
              <w:spacing w:line="360" w:lineRule="auto"/>
              <w:ind w:left="113" w:right="113"/>
              <w:jc w:val="center"/>
              <w:rPr>
                <w:rFonts w:ascii="宋体" w:eastAsia="宋体" w:hAnsi="宋体" w:cs="宋体"/>
                <w:szCs w:val="21"/>
              </w:rPr>
            </w:pPr>
            <w:r w:rsidRPr="002D1051">
              <w:rPr>
                <w:rFonts w:ascii="宋体" w:eastAsia="宋体" w:hAnsi="宋体" w:cs="宋体"/>
                <w:szCs w:val="21"/>
              </w:rPr>
              <w:t>加取样脉冲</w:t>
            </w:r>
          </w:p>
        </w:tc>
        <w:tc>
          <w:tcPr>
            <w:tcW w:w="7371" w:type="dxa"/>
          </w:tcPr>
          <w:p w:rsidR="00F84D49" w:rsidRDefault="00F84D49" w:rsidP="0045229A">
            <w:pPr>
              <w:pStyle w:val="a3"/>
              <w:ind w:firstLineChars="0" w:firstLine="0"/>
              <w:rPr>
                <w:rFonts w:ascii="宋体" w:eastAsia="宋体" w:hAnsi="宋体" w:cs="宋体"/>
                <w:szCs w:val="21"/>
              </w:rPr>
            </w:pPr>
            <w:r w:rsidRPr="0029282F">
              <w:rPr>
                <w:rFonts w:ascii="宋体" w:eastAsia="宋体" w:hAnsi="宋体" w:cs="宋体"/>
                <w:szCs w:val="21"/>
              </w:rPr>
              <w:t>在组合电路输出门的一个输入</w:t>
            </w:r>
            <w:proofErr w:type="gramStart"/>
            <w:r w:rsidRPr="0029282F">
              <w:rPr>
                <w:rFonts w:ascii="宋体" w:eastAsia="宋体" w:hAnsi="宋体" w:cs="宋体"/>
                <w:szCs w:val="21"/>
              </w:rPr>
              <w:t>端加入</w:t>
            </w:r>
            <w:proofErr w:type="gramEnd"/>
            <w:r w:rsidRPr="0029282F">
              <w:rPr>
                <w:rFonts w:ascii="宋体" w:eastAsia="宋体" w:hAnsi="宋体" w:cs="宋体"/>
                <w:szCs w:val="21"/>
              </w:rPr>
              <w:t>一个取样脉冲，就可以有效地消除任何险象。取样脉冲的出现时间一定要与输入信号的变化时间错开。这样，通过取样后就能正确反映组合电路的输出值。 但必须指出，加取样脉冲后，输出将不是电位信号，而是脉冲信号。</w:t>
            </w:r>
          </w:p>
        </w:tc>
      </w:tr>
    </w:tbl>
    <w:p w:rsidR="00F84D49" w:rsidRDefault="00F84D49" w:rsidP="00F84D49">
      <w:pPr>
        <w:pStyle w:val="a3"/>
        <w:ind w:left="927" w:firstLineChars="0" w:firstLine="0"/>
        <w:jc w:val="left"/>
        <w:rPr>
          <w:rFonts w:ascii="宋体" w:eastAsia="宋体" w:hAnsi="宋体" w:cs="宋体"/>
          <w:b/>
          <w:bCs/>
          <w:szCs w:val="21"/>
        </w:rPr>
      </w:pPr>
    </w:p>
    <w:p w:rsidR="00F84D49" w:rsidRPr="00F84D49" w:rsidRDefault="00F84D49" w:rsidP="00F84D49">
      <w:pPr>
        <w:pStyle w:val="a3"/>
        <w:ind w:left="927" w:firstLineChars="0" w:firstLine="0"/>
        <w:jc w:val="left"/>
        <w:rPr>
          <w:rFonts w:ascii="宋体" w:eastAsia="宋体" w:hAnsi="宋体" w:cs="宋体" w:hint="eastAsia"/>
          <w:b/>
          <w:bCs/>
          <w:szCs w:val="21"/>
        </w:rPr>
      </w:pPr>
    </w:p>
    <w:p w:rsidR="006E7346" w:rsidRPr="006E7346" w:rsidRDefault="006E7346" w:rsidP="006E7346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="宋体" w:hint="eastAsia"/>
          <w:b/>
          <w:bCs/>
          <w:szCs w:val="21"/>
        </w:rPr>
      </w:pPr>
      <w:r w:rsidRPr="006E7346">
        <w:rPr>
          <w:rFonts w:ascii="宋体" w:eastAsia="宋体" w:hAnsi="宋体" w:cs="宋体" w:hint="eastAsia"/>
          <w:szCs w:val="21"/>
        </w:rPr>
        <w:t>实验内容</w:t>
      </w:r>
      <w:r>
        <w:rPr>
          <w:rFonts w:ascii="宋体" w:eastAsia="宋体" w:hAnsi="宋体" w:cs="宋体" w:hint="eastAsia"/>
          <w:szCs w:val="21"/>
        </w:rPr>
        <w:t>：</w:t>
      </w:r>
    </w:p>
    <w:p w:rsidR="006E7346" w:rsidRDefault="006E7346" w:rsidP="006E7346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测试7400LS与非门：</w:t>
      </w:r>
    </w:p>
    <w:p w:rsidR="006E7346" w:rsidRPr="00604B56" w:rsidRDefault="006E7346" w:rsidP="006E7346">
      <w:pPr>
        <w:pStyle w:val="a3"/>
        <w:ind w:left="1849" w:firstLineChars="0" w:firstLine="0"/>
        <w:jc w:val="left"/>
        <w:rPr>
          <w:rFonts w:ascii="宋体" w:eastAsia="宋体" w:hAnsi="宋体"/>
        </w:rPr>
      </w:pPr>
      <w:r w:rsidRPr="00604B56">
        <w:rPr>
          <w:rFonts w:ascii="宋体" w:eastAsia="宋体" w:hAnsi="宋体" w:hint="eastAsia"/>
        </w:rPr>
        <w:t xml:space="preserve">设A、B表示输入端：用 “0” 和 “1” 表示，按键是否为按下： </w:t>
      </w:r>
      <w:r w:rsidRPr="00604B56">
        <w:rPr>
          <w:rFonts w:ascii="宋体" w:eastAsia="宋体" w:hAnsi="宋体"/>
        </w:rPr>
        <w:t>“1”</w:t>
      </w:r>
      <w:r w:rsidRPr="00604B56">
        <w:rPr>
          <w:rFonts w:ascii="宋体" w:eastAsia="宋体" w:hAnsi="宋体" w:hint="eastAsia"/>
        </w:rPr>
        <w:t>表示按键按下，“0” 表示按键没按下。</w:t>
      </w:r>
    </w:p>
    <w:p w:rsidR="006E7346" w:rsidRDefault="006E7346" w:rsidP="006E7346">
      <w:pPr>
        <w:pStyle w:val="a3"/>
        <w:ind w:left="1849" w:firstLineChars="0" w:firstLine="0"/>
        <w:jc w:val="left"/>
        <w:rPr>
          <w:rFonts w:ascii="宋体" w:eastAsia="宋体" w:hAnsi="宋体"/>
        </w:rPr>
      </w:pPr>
      <w:r w:rsidRPr="00604B56">
        <w:rPr>
          <w:rFonts w:ascii="宋体" w:eastAsia="宋体" w:hAnsi="宋体" w:hint="eastAsia"/>
        </w:rPr>
        <w:t>设F</w:t>
      </w:r>
      <w:r w:rsidRPr="00604B56">
        <w:rPr>
          <w:rFonts w:ascii="宋体" w:eastAsia="宋体" w:hAnsi="宋体"/>
        </w:rPr>
        <w:t xml:space="preserve"> </w:t>
      </w:r>
      <w:r w:rsidRPr="00604B56">
        <w:rPr>
          <w:rFonts w:ascii="宋体" w:eastAsia="宋体" w:hAnsi="宋体" w:hint="eastAsia"/>
        </w:rPr>
        <w:t xml:space="preserve">表示输出端：用 “0” 和 “1” 表示，灯是否为熄灭： </w:t>
      </w:r>
      <w:r w:rsidRPr="00604B56">
        <w:rPr>
          <w:rFonts w:ascii="宋体" w:eastAsia="宋体" w:hAnsi="宋体"/>
        </w:rPr>
        <w:t>“1”</w:t>
      </w:r>
      <w:r w:rsidRPr="00604B56">
        <w:rPr>
          <w:rFonts w:ascii="宋体" w:eastAsia="宋体" w:hAnsi="宋体" w:hint="eastAsia"/>
        </w:rPr>
        <w:t>表示灯亮，“0” 表示灯灭。</w:t>
      </w:r>
    </w:p>
    <w:tbl>
      <w:tblPr>
        <w:tblStyle w:val="a4"/>
        <w:tblW w:w="0" w:type="auto"/>
        <w:tblInd w:w="1838" w:type="dxa"/>
        <w:tblLook w:val="04A0" w:firstRow="1" w:lastRow="0" w:firstColumn="1" w:lastColumn="0" w:noHBand="0" w:noVBand="1"/>
      </w:tblPr>
      <w:tblGrid>
        <w:gridCol w:w="2126"/>
        <w:gridCol w:w="2268"/>
        <w:gridCol w:w="2064"/>
      </w:tblGrid>
      <w:tr w:rsidR="006E7346" w:rsidTr="0045229A">
        <w:tc>
          <w:tcPr>
            <w:tcW w:w="2126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A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2064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</w:p>
        </w:tc>
      </w:tr>
      <w:tr w:rsidR="006E7346" w:rsidTr="0045229A">
        <w:tc>
          <w:tcPr>
            <w:tcW w:w="2126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064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Tr="0045229A">
        <w:tc>
          <w:tcPr>
            <w:tcW w:w="2126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064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Tr="0045229A">
        <w:tc>
          <w:tcPr>
            <w:tcW w:w="2126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064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RPr="0059247C" w:rsidTr="0045229A">
        <w:tc>
          <w:tcPr>
            <w:tcW w:w="2126" w:type="dxa"/>
            <w:shd w:val="clear" w:color="auto" w:fill="FFF2CC" w:themeFill="accent4" w:themeFillTint="33"/>
          </w:tcPr>
          <w:p w:rsidR="006E7346" w:rsidRPr="0059247C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247C"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:rsidR="006E7346" w:rsidRPr="0059247C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247C"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2064" w:type="dxa"/>
            <w:shd w:val="clear" w:color="auto" w:fill="FFF2CC" w:themeFill="accent4" w:themeFillTint="33"/>
          </w:tcPr>
          <w:p w:rsidR="006E7346" w:rsidRPr="0059247C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59247C">
              <w:rPr>
                <w:rFonts w:ascii="宋体" w:eastAsia="宋体" w:hAnsi="宋体" w:hint="eastAsia"/>
                <w:b/>
                <w:bCs/>
                <w:szCs w:val="21"/>
              </w:rPr>
              <w:t>0</w:t>
            </w:r>
          </w:p>
        </w:tc>
      </w:tr>
    </w:tbl>
    <w:p w:rsidR="006E7346" w:rsidRPr="006E7346" w:rsidRDefault="006E7346" w:rsidP="006E7346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 w:rsidRPr="0059247C">
        <w:rPr>
          <w:rFonts w:ascii="宋体" w:eastAsia="宋体" w:hAnsi="宋体" w:hint="eastAsia"/>
          <w:b/>
          <w:bCs/>
          <w:szCs w:val="21"/>
        </w:rPr>
        <w:t>表1</w:t>
      </w:r>
      <w:r w:rsidRPr="0059247C">
        <w:rPr>
          <w:rFonts w:ascii="宋体" w:eastAsia="宋体" w:hAnsi="宋体"/>
          <w:b/>
          <w:bCs/>
          <w:szCs w:val="21"/>
        </w:rPr>
        <w:t xml:space="preserve"> </w:t>
      </w:r>
      <w:r w:rsidRPr="0059247C">
        <w:rPr>
          <w:rFonts w:ascii="宋体" w:eastAsia="宋体" w:hAnsi="宋体" w:hint="eastAsia"/>
          <w:b/>
          <w:bCs/>
          <w:szCs w:val="21"/>
        </w:rPr>
        <w:t>7400LS与非门逻辑功能</w:t>
      </w:r>
      <w:r>
        <w:rPr>
          <w:rFonts w:ascii="宋体" w:eastAsia="宋体" w:hAnsi="宋体" w:hint="eastAsia"/>
          <w:b/>
          <w:bCs/>
          <w:szCs w:val="21"/>
        </w:rPr>
        <w:t>真值表</w:t>
      </w:r>
    </w:p>
    <w:p w:rsidR="006E7346" w:rsidRDefault="006E7346" w:rsidP="006E7346">
      <w:pPr>
        <w:pStyle w:val="a3"/>
        <w:numPr>
          <w:ilvl w:val="0"/>
          <w:numId w:val="1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数字锁逻辑电路：</w:t>
      </w:r>
    </w:p>
    <w:p w:rsidR="006E7346" w:rsidRPr="00604B56" w:rsidRDefault="006E7346" w:rsidP="006E7346">
      <w:pPr>
        <w:pStyle w:val="a3"/>
        <w:ind w:left="1849" w:firstLineChars="0" w:firstLine="0"/>
        <w:jc w:val="left"/>
        <w:rPr>
          <w:rFonts w:ascii="宋体" w:eastAsia="宋体" w:hAnsi="宋体"/>
        </w:rPr>
      </w:pPr>
      <w:r w:rsidRPr="00604B56">
        <w:rPr>
          <w:rFonts w:ascii="宋体" w:eastAsia="宋体" w:hAnsi="宋体" w:hint="eastAsia"/>
        </w:rPr>
        <w:t>设A、B</w:t>
      </w:r>
      <w:r>
        <w:rPr>
          <w:rFonts w:ascii="宋体" w:eastAsia="宋体" w:hAnsi="宋体" w:hint="eastAsia"/>
        </w:rPr>
        <w:t>、C</w:t>
      </w:r>
      <w:r w:rsidRPr="00604B56">
        <w:rPr>
          <w:rFonts w:ascii="宋体" w:eastAsia="宋体" w:hAnsi="宋体" w:hint="eastAsia"/>
        </w:rPr>
        <w:t xml:space="preserve">表示输入端：用 “0” 和 “1” 表示，按键是否为按下： </w:t>
      </w:r>
      <w:r w:rsidRPr="00604B56">
        <w:rPr>
          <w:rFonts w:ascii="宋体" w:eastAsia="宋体" w:hAnsi="宋体"/>
        </w:rPr>
        <w:t>“1”</w:t>
      </w:r>
      <w:r w:rsidRPr="00604B56">
        <w:rPr>
          <w:rFonts w:ascii="宋体" w:eastAsia="宋体" w:hAnsi="宋体" w:hint="eastAsia"/>
        </w:rPr>
        <w:t>表示按键按下，“0” 表示按键没按下。</w:t>
      </w:r>
    </w:p>
    <w:p w:rsidR="006E7346" w:rsidRPr="00604B56" w:rsidRDefault="006E7346" w:rsidP="006E7346">
      <w:pPr>
        <w:pStyle w:val="a3"/>
        <w:ind w:left="1849" w:firstLineChars="0" w:firstLine="0"/>
        <w:jc w:val="left"/>
        <w:rPr>
          <w:rFonts w:ascii="宋体" w:eastAsia="宋体" w:hAnsi="宋体"/>
        </w:rPr>
      </w:pPr>
      <w:r w:rsidRPr="00604B56">
        <w:rPr>
          <w:rFonts w:ascii="宋体" w:eastAsia="宋体" w:hAnsi="宋体" w:hint="eastAsia"/>
        </w:rPr>
        <w:t>设</w:t>
      </w:r>
      <w:r>
        <w:rPr>
          <w:rFonts w:ascii="宋体" w:eastAsia="宋体" w:hAnsi="宋体" w:hint="eastAsia"/>
        </w:rPr>
        <w:t xml:space="preserve"> </w:t>
      </w:r>
      <w:r w:rsidRPr="00604B56"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1</w:t>
      </w:r>
      <w:r w:rsidRPr="00604B56">
        <w:rPr>
          <w:rFonts w:ascii="宋体" w:eastAsia="宋体" w:hAnsi="宋体"/>
        </w:rPr>
        <w:t xml:space="preserve"> </w:t>
      </w:r>
      <w:r w:rsidRPr="00604B56"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是否开锁成功、， F2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表示是否报警</w:t>
      </w:r>
      <w:r w:rsidRPr="00604B56">
        <w:rPr>
          <w:rFonts w:ascii="宋体" w:eastAsia="宋体" w:hAnsi="宋体" w:hint="eastAsia"/>
        </w:rPr>
        <w:t xml:space="preserve">：用 “0” 和 “1” 表示： </w:t>
      </w:r>
      <w:r w:rsidRPr="00604B56">
        <w:rPr>
          <w:rFonts w:ascii="宋体" w:eastAsia="宋体" w:hAnsi="宋体"/>
        </w:rPr>
        <w:t>“1”</w:t>
      </w:r>
      <w:r w:rsidRPr="00604B56"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是</w:t>
      </w:r>
      <w:r w:rsidRPr="00604B56">
        <w:rPr>
          <w:rFonts w:ascii="宋体" w:eastAsia="宋体" w:hAnsi="宋体" w:hint="eastAsia"/>
        </w:rPr>
        <w:t>，“0” 表示</w:t>
      </w:r>
      <w:r>
        <w:rPr>
          <w:rFonts w:ascii="宋体" w:eastAsia="宋体" w:hAnsi="宋体" w:hint="eastAsia"/>
        </w:rPr>
        <w:t>否</w:t>
      </w:r>
      <w:r w:rsidRPr="00604B56">
        <w:rPr>
          <w:rFonts w:ascii="宋体" w:eastAsia="宋体" w:hAnsi="宋体" w:hint="eastAsia"/>
        </w:rPr>
        <w:t>。</w:t>
      </w:r>
    </w:p>
    <w:tbl>
      <w:tblPr>
        <w:tblStyle w:val="a4"/>
        <w:tblW w:w="0" w:type="auto"/>
        <w:tblInd w:w="1849" w:type="dxa"/>
        <w:tblLook w:val="04A0" w:firstRow="1" w:lastRow="0" w:firstColumn="1" w:lastColumn="0" w:noHBand="0" w:noVBand="1"/>
      </w:tblPr>
      <w:tblGrid>
        <w:gridCol w:w="1290"/>
        <w:gridCol w:w="1289"/>
        <w:gridCol w:w="1289"/>
        <w:gridCol w:w="1289"/>
        <w:gridCol w:w="1290"/>
      </w:tblGrid>
      <w:tr w:rsidR="006E7346" w:rsidTr="0045229A">
        <w:tc>
          <w:tcPr>
            <w:tcW w:w="1290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289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1289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1289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290" w:type="dxa"/>
            <w:shd w:val="clear" w:color="auto" w:fill="FFD966" w:themeFill="accent4" w:themeFillTint="99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7346" w:rsidTr="0045229A"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89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90" w:type="dxa"/>
            <w:shd w:val="clear" w:color="auto" w:fill="FFF2CC" w:themeFill="accent4" w:themeFillTint="33"/>
          </w:tcPr>
          <w:p w:rsidR="006E7346" w:rsidRDefault="006E7346" w:rsidP="0045229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</w:tbl>
    <w:p w:rsidR="006E7346" w:rsidRPr="006E7346" w:rsidRDefault="006E7346" w:rsidP="006E7346">
      <w:pPr>
        <w:pStyle w:val="a3"/>
        <w:ind w:left="1129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 w:rsidRPr="00203A58">
        <w:rPr>
          <w:rFonts w:ascii="宋体" w:eastAsia="宋体" w:hAnsi="宋体" w:hint="eastAsia"/>
          <w:b/>
          <w:bCs/>
          <w:szCs w:val="21"/>
        </w:rPr>
        <w:t>表2</w:t>
      </w:r>
      <w:r w:rsidRPr="00203A58">
        <w:rPr>
          <w:rFonts w:ascii="宋体" w:eastAsia="宋体" w:hAnsi="宋体"/>
          <w:b/>
          <w:bCs/>
          <w:szCs w:val="21"/>
        </w:rPr>
        <w:t xml:space="preserve"> </w:t>
      </w:r>
      <w:r w:rsidRPr="00203A58">
        <w:rPr>
          <w:rFonts w:ascii="宋体" w:eastAsia="宋体" w:hAnsi="宋体" w:hint="eastAsia"/>
          <w:b/>
          <w:bCs/>
          <w:szCs w:val="21"/>
        </w:rPr>
        <w:t>数字锁逻辑电路真值表</w:t>
      </w:r>
    </w:p>
    <w:p w:rsidR="002D1051" w:rsidRDefault="0059247C" w:rsidP="006E7346">
      <w:pPr>
        <w:pStyle w:val="a3"/>
        <w:numPr>
          <w:ilvl w:val="0"/>
          <w:numId w:val="14"/>
        </w:numPr>
        <w:ind w:firstLineChars="0"/>
        <w:jc w:val="left"/>
        <w:rPr>
          <w:rFonts w:ascii="宋体" w:eastAsia="宋体" w:hAnsi="宋体" w:cs="宋体"/>
          <w:szCs w:val="21"/>
        </w:rPr>
      </w:pPr>
      <w:r w:rsidRPr="0059247C">
        <w:rPr>
          <w:rFonts w:ascii="宋体" w:eastAsia="宋体" w:hAnsi="宋体" w:cs="宋体" w:hint="eastAsia"/>
          <w:szCs w:val="21"/>
        </w:rPr>
        <w:t>实验电路图</w:t>
      </w:r>
      <w:r>
        <w:rPr>
          <w:rFonts w:ascii="宋体" w:eastAsia="宋体" w:hAnsi="宋体" w:cs="宋体" w:hint="eastAsia"/>
          <w:szCs w:val="21"/>
        </w:rPr>
        <w:t>：</w:t>
      </w:r>
    </w:p>
    <w:p w:rsidR="006D0396" w:rsidRDefault="00534E88" w:rsidP="00E7758B">
      <w:pPr>
        <w:pStyle w:val="a3"/>
        <w:ind w:left="927" w:firstLineChars="0" w:firstLine="0"/>
        <w:jc w:val="right"/>
        <w:rPr>
          <w:rFonts w:ascii="宋体" w:eastAsia="宋体" w:hAnsi="宋体" w:cs="宋体"/>
          <w:szCs w:val="21"/>
        </w:rPr>
      </w:pPr>
      <w:r w:rsidRPr="00534E88">
        <w:rPr>
          <w:rFonts w:ascii="宋体" w:eastAsia="宋体" w:hAnsi="宋体" w:cs="宋体"/>
          <w:noProof/>
          <w:szCs w:val="21"/>
        </w:rPr>
        <w:drawing>
          <wp:inline distT="0" distB="0" distL="0" distR="0">
            <wp:extent cx="1991360" cy="107188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065" r="63981" b="61310"/>
                    <a:stretch/>
                  </pic:blipFill>
                  <pic:spPr bwMode="auto">
                    <a:xfrm>
                      <a:off x="0" y="0"/>
                      <a:ext cx="19913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58B" w:rsidRPr="0059247C">
        <w:rPr>
          <w:rFonts w:ascii="宋体" w:eastAsia="宋体" w:hAnsi="宋体" w:cs="宋体"/>
          <w:noProof/>
          <w:szCs w:val="21"/>
        </w:rPr>
        <w:drawing>
          <wp:inline distT="0" distB="0" distL="0" distR="0" wp14:anchorId="18F07D3B" wp14:editId="5D00FF12">
            <wp:extent cx="2626360" cy="150132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0" cy="153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7C" w:rsidRPr="00E7758B" w:rsidRDefault="007C0F8B" w:rsidP="00E7758B">
      <w:pPr>
        <w:pStyle w:val="a3"/>
        <w:ind w:left="927" w:firstLineChars="0" w:firstLine="0"/>
        <w:jc w:val="center"/>
        <w:rPr>
          <w:rFonts w:ascii="宋体" w:eastAsia="宋体" w:hAnsi="宋体" w:cs="宋体"/>
          <w:b/>
          <w:bCs/>
          <w:szCs w:val="21"/>
        </w:rPr>
      </w:pPr>
      <w:r w:rsidRPr="007C0F8B">
        <w:rPr>
          <w:rFonts w:ascii="宋体" w:eastAsia="宋体" w:hAnsi="宋体" w:cs="宋体" w:hint="eastAsia"/>
          <w:b/>
          <w:bCs/>
          <w:szCs w:val="21"/>
        </w:rPr>
        <w:t>图1</w:t>
      </w:r>
      <w:r w:rsidRPr="007C0F8B">
        <w:rPr>
          <w:rFonts w:ascii="宋体" w:eastAsia="宋体" w:hAnsi="宋体" w:cs="宋体"/>
          <w:b/>
          <w:bCs/>
          <w:szCs w:val="21"/>
        </w:rPr>
        <w:t xml:space="preserve"> </w:t>
      </w:r>
      <w:r w:rsidRPr="007C0F8B">
        <w:rPr>
          <w:rFonts w:ascii="宋体" w:eastAsia="宋体" w:hAnsi="宋体" w:cs="宋体" w:hint="eastAsia"/>
          <w:b/>
          <w:bCs/>
          <w:szCs w:val="21"/>
        </w:rPr>
        <w:t>74LS00与非门实验电路图</w:t>
      </w:r>
      <w:r w:rsidR="00E7758B">
        <w:rPr>
          <w:rFonts w:ascii="宋体" w:eastAsia="宋体" w:hAnsi="宋体" w:cs="宋体" w:hint="eastAsia"/>
          <w:b/>
          <w:bCs/>
          <w:szCs w:val="21"/>
        </w:rPr>
        <w:t xml:space="preserve"> </w:t>
      </w:r>
      <w:r w:rsidR="00E7758B">
        <w:rPr>
          <w:rFonts w:ascii="宋体" w:eastAsia="宋体" w:hAnsi="宋体" w:cs="宋体"/>
          <w:b/>
          <w:bCs/>
          <w:szCs w:val="21"/>
        </w:rPr>
        <w:t xml:space="preserve">      </w:t>
      </w:r>
      <w:r w:rsidR="0059247C" w:rsidRPr="00E7758B">
        <w:rPr>
          <w:rFonts w:ascii="宋体" w:eastAsia="宋体" w:hAnsi="宋体" w:cs="宋体" w:hint="eastAsia"/>
          <w:b/>
          <w:bCs/>
          <w:szCs w:val="21"/>
        </w:rPr>
        <w:t>图2</w:t>
      </w:r>
      <w:r w:rsidR="0059247C" w:rsidRPr="00E7758B">
        <w:rPr>
          <w:rFonts w:ascii="宋体" w:eastAsia="宋体" w:hAnsi="宋体" w:cs="宋体"/>
          <w:b/>
          <w:bCs/>
          <w:szCs w:val="21"/>
        </w:rPr>
        <w:t xml:space="preserve">  </w:t>
      </w:r>
      <w:r w:rsidR="0059247C" w:rsidRPr="00E7758B">
        <w:rPr>
          <w:rFonts w:ascii="宋体" w:eastAsia="宋体" w:hAnsi="宋体" w:cs="宋体" w:hint="eastAsia"/>
          <w:b/>
          <w:bCs/>
          <w:szCs w:val="21"/>
        </w:rPr>
        <w:t>数字锁逻辑电路图</w:t>
      </w:r>
    </w:p>
    <w:p w:rsidR="00812CFF" w:rsidRDefault="00812CFF" w:rsidP="00812C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12CFF">
        <w:rPr>
          <w:rFonts w:hint="eastAsia"/>
          <w:sz w:val="28"/>
          <w:szCs w:val="28"/>
        </w:rPr>
        <w:t>实验数据分析和实验结果</w:t>
      </w:r>
    </w:p>
    <w:p w:rsidR="0059247C" w:rsidRDefault="0059247C" w:rsidP="006E7346">
      <w:pPr>
        <w:pStyle w:val="a3"/>
        <w:numPr>
          <w:ilvl w:val="3"/>
          <w:numId w:val="1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实验结果：</w:t>
      </w:r>
    </w:p>
    <w:p w:rsidR="00E7758B" w:rsidRDefault="00534E88" w:rsidP="00E7758B">
      <w:pPr>
        <w:pStyle w:val="a3"/>
        <w:ind w:left="1129" w:firstLineChars="0" w:firstLine="0"/>
        <w:jc w:val="center"/>
        <w:rPr>
          <w:rFonts w:ascii="宋体" w:eastAsia="宋体" w:hAnsi="宋体"/>
          <w:szCs w:val="21"/>
        </w:rPr>
      </w:pPr>
      <w:r w:rsidRPr="00534E88">
        <w:rPr>
          <w:rFonts w:ascii="宋体" w:eastAsia="宋体" w:hAnsi="宋体"/>
          <w:noProof/>
          <w:szCs w:val="21"/>
        </w:rPr>
        <w:drawing>
          <wp:inline distT="0" distB="0" distL="0" distR="0">
            <wp:extent cx="3576328" cy="1762760"/>
            <wp:effectExtent l="0" t="0" r="508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22" cy="17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8B" w:rsidRPr="00E7758B" w:rsidRDefault="00E7758B" w:rsidP="00E7758B">
      <w:pPr>
        <w:pStyle w:val="a3"/>
        <w:ind w:left="1129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 w:rsidRPr="00E7758B">
        <w:rPr>
          <w:rFonts w:ascii="宋体" w:eastAsia="宋体" w:hAnsi="宋体" w:hint="eastAsia"/>
          <w:b/>
          <w:bCs/>
          <w:szCs w:val="21"/>
        </w:rPr>
        <w:t>图1</w:t>
      </w:r>
      <w:r w:rsidRPr="00E7758B">
        <w:rPr>
          <w:rFonts w:ascii="宋体" w:eastAsia="宋体" w:hAnsi="宋体"/>
          <w:b/>
          <w:bCs/>
          <w:szCs w:val="21"/>
        </w:rPr>
        <w:t xml:space="preserve"> </w:t>
      </w:r>
      <w:r w:rsidRPr="00E7758B">
        <w:rPr>
          <w:rFonts w:ascii="宋体" w:eastAsia="宋体" w:hAnsi="宋体" w:hint="eastAsia"/>
          <w:b/>
          <w:bCs/>
          <w:szCs w:val="21"/>
        </w:rPr>
        <w:t>测试74LS</w:t>
      </w:r>
      <w:r w:rsidRPr="00E7758B">
        <w:rPr>
          <w:rFonts w:ascii="宋体" w:eastAsia="宋体" w:hAnsi="宋体"/>
          <w:b/>
          <w:bCs/>
          <w:szCs w:val="21"/>
        </w:rPr>
        <w:t>00</w:t>
      </w:r>
      <w:r w:rsidRPr="00E7758B">
        <w:rPr>
          <w:rFonts w:ascii="宋体" w:eastAsia="宋体" w:hAnsi="宋体" w:hint="eastAsia"/>
          <w:b/>
          <w:bCs/>
          <w:szCs w:val="21"/>
        </w:rPr>
        <w:t>与非门逻辑功能</w:t>
      </w:r>
    </w:p>
    <w:p w:rsidR="006E7346" w:rsidRPr="006E7346" w:rsidRDefault="006E7346" w:rsidP="006E7346">
      <w:pPr>
        <w:ind w:left="567"/>
        <w:jc w:val="center"/>
        <w:rPr>
          <w:rFonts w:ascii="宋体" w:eastAsia="宋体" w:hAnsi="宋体"/>
          <w:b/>
          <w:bCs/>
          <w:szCs w:val="21"/>
        </w:rPr>
      </w:pPr>
      <w:r w:rsidRPr="00DF7492">
        <w:rPr>
          <w:noProof/>
        </w:rPr>
        <w:lastRenderedPageBreak/>
        <w:drawing>
          <wp:inline distT="0" distB="0" distL="0" distR="0" wp14:anchorId="07A8DA9C" wp14:editId="73D75A9A">
            <wp:extent cx="3891018" cy="299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51" cy="30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46" w:rsidRPr="006E7346" w:rsidRDefault="006E7346" w:rsidP="006E7346">
      <w:pPr>
        <w:ind w:left="567"/>
        <w:jc w:val="center"/>
        <w:rPr>
          <w:rFonts w:ascii="宋体" w:eastAsia="宋体" w:hAnsi="宋体" w:hint="eastAsia"/>
          <w:b/>
          <w:bCs/>
          <w:szCs w:val="21"/>
        </w:rPr>
      </w:pPr>
      <w:r w:rsidRPr="006E7346">
        <w:rPr>
          <w:rFonts w:ascii="宋体" w:eastAsia="宋体" w:hAnsi="宋体" w:hint="eastAsia"/>
          <w:b/>
          <w:bCs/>
          <w:szCs w:val="21"/>
        </w:rPr>
        <w:t>图1</w:t>
      </w:r>
      <w:r w:rsidRPr="006E7346">
        <w:rPr>
          <w:rFonts w:ascii="宋体" w:eastAsia="宋体" w:hAnsi="宋体"/>
          <w:b/>
          <w:bCs/>
          <w:szCs w:val="21"/>
        </w:rPr>
        <w:t xml:space="preserve"> </w:t>
      </w:r>
      <w:r w:rsidRPr="006E7346">
        <w:rPr>
          <w:rFonts w:ascii="宋体" w:eastAsia="宋体" w:hAnsi="宋体" w:hint="eastAsia"/>
          <w:b/>
          <w:bCs/>
          <w:szCs w:val="21"/>
        </w:rPr>
        <w:t>数字锁逻辑电路波形图</w:t>
      </w:r>
    </w:p>
    <w:p w:rsidR="00604B56" w:rsidRDefault="00604B56" w:rsidP="006E7346">
      <w:pPr>
        <w:pStyle w:val="a3"/>
        <w:numPr>
          <w:ilvl w:val="3"/>
          <w:numId w:val="1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实验数据分析：</w:t>
      </w:r>
    </w:p>
    <w:p w:rsidR="00203A58" w:rsidRDefault="00203A58" w:rsidP="00203A58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7400LS</w:t>
      </w:r>
      <w:r w:rsidR="00707A2B">
        <w:rPr>
          <w:rFonts w:ascii="宋体" w:eastAsia="宋体" w:hAnsi="宋体" w:hint="eastAsia"/>
          <w:szCs w:val="21"/>
        </w:rPr>
        <w:t>00</w:t>
      </w:r>
      <w:bookmarkStart w:id="2" w:name="_Hlk40283839"/>
      <w:r>
        <w:rPr>
          <w:rFonts w:ascii="宋体" w:eastAsia="宋体" w:hAnsi="宋体" w:hint="eastAsia"/>
          <w:szCs w:val="21"/>
        </w:rPr>
        <w:t>与非门逻辑功能</w:t>
      </w:r>
      <w:bookmarkEnd w:id="2"/>
      <w:r>
        <w:rPr>
          <w:rFonts w:ascii="宋体" w:eastAsia="宋体" w:hAnsi="宋体" w:hint="eastAsia"/>
          <w:szCs w:val="21"/>
        </w:rPr>
        <w:t>：</w:t>
      </w:r>
    </w:p>
    <w:p w:rsidR="00203A58" w:rsidRDefault="00203A58" w:rsidP="00203A58">
      <w:pPr>
        <w:pStyle w:val="a3"/>
        <w:ind w:left="1636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只有当A、B都为1时，F才会为0（</w:t>
      </w:r>
      <w:proofErr w:type="gramStart"/>
      <w:r>
        <w:rPr>
          <w:rFonts w:ascii="宋体" w:eastAsia="宋体" w:hAnsi="宋体" w:hint="eastAsia"/>
          <w:szCs w:val="21"/>
        </w:rPr>
        <w:t>即灯灭</w:t>
      </w:r>
      <w:proofErr w:type="gramEnd"/>
      <w:r>
        <w:rPr>
          <w:rFonts w:ascii="宋体" w:eastAsia="宋体" w:hAnsi="宋体" w:hint="eastAsia"/>
          <w:szCs w:val="21"/>
        </w:rPr>
        <w:t>），其余F全为1（即灯亮）</w:t>
      </w:r>
    </w:p>
    <w:p w:rsidR="00203A58" w:rsidRDefault="00203A58" w:rsidP="00203A58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数字锁电路逻辑功能：</w:t>
      </w:r>
    </w:p>
    <w:p w:rsidR="00203A58" w:rsidRDefault="00203A58" w:rsidP="00203A58">
      <w:pPr>
        <w:pStyle w:val="a3"/>
        <w:ind w:left="1636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实验得到的波形图如下所示：</w:t>
      </w:r>
    </w:p>
    <w:p w:rsidR="00203A58" w:rsidRDefault="00203A58" w:rsidP="00203A58">
      <w:pPr>
        <w:pStyle w:val="a3"/>
        <w:ind w:left="1636" w:firstLineChars="0" w:firstLine="0"/>
        <w:jc w:val="center"/>
        <w:rPr>
          <w:rFonts w:ascii="宋体" w:eastAsia="宋体" w:hAnsi="宋体"/>
          <w:szCs w:val="21"/>
        </w:rPr>
      </w:pPr>
      <w:r w:rsidRPr="00203A58">
        <w:rPr>
          <w:rFonts w:ascii="宋体" w:eastAsia="宋体" w:hAnsi="宋体"/>
          <w:noProof/>
          <w:szCs w:val="21"/>
        </w:rPr>
        <w:drawing>
          <wp:inline distT="0" distB="0" distL="0" distR="0">
            <wp:extent cx="3383280" cy="26771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" t="1304" r="4804" b="543"/>
                    <a:stretch/>
                  </pic:blipFill>
                  <pic:spPr bwMode="auto">
                    <a:xfrm>
                      <a:off x="0" y="0"/>
                      <a:ext cx="338328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A58" w:rsidRPr="00203A58" w:rsidRDefault="00203A58" w:rsidP="00203A58">
      <w:pPr>
        <w:pStyle w:val="a3"/>
        <w:ind w:left="1636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与真值表一一对应，电路设计正确</w:t>
      </w:r>
    </w:p>
    <w:p w:rsidR="00812CFF" w:rsidRPr="00812CFF" w:rsidRDefault="00812CFF" w:rsidP="00812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027F52">
        <w:rPr>
          <w:rFonts w:hint="eastAsia"/>
          <w:sz w:val="28"/>
          <w:szCs w:val="28"/>
        </w:rPr>
        <w:t>小结</w:t>
      </w:r>
    </w:p>
    <w:p w:rsidR="00916429" w:rsidRPr="00812CFF" w:rsidRDefault="00916429" w:rsidP="00812CFF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D2332D">
        <w:rPr>
          <w:rFonts w:ascii="宋体" w:eastAsia="宋体" w:hAnsi="宋体" w:hint="eastAsia"/>
          <w:szCs w:val="21"/>
        </w:rPr>
        <w:t>通过这次实验，我学会了</w:t>
      </w:r>
      <w:r w:rsidR="00812CFF" w:rsidRPr="00812CFF">
        <w:rPr>
          <w:rFonts w:ascii="宋体" w:eastAsia="宋体" w:hAnsi="宋体"/>
          <w:szCs w:val="21"/>
        </w:rPr>
        <w:t>基本门电路的实际应用</w:t>
      </w:r>
      <w:r w:rsidR="00812CFF">
        <w:rPr>
          <w:rFonts w:ascii="宋体" w:eastAsia="宋体" w:hAnsi="宋体"/>
          <w:szCs w:val="21"/>
        </w:rPr>
        <w:t>及其</w:t>
      </w:r>
      <w:r w:rsidR="00812CFF" w:rsidRPr="00812CFF">
        <w:rPr>
          <w:rFonts w:ascii="宋体" w:eastAsia="宋体" w:hAnsi="宋体"/>
          <w:szCs w:val="21"/>
        </w:rPr>
        <w:t>多余端的处理方法</w:t>
      </w:r>
      <w:r w:rsidR="00812CFF">
        <w:rPr>
          <w:rFonts w:ascii="宋体" w:eastAsia="宋体" w:hAnsi="宋体"/>
          <w:szCs w:val="21"/>
        </w:rPr>
        <w:t>，还学会了如何</w:t>
      </w:r>
      <w:r w:rsidR="00812CFF" w:rsidRPr="00812CFF">
        <w:rPr>
          <w:rFonts w:ascii="宋体" w:eastAsia="宋体" w:hAnsi="宋体"/>
          <w:szCs w:val="21"/>
        </w:rPr>
        <w:t>用实验验证所设计电路的逻辑功能。</w:t>
      </w:r>
    </w:p>
    <w:p w:rsidR="00A44473" w:rsidRDefault="00916429" w:rsidP="00D2332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:rsidR="00203A58" w:rsidRDefault="00203A58" w:rsidP="000C1F88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 w:rsidRPr="00203A58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786792" cy="22098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33" cy="22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8" w:rsidRDefault="00203A58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203A58">
        <w:rPr>
          <w:rFonts w:ascii="宋体" w:eastAsia="宋体" w:hAnsi="宋体" w:hint="eastAsia"/>
          <w:b/>
          <w:bCs/>
          <w:szCs w:val="21"/>
        </w:rPr>
        <w:t>图1</w:t>
      </w:r>
      <w:r w:rsidRPr="00203A58">
        <w:rPr>
          <w:rFonts w:ascii="宋体" w:eastAsia="宋体" w:hAnsi="宋体"/>
          <w:b/>
          <w:bCs/>
          <w:szCs w:val="21"/>
        </w:rPr>
        <w:t xml:space="preserve"> </w:t>
      </w:r>
      <w:r w:rsidRPr="00203A58">
        <w:rPr>
          <w:rFonts w:ascii="宋体" w:eastAsia="宋体" w:hAnsi="宋体" w:hint="eastAsia"/>
          <w:b/>
          <w:bCs/>
          <w:szCs w:val="21"/>
        </w:rPr>
        <w:t>数字锁逻辑电路图及波形</w:t>
      </w:r>
    </w:p>
    <w:p w:rsidR="00707A2B" w:rsidRDefault="0047584C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2973D11" wp14:editId="71911C88">
            <wp:extent cx="2495201" cy="1153160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125" t="7746" r="1719" b="12971"/>
                    <a:stretch/>
                  </pic:blipFill>
                  <pic:spPr bwMode="auto">
                    <a:xfrm>
                      <a:off x="0" y="0"/>
                      <a:ext cx="2620860" cy="1211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5827E" wp14:editId="5F1406E1">
            <wp:extent cx="2268221" cy="1051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683" t="5863" r="1502" b="10452"/>
                    <a:stretch/>
                  </pic:blipFill>
                  <pic:spPr bwMode="auto">
                    <a:xfrm>
                      <a:off x="0" y="0"/>
                      <a:ext cx="2330811" cy="1080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2B" w:rsidRPr="00F84D49" w:rsidRDefault="0047584C" w:rsidP="00F84D49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10818BB8" wp14:editId="20EF271D">
            <wp:extent cx="2453615" cy="1137920"/>
            <wp:effectExtent l="0" t="0" r="444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587" t="8022" r="1793" b="12512"/>
                    <a:stretch/>
                  </pic:blipFill>
                  <pic:spPr bwMode="auto">
                    <a:xfrm>
                      <a:off x="0" y="0"/>
                      <a:ext cx="2502858" cy="1160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88B88" wp14:editId="098D4A9F">
            <wp:extent cx="2285336" cy="10922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398" t="3011" r="3655" b="6237"/>
                    <a:stretch/>
                  </pic:blipFill>
                  <pic:spPr bwMode="auto">
                    <a:xfrm>
                      <a:off x="0" y="0"/>
                      <a:ext cx="2328247" cy="111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2B" w:rsidRPr="00203A58" w:rsidRDefault="00707A2B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图2-5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测试74LS</w:t>
      </w:r>
      <w:r>
        <w:rPr>
          <w:rFonts w:ascii="宋体" w:eastAsia="宋体" w:hAnsi="宋体"/>
          <w:b/>
          <w:bCs/>
          <w:szCs w:val="21"/>
        </w:rPr>
        <w:t>00</w:t>
      </w:r>
      <w:r w:rsidRPr="00707A2B">
        <w:rPr>
          <w:rFonts w:ascii="宋体" w:eastAsia="宋体" w:hAnsi="宋体" w:hint="eastAsia"/>
          <w:b/>
          <w:bCs/>
          <w:szCs w:val="21"/>
        </w:rPr>
        <w:t>与非门逻辑功能</w:t>
      </w:r>
    </w:p>
    <w:sectPr w:rsidR="00707A2B" w:rsidRPr="0020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5F2F" w:rsidRDefault="006C5F2F" w:rsidP="00DE20FC">
      <w:r>
        <w:separator/>
      </w:r>
    </w:p>
  </w:endnote>
  <w:endnote w:type="continuationSeparator" w:id="0">
    <w:p w:rsidR="006C5F2F" w:rsidRDefault="006C5F2F" w:rsidP="00DE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5F2F" w:rsidRDefault="006C5F2F" w:rsidP="00DE20FC">
      <w:r>
        <w:separator/>
      </w:r>
    </w:p>
  </w:footnote>
  <w:footnote w:type="continuationSeparator" w:id="0">
    <w:p w:rsidR="006C5F2F" w:rsidRDefault="006C5F2F" w:rsidP="00DE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449"/>
    <w:multiLevelType w:val="hybridMultilevel"/>
    <w:tmpl w:val="3C0C29AC"/>
    <w:lvl w:ilvl="0" w:tplc="FAF8A8D4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 w:tplc="D864EE2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93812F4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152225C4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335FE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2" w15:restartNumberingAfterBreak="0">
    <w:nsid w:val="0FF029B7"/>
    <w:multiLevelType w:val="hybridMultilevel"/>
    <w:tmpl w:val="3A02DA48"/>
    <w:lvl w:ilvl="0" w:tplc="0016C8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4BF20FC"/>
    <w:multiLevelType w:val="hybridMultilevel"/>
    <w:tmpl w:val="4582E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BC15B9"/>
    <w:multiLevelType w:val="hybridMultilevel"/>
    <w:tmpl w:val="F1AACB14"/>
    <w:lvl w:ilvl="0" w:tplc="DAA44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C53617F"/>
    <w:multiLevelType w:val="hybridMultilevel"/>
    <w:tmpl w:val="A94673E4"/>
    <w:lvl w:ilvl="0" w:tplc="CD12AC46">
      <w:start w:val="1"/>
      <w:numFmt w:val="decimal"/>
      <w:lvlText w:val="（%1）"/>
      <w:lvlJc w:val="left"/>
      <w:pPr>
        <w:ind w:left="1647" w:hanging="72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7" w15:restartNumberingAfterBreak="0">
    <w:nsid w:val="30CD5DC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 w15:restartNumberingAfterBreak="0">
    <w:nsid w:val="322A4430"/>
    <w:multiLevelType w:val="hybridMultilevel"/>
    <w:tmpl w:val="356CB8B0"/>
    <w:lvl w:ilvl="0" w:tplc="04090019">
      <w:start w:val="1"/>
      <w:numFmt w:val="lowerLetter"/>
      <w:lvlText w:val="%1)"/>
      <w:lvlJc w:val="left"/>
      <w:pPr>
        <w:ind w:left="1817" w:hanging="420"/>
      </w:pPr>
    </w:lvl>
    <w:lvl w:ilvl="1" w:tplc="04090019" w:tentative="1">
      <w:start w:val="1"/>
      <w:numFmt w:val="lowerLetter"/>
      <w:lvlText w:val="%2)"/>
      <w:lvlJc w:val="left"/>
      <w:pPr>
        <w:ind w:left="2237" w:hanging="420"/>
      </w:pPr>
    </w:lvl>
    <w:lvl w:ilvl="2" w:tplc="0409001B" w:tentative="1">
      <w:start w:val="1"/>
      <w:numFmt w:val="lowerRoman"/>
      <w:lvlText w:val="%3."/>
      <w:lvlJc w:val="right"/>
      <w:pPr>
        <w:ind w:left="2657" w:hanging="420"/>
      </w:pPr>
    </w:lvl>
    <w:lvl w:ilvl="3" w:tplc="0409000F" w:tentative="1">
      <w:start w:val="1"/>
      <w:numFmt w:val="decimal"/>
      <w:lvlText w:val="%4."/>
      <w:lvlJc w:val="left"/>
      <w:pPr>
        <w:ind w:left="3077" w:hanging="420"/>
      </w:pPr>
    </w:lvl>
    <w:lvl w:ilvl="4" w:tplc="04090019" w:tentative="1">
      <w:start w:val="1"/>
      <w:numFmt w:val="lowerLetter"/>
      <w:lvlText w:val="%5)"/>
      <w:lvlJc w:val="left"/>
      <w:pPr>
        <w:ind w:left="3497" w:hanging="420"/>
      </w:pPr>
    </w:lvl>
    <w:lvl w:ilvl="5" w:tplc="0409001B" w:tentative="1">
      <w:start w:val="1"/>
      <w:numFmt w:val="lowerRoman"/>
      <w:lvlText w:val="%6."/>
      <w:lvlJc w:val="right"/>
      <w:pPr>
        <w:ind w:left="3917" w:hanging="420"/>
      </w:pPr>
    </w:lvl>
    <w:lvl w:ilvl="6" w:tplc="0409000F" w:tentative="1">
      <w:start w:val="1"/>
      <w:numFmt w:val="decimal"/>
      <w:lvlText w:val="%7."/>
      <w:lvlJc w:val="left"/>
      <w:pPr>
        <w:ind w:left="4337" w:hanging="420"/>
      </w:pPr>
    </w:lvl>
    <w:lvl w:ilvl="7" w:tplc="04090019" w:tentative="1">
      <w:start w:val="1"/>
      <w:numFmt w:val="lowerLetter"/>
      <w:lvlText w:val="%8)"/>
      <w:lvlJc w:val="left"/>
      <w:pPr>
        <w:ind w:left="4757" w:hanging="420"/>
      </w:pPr>
    </w:lvl>
    <w:lvl w:ilvl="8" w:tplc="0409001B" w:tentative="1">
      <w:start w:val="1"/>
      <w:numFmt w:val="lowerRoman"/>
      <w:lvlText w:val="%9."/>
      <w:lvlJc w:val="right"/>
      <w:pPr>
        <w:ind w:left="5177" w:hanging="420"/>
      </w:pPr>
    </w:lvl>
  </w:abstractNum>
  <w:abstractNum w:abstractNumId="9" w15:restartNumberingAfterBreak="0">
    <w:nsid w:val="32E12805"/>
    <w:multiLevelType w:val="hybridMultilevel"/>
    <w:tmpl w:val="634AAD68"/>
    <w:lvl w:ilvl="0" w:tplc="687CB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5791857"/>
    <w:multiLevelType w:val="hybridMultilevel"/>
    <w:tmpl w:val="0D689672"/>
    <w:lvl w:ilvl="0" w:tplc="989AEC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ACC317C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003171"/>
    <w:multiLevelType w:val="hybridMultilevel"/>
    <w:tmpl w:val="A81A795E"/>
    <w:lvl w:ilvl="0" w:tplc="6728F03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2" w:hanging="420"/>
      </w:pPr>
    </w:lvl>
    <w:lvl w:ilvl="2" w:tplc="0409001B" w:tentative="1">
      <w:start w:val="1"/>
      <w:numFmt w:val="lowerRoman"/>
      <w:lvlText w:val="%3."/>
      <w:lvlJc w:val="right"/>
      <w:pPr>
        <w:ind w:left="3072" w:hanging="420"/>
      </w:pPr>
    </w:lvl>
    <w:lvl w:ilvl="3" w:tplc="0409000F" w:tentative="1">
      <w:start w:val="1"/>
      <w:numFmt w:val="decimal"/>
      <w:lvlText w:val="%4."/>
      <w:lvlJc w:val="left"/>
      <w:pPr>
        <w:ind w:left="3492" w:hanging="420"/>
      </w:pPr>
    </w:lvl>
    <w:lvl w:ilvl="4" w:tplc="04090019" w:tentative="1">
      <w:start w:val="1"/>
      <w:numFmt w:val="lowerLetter"/>
      <w:lvlText w:val="%5)"/>
      <w:lvlJc w:val="left"/>
      <w:pPr>
        <w:ind w:left="3912" w:hanging="420"/>
      </w:pPr>
    </w:lvl>
    <w:lvl w:ilvl="5" w:tplc="0409001B" w:tentative="1">
      <w:start w:val="1"/>
      <w:numFmt w:val="lowerRoman"/>
      <w:lvlText w:val="%6."/>
      <w:lvlJc w:val="right"/>
      <w:pPr>
        <w:ind w:left="4332" w:hanging="420"/>
      </w:pPr>
    </w:lvl>
    <w:lvl w:ilvl="6" w:tplc="0409000F" w:tentative="1">
      <w:start w:val="1"/>
      <w:numFmt w:val="decimal"/>
      <w:lvlText w:val="%7."/>
      <w:lvlJc w:val="left"/>
      <w:pPr>
        <w:ind w:left="4752" w:hanging="420"/>
      </w:pPr>
    </w:lvl>
    <w:lvl w:ilvl="7" w:tplc="04090019" w:tentative="1">
      <w:start w:val="1"/>
      <w:numFmt w:val="lowerLetter"/>
      <w:lvlText w:val="%8)"/>
      <w:lvlJc w:val="left"/>
      <w:pPr>
        <w:ind w:left="5172" w:hanging="420"/>
      </w:pPr>
    </w:lvl>
    <w:lvl w:ilvl="8" w:tplc="0409001B" w:tentative="1">
      <w:start w:val="1"/>
      <w:numFmt w:val="lowerRoman"/>
      <w:lvlText w:val="%9."/>
      <w:lvlJc w:val="right"/>
      <w:pPr>
        <w:ind w:left="5592" w:hanging="420"/>
      </w:pPr>
    </w:lvl>
  </w:abstractNum>
  <w:abstractNum w:abstractNumId="12" w15:restartNumberingAfterBreak="0">
    <w:nsid w:val="39941D1E"/>
    <w:multiLevelType w:val="hybridMultilevel"/>
    <w:tmpl w:val="12D6DE3A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8C0AED2">
      <w:start w:val="1"/>
      <w:numFmt w:val="decimal"/>
      <w:lvlText w:val="(%2)"/>
      <w:lvlJc w:val="left"/>
      <w:pPr>
        <w:ind w:left="2061" w:hanging="360"/>
      </w:pPr>
      <w:rPr>
        <w:rFonts w:hint="default"/>
      </w:rPr>
    </w:lvl>
    <w:lvl w:ilvl="2" w:tplc="28C0AED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07362C"/>
    <w:multiLevelType w:val="hybridMultilevel"/>
    <w:tmpl w:val="411663DE"/>
    <w:lvl w:ilvl="0" w:tplc="D88CEB34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1082000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15" w15:restartNumberingAfterBreak="0">
    <w:nsid w:val="45EE019E"/>
    <w:multiLevelType w:val="hybridMultilevel"/>
    <w:tmpl w:val="843EB766"/>
    <w:lvl w:ilvl="0" w:tplc="46DE10AA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6" w15:restartNumberingAfterBreak="0">
    <w:nsid w:val="5D8E5EA1"/>
    <w:multiLevelType w:val="hybridMultilevel"/>
    <w:tmpl w:val="46AA5826"/>
    <w:lvl w:ilvl="0" w:tplc="04090001">
      <w:start w:val="1"/>
      <w:numFmt w:val="bullet"/>
      <w:lvlText w:val=""/>
      <w:lvlJc w:val="left"/>
      <w:pPr>
        <w:ind w:left="1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7" w:hanging="420"/>
      </w:pPr>
      <w:rPr>
        <w:rFonts w:ascii="Wingdings" w:hAnsi="Wingdings" w:hint="default"/>
      </w:rPr>
    </w:lvl>
  </w:abstractNum>
  <w:abstractNum w:abstractNumId="17" w15:restartNumberingAfterBreak="0">
    <w:nsid w:val="641D0AC9"/>
    <w:multiLevelType w:val="hybridMultilevel"/>
    <w:tmpl w:val="AEDCE4D6"/>
    <w:lvl w:ilvl="0" w:tplc="99ACE06C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16"/>
  </w:num>
  <w:num w:numId="13">
    <w:abstractNumId w:val="8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29"/>
    <w:rsid w:val="000431B3"/>
    <w:rsid w:val="000704B1"/>
    <w:rsid w:val="0008307D"/>
    <w:rsid w:val="0009510B"/>
    <w:rsid w:val="000B3307"/>
    <w:rsid w:val="000C1F88"/>
    <w:rsid w:val="000F177A"/>
    <w:rsid w:val="00120BDA"/>
    <w:rsid w:val="001619A4"/>
    <w:rsid w:val="001649C9"/>
    <w:rsid w:val="001A075F"/>
    <w:rsid w:val="001B231C"/>
    <w:rsid w:val="001C74E2"/>
    <w:rsid w:val="00203A58"/>
    <w:rsid w:val="00206E14"/>
    <w:rsid w:val="002168BC"/>
    <w:rsid w:val="0029282F"/>
    <w:rsid w:val="002D1051"/>
    <w:rsid w:val="002F6D3D"/>
    <w:rsid w:val="00307105"/>
    <w:rsid w:val="003B3BA9"/>
    <w:rsid w:val="003C014C"/>
    <w:rsid w:val="003D12FB"/>
    <w:rsid w:val="003E2E2A"/>
    <w:rsid w:val="0041466F"/>
    <w:rsid w:val="0047343B"/>
    <w:rsid w:val="0047427D"/>
    <w:rsid w:val="0047584C"/>
    <w:rsid w:val="00484F6D"/>
    <w:rsid w:val="004915DF"/>
    <w:rsid w:val="004B5269"/>
    <w:rsid w:val="004F4C7C"/>
    <w:rsid w:val="00534E88"/>
    <w:rsid w:val="00565C90"/>
    <w:rsid w:val="0059247C"/>
    <w:rsid w:val="005A734B"/>
    <w:rsid w:val="005C1F90"/>
    <w:rsid w:val="005C7FF5"/>
    <w:rsid w:val="00604B56"/>
    <w:rsid w:val="00630868"/>
    <w:rsid w:val="00632200"/>
    <w:rsid w:val="00671D51"/>
    <w:rsid w:val="006C5F2F"/>
    <w:rsid w:val="006D0396"/>
    <w:rsid w:val="006E59CC"/>
    <w:rsid w:val="006E7346"/>
    <w:rsid w:val="00707A2B"/>
    <w:rsid w:val="0072592F"/>
    <w:rsid w:val="007440BA"/>
    <w:rsid w:val="007661AF"/>
    <w:rsid w:val="00787F10"/>
    <w:rsid w:val="007910FE"/>
    <w:rsid w:val="007B43D4"/>
    <w:rsid w:val="007C0F8B"/>
    <w:rsid w:val="007F6663"/>
    <w:rsid w:val="008061BA"/>
    <w:rsid w:val="00812CFF"/>
    <w:rsid w:val="00824C3B"/>
    <w:rsid w:val="00837CA2"/>
    <w:rsid w:val="008618BA"/>
    <w:rsid w:val="00887FCE"/>
    <w:rsid w:val="008B0F5B"/>
    <w:rsid w:val="008F1B9C"/>
    <w:rsid w:val="00901D4F"/>
    <w:rsid w:val="00916429"/>
    <w:rsid w:val="00926575"/>
    <w:rsid w:val="00936F1B"/>
    <w:rsid w:val="009A79C3"/>
    <w:rsid w:val="00A44473"/>
    <w:rsid w:val="00AD7C9A"/>
    <w:rsid w:val="00B11D0A"/>
    <w:rsid w:val="00B270A3"/>
    <w:rsid w:val="00B33E48"/>
    <w:rsid w:val="00B440E9"/>
    <w:rsid w:val="00B70ECA"/>
    <w:rsid w:val="00BC701D"/>
    <w:rsid w:val="00BD69C1"/>
    <w:rsid w:val="00C16006"/>
    <w:rsid w:val="00C52EE8"/>
    <w:rsid w:val="00C66BAD"/>
    <w:rsid w:val="00C7730D"/>
    <w:rsid w:val="00C93BF3"/>
    <w:rsid w:val="00CA5350"/>
    <w:rsid w:val="00D2332D"/>
    <w:rsid w:val="00DE20FC"/>
    <w:rsid w:val="00DF7492"/>
    <w:rsid w:val="00E7758B"/>
    <w:rsid w:val="00ED02D3"/>
    <w:rsid w:val="00ED4625"/>
    <w:rsid w:val="00F02087"/>
    <w:rsid w:val="00F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3AA0"/>
  <w15:chartTrackingRefBased/>
  <w15:docId w15:val="{EC465366-D080-4B04-99BA-4B8F91E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29"/>
    <w:pPr>
      <w:ind w:firstLineChars="200" w:firstLine="420"/>
    </w:pPr>
  </w:style>
  <w:style w:type="table" w:styleId="a4">
    <w:name w:val="Table Grid"/>
    <w:basedOn w:val="a1"/>
    <w:uiPriority w:val="39"/>
    <w:rsid w:val="009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6429"/>
    <w:rPr>
      <w:sz w:val="24"/>
    </w:rPr>
  </w:style>
  <w:style w:type="paragraph" w:styleId="a6">
    <w:name w:val="header"/>
    <w:basedOn w:val="a"/>
    <w:link w:val="a7"/>
    <w:uiPriority w:val="99"/>
    <w:unhideWhenUsed/>
    <w:rsid w:val="00DE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20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20FC"/>
    <w:rPr>
      <w:sz w:val="18"/>
      <w:szCs w:val="18"/>
    </w:rPr>
  </w:style>
  <w:style w:type="table" w:customStyle="1" w:styleId="11">
    <w:name w:val="无格式表格 11"/>
    <w:basedOn w:val="a1"/>
    <w:next w:val="1"/>
    <w:uiPriority w:val="41"/>
    <w:rsid w:val="00C7730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C77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10" Type="http://schemas.openxmlformats.org/officeDocument/2006/relationships/diagramData" Target="diagrams/data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30E854-A9D8-48CA-BA1F-EBE762697DAD}" type="doc">
      <dgm:prSet loTypeId="urn:microsoft.com/office/officeart/2005/8/layout/process1" loCatId="process" qsTypeId="urn:microsoft.com/office/officeart/2005/8/quickstyle/3d5" qsCatId="3D" csTypeId="urn:microsoft.com/office/officeart/2005/8/colors/accent1_2" csCatId="accent1" phldr="1"/>
      <dgm:spPr/>
    </dgm:pt>
    <dgm:pt modelId="{54D4FBDC-2E2F-4837-9EFF-16684BC58CF3}">
      <dgm:prSet phldrT="[文本]"/>
      <dgm:spPr/>
      <dgm:t>
        <a:bodyPr/>
        <a:lstStyle/>
        <a:p>
          <a:pPr algn="l"/>
          <a:r>
            <a:rPr lang="zh-CN"/>
            <a:t>将逻辑问题的文字描述变换成真值表。</a:t>
          </a:r>
          <a:endParaRPr lang="zh-CN" altLang="en-US"/>
        </a:p>
      </dgm:t>
    </dgm:pt>
    <dgm:pt modelId="{002981DF-E6FE-4895-84A9-C024B6D7323D}" type="parTrans" cxnId="{DE1D7021-3D4E-4721-85EB-BD60ED60CAAF}">
      <dgm:prSet/>
      <dgm:spPr/>
      <dgm:t>
        <a:bodyPr/>
        <a:lstStyle/>
        <a:p>
          <a:pPr algn="ctr"/>
          <a:endParaRPr lang="zh-CN" altLang="en-US"/>
        </a:p>
      </dgm:t>
    </dgm:pt>
    <dgm:pt modelId="{D2FCA042-6343-4DD6-845D-68ED7ED72243}" type="sibTrans" cxnId="{DE1D7021-3D4E-4721-85EB-BD60ED60CAAF}">
      <dgm:prSet/>
      <dgm:spPr/>
      <dgm:t>
        <a:bodyPr/>
        <a:lstStyle/>
        <a:p>
          <a:pPr algn="ctr"/>
          <a:endParaRPr lang="zh-CN" altLang="en-US"/>
        </a:p>
      </dgm:t>
    </dgm:pt>
    <dgm:pt modelId="{E6738A58-9D12-4FEA-AC76-99A5893D463A}">
      <dgm:prSet phldrT="[文本]"/>
      <dgm:spPr/>
      <dgm:t>
        <a:bodyPr/>
        <a:lstStyle/>
        <a:p>
          <a:pPr algn="ctr"/>
          <a:r>
            <a:rPr lang="zh-CN"/>
            <a:t>利用卡诺图或公式法求得最简逻辑表达式，并根据所选用的器件对最简式进行变换，得到所需形式的逻辑表达式。</a:t>
          </a:r>
          <a:endParaRPr lang="zh-CN" altLang="en-US"/>
        </a:p>
      </dgm:t>
    </dgm:pt>
    <dgm:pt modelId="{0EEFBF37-EA74-42C1-81AA-FD5BB825E4EC}" type="parTrans" cxnId="{5CD85B7F-A8E9-4EF4-A035-E96AD94EF48C}">
      <dgm:prSet/>
      <dgm:spPr/>
      <dgm:t>
        <a:bodyPr/>
        <a:lstStyle/>
        <a:p>
          <a:pPr algn="ctr"/>
          <a:endParaRPr lang="zh-CN" altLang="en-US"/>
        </a:p>
      </dgm:t>
    </dgm:pt>
    <dgm:pt modelId="{7D6DD5BF-B2F8-4DB2-AAE9-B41A3439BAAA}" type="sibTrans" cxnId="{5CD85B7F-A8E9-4EF4-A035-E96AD94EF48C}">
      <dgm:prSet/>
      <dgm:spPr/>
      <dgm:t>
        <a:bodyPr/>
        <a:lstStyle/>
        <a:p>
          <a:pPr algn="ctr"/>
          <a:endParaRPr lang="zh-CN" altLang="en-US"/>
        </a:p>
      </dgm:t>
    </dgm:pt>
    <dgm:pt modelId="{02D114C1-228F-42ED-86CC-201C238FB8E1}">
      <dgm:prSet phldrT="[文本]"/>
      <dgm:spPr/>
      <dgm:t>
        <a:bodyPr/>
        <a:lstStyle/>
        <a:p>
          <a:pPr algn="ctr"/>
          <a:r>
            <a:rPr lang="zh-CN"/>
            <a:t>由逻辑表达式画出逻辑图。</a:t>
          </a:r>
          <a:endParaRPr lang="zh-CN" altLang="en-US"/>
        </a:p>
      </dgm:t>
    </dgm:pt>
    <dgm:pt modelId="{9F762755-8F69-4ADE-AAE3-6FF4048A8112}" type="parTrans" cxnId="{E362D6C6-FC70-46F1-BFF4-29E4BB1B01EB}">
      <dgm:prSet/>
      <dgm:spPr/>
      <dgm:t>
        <a:bodyPr/>
        <a:lstStyle/>
        <a:p>
          <a:pPr algn="ctr"/>
          <a:endParaRPr lang="zh-CN" altLang="en-US"/>
        </a:p>
      </dgm:t>
    </dgm:pt>
    <dgm:pt modelId="{6039E7B6-DB39-4196-91E1-B39F4F68AE70}" type="sibTrans" cxnId="{E362D6C6-FC70-46F1-BFF4-29E4BB1B01EB}">
      <dgm:prSet/>
      <dgm:spPr/>
      <dgm:t>
        <a:bodyPr/>
        <a:lstStyle/>
        <a:p>
          <a:pPr algn="ctr"/>
          <a:endParaRPr lang="zh-CN" altLang="en-US"/>
        </a:p>
      </dgm:t>
    </dgm:pt>
    <dgm:pt modelId="{CDED2239-0D7B-4F8D-9D93-BAED9C1F344C}" type="pres">
      <dgm:prSet presAssocID="{A230E854-A9D8-48CA-BA1F-EBE762697DAD}" presName="Name0" presStyleCnt="0">
        <dgm:presLayoutVars>
          <dgm:dir/>
          <dgm:resizeHandles val="exact"/>
        </dgm:presLayoutVars>
      </dgm:prSet>
      <dgm:spPr/>
    </dgm:pt>
    <dgm:pt modelId="{7B2AA77F-8FBA-4728-883C-67712D35B041}" type="pres">
      <dgm:prSet presAssocID="{54D4FBDC-2E2F-4837-9EFF-16684BC58CF3}" presName="node" presStyleLbl="node1" presStyleIdx="0" presStyleCnt="3" custScaleX="69165" custScaleY="77660" custLinFactNeighborX="-383" custLinFactNeighborY="-357">
        <dgm:presLayoutVars>
          <dgm:bulletEnabled val="1"/>
        </dgm:presLayoutVars>
      </dgm:prSet>
      <dgm:spPr/>
    </dgm:pt>
    <dgm:pt modelId="{108BEBEF-64FD-4805-9819-DACF260C50F5}" type="pres">
      <dgm:prSet presAssocID="{D2FCA042-6343-4DD6-845D-68ED7ED72243}" presName="sibTrans" presStyleLbl="sibTrans2D1" presStyleIdx="0" presStyleCnt="2"/>
      <dgm:spPr/>
    </dgm:pt>
    <dgm:pt modelId="{1DDAC6E7-25C7-45A5-8602-B1C2116FDEF2}" type="pres">
      <dgm:prSet presAssocID="{D2FCA042-6343-4DD6-845D-68ED7ED72243}" presName="connectorText" presStyleLbl="sibTrans2D1" presStyleIdx="0" presStyleCnt="2"/>
      <dgm:spPr/>
    </dgm:pt>
    <dgm:pt modelId="{2EDC0210-E721-4920-911F-DE42D08C5BBF}" type="pres">
      <dgm:prSet presAssocID="{E6738A58-9D12-4FEA-AC76-99A5893D463A}" presName="node" presStyleLbl="node1" presStyleIdx="1" presStyleCnt="3" custScaleX="78073" custScaleY="77264">
        <dgm:presLayoutVars>
          <dgm:bulletEnabled val="1"/>
        </dgm:presLayoutVars>
      </dgm:prSet>
      <dgm:spPr/>
    </dgm:pt>
    <dgm:pt modelId="{3EBC0A80-0BFC-4E59-8BFF-F03EB2F7186F}" type="pres">
      <dgm:prSet presAssocID="{7D6DD5BF-B2F8-4DB2-AAE9-B41A3439BAAA}" presName="sibTrans" presStyleLbl="sibTrans2D1" presStyleIdx="1" presStyleCnt="2"/>
      <dgm:spPr/>
    </dgm:pt>
    <dgm:pt modelId="{AFFE73D2-F05D-48C7-892E-828F4DEB5267}" type="pres">
      <dgm:prSet presAssocID="{7D6DD5BF-B2F8-4DB2-AAE9-B41A3439BAAA}" presName="connectorText" presStyleLbl="sibTrans2D1" presStyleIdx="1" presStyleCnt="2"/>
      <dgm:spPr/>
    </dgm:pt>
    <dgm:pt modelId="{085C2B90-6C1E-4D88-9819-8B5B5BDAA0D7}" type="pres">
      <dgm:prSet presAssocID="{02D114C1-228F-42ED-86CC-201C238FB8E1}" presName="node" presStyleLbl="node1" presStyleIdx="2" presStyleCnt="3" custScaleX="69267" custScaleY="76250">
        <dgm:presLayoutVars>
          <dgm:bulletEnabled val="1"/>
        </dgm:presLayoutVars>
      </dgm:prSet>
      <dgm:spPr/>
    </dgm:pt>
  </dgm:ptLst>
  <dgm:cxnLst>
    <dgm:cxn modelId="{DE1D7021-3D4E-4721-85EB-BD60ED60CAAF}" srcId="{A230E854-A9D8-48CA-BA1F-EBE762697DAD}" destId="{54D4FBDC-2E2F-4837-9EFF-16684BC58CF3}" srcOrd="0" destOrd="0" parTransId="{002981DF-E6FE-4895-84A9-C024B6D7323D}" sibTransId="{D2FCA042-6343-4DD6-845D-68ED7ED72243}"/>
    <dgm:cxn modelId="{43DB4451-04A1-4F0B-B7C4-8B86FF33D4F4}" type="presOf" srcId="{A230E854-A9D8-48CA-BA1F-EBE762697DAD}" destId="{CDED2239-0D7B-4F8D-9D93-BAED9C1F344C}" srcOrd="0" destOrd="0" presId="urn:microsoft.com/office/officeart/2005/8/layout/process1"/>
    <dgm:cxn modelId="{C018B956-B0F4-44CE-820D-14F0874840E5}" type="presOf" srcId="{7D6DD5BF-B2F8-4DB2-AAE9-B41A3439BAAA}" destId="{3EBC0A80-0BFC-4E59-8BFF-F03EB2F7186F}" srcOrd="0" destOrd="0" presId="urn:microsoft.com/office/officeart/2005/8/layout/process1"/>
    <dgm:cxn modelId="{5CD85B7F-A8E9-4EF4-A035-E96AD94EF48C}" srcId="{A230E854-A9D8-48CA-BA1F-EBE762697DAD}" destId="{E6738A58-9D12-4FEA-AC76-99A5893D463A}" srcOrd="1" destOrd="0" parTransId="{0EEFBF37-EA74-42C1-81AA-FD5BB825E4EC}" sibTransId="{7D6DD5BF-B2F8-4DB2-AAE9-B41A3439BAAA}"/>
    <dgm:cxn modelId="{15285799-71EF-49BB-B1F4-09400C34A685}" type="presOf" srcId="{D2FCA042-6343-4DD6-845D-68ED7ED72243}" destId="{1DDAC6E7-25C7-45A5-8602-B1C2116FDEF2}" srcOrd="1" destOrd="0" presId="urn:microsoft.com/office/officeart/2005/8/layout/process1"/>
    <dgm:cxn modelId="{6510E5BB-8DED-4F8F-8E46-BFB0148B3CDC}" type="presOf" srcId="{54D4FBDC-2E2F-4837-9EFF-16684BC58CF3}" destId="{7B2AA77F-8FBA-4728-883C-67712D35B041}" srcOrd="0" destOrd="0" presId="urn:microsoft.com/office/officeart/2005/8/layout/process1"/>
    <dgm:cxn modelId="{86D906C4-7B46-4E35-A869-0B1AED0956F1}" type="presOf" srcId="{E6738A58-9D12-4FEA-AC76-99A5893D463A}" destId="{2EDC0210-E721-4920-911F-DE42D08C5BBF}" srcOrd="0" destOrd="0" presId="urn:microsoft.com/office/officeart/2005/8/layout/process1"/>
    <dgm:cxn modelId="{82772FC5-16D9-43C1-B343-607C901E4020}" type="presOf" srcId="{02D114C1-228F-42ED-86CC-201C238FB8E1}" destId="{085C2B90-6C1E-4D88-9819-8B5B5BDAA0D7}" srcOrd="0" destOrd="0" presId="urn:microsoft.com/office/officeart/2005/8/layout/process1"/>
    <dgm:cxn modelId="{E362D6C6-FC70-46F1-BFF4-29E4BB1B01EB}" srcId="{A230E854-A9D8-48CA-BA1F-EBE762697DAD}" destId="{02D114C1-228F-42ED-86CC-201C238FB8E1}" srcOrd="2" destOrd="0" parTransId="{9F762755-8F69-4ADE-AAE3-6FF4048A8112}" sibTransId="{6039E7B6-DB39-4196-91E1-B39F4F68AE70}"/>
    <dgm:cxn modelId="{D738D3D6-AC44-4EBC-A260-A1F6B19407E6}" type="presOf" srcId="{D2FCA042-6343-4DD6-845D-68ED7ED72243}" destId="{108BEBEF-64FD-4805-9819-DACF260C50F5}" srcOrd="0" destOrd="0" presId="urn:microsoft.com/office/officeart/2005/8/layout/process1"/>
    <dgm:cxn modelId="{DEB668E4-AAD0-4052-87E7-39182B96B87A}" type="presOf" srcId="{7D6DD5BF-B2F8-4DB2-AAE9-B41A3439BAAA}" destId="{AFFE73D2-F05D-48C7-892E-828F4DEB5267}" srcOrd="1" destOrd="0" presId="urn:microsoft.com/office/officeart/2005/8/layout/process1"/>
    <dgm:cxn modelId="{1949C0AF-2049-4EDF-B7EE-721E49832B91}" type="presParOf" srcId="{CDED2239-0D7B-4F8D-9D93-BAED9C1F344C}" destId="{7B2AA77F-8FBA-4728-883C-67712D35B041}" srcOrd="0" destOrd="0" presId="urn:microsoft.com/office/officeart/2005/8/layout/process1"/>
    <dgm:cxn modelId="{632D0417-A679-4A2A-A846-F3AF1C63221F}" type="presParOf" srcId="{CDED2239-0D7B-4F8D-9D93-BAED9C1F344C}" destId="{108BEBEF-64FD-4805-9819-DACF260C50F5}" srcOrd="1" destOrd="0" presId="urn:microsoft.com/office/officeart/2005/8/layout/process1"/>
    <dgm:cxn modelId="{64CD977A-3FEB-4239-9A04-54FEE0CA9DDF}" type="presParOf" srcId="{108BEBEF-64FD-4805-9819-DACF260C50F5}" destId="{1DDAC6E7-25C7-45A5-8602-B1C2116FDEF2}" srcOrd="0" destOrd="0" presId="urn:microsoft.com/office/officeart/2005/8/layout/process1"/>
    <dgm:cxn modelId="{63C20169-B910-42E8-BAB1-16697BC51B0B}" type="presParOf" srcId="{CDED2239-0D7B-4F8D-9D93-BAED9C1F344C}" destId="{2EDC0210-E721-4920-911F-DE42D08C5BBF}" srcOrd="2" destOrd="0" presId="urn:microsoft.com/office/officeart/2005/8/layout/process1"/>
    <dgm:cxn modelId="{ED5404FC-852D-4470-9C66-416ECCE514C9}" type="presParOf" srcId="{CDED2239-0D7B-4F8D-9D93-BAED9C1F344C}" destId="{3EBC0A80-0BFC-4E59-8BFF-F03EB2F7186F}" srcOrd="3" destOrd="0" presId="urn:microsoft.com/office/officeart/2005/8/layout/process1"/>
    <dgm:cxn modelId="{F9901BDE-7B7E-4C3B-A167-0ADBC0600573}" type="presParOf" srcId="{3EBC0A80-0BFC-4E59-8BFF-F03EB2F7186F}" destId="{AFFE73D2-F05D-48C7-892E-828F4DEB5267}" srcOrd="0" destOrd="0" presId="urn:microsoft.com/office/officeart/2005/8/layout/process1"/>
    <dgm:cxn modelId="{6509D8AE-270F-440B-8807-087D9C36837F}" type="presParOf" srcId="{CDED2239-0D7B-4F8D-9D93-BAED9C1F344C}" destId="{085C2B90-6C1E-4D88-9819-8B5B5BDAA0D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2AA77F-8FBA-4728-883C-67712D35B041}">
      <dsp:nvSpPr>
        <dsp:cNvPr id="0" name=""/>
        <dsp:cNvSpPr/>
      </dsp:nvSpPr>
      <dsp:spPr>
        <a:xfrm>
          <a:off x="1" y="588799"/>
          <a:ext cx="1071316" cy="10177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900" kern="1200"/>
            <a:t>将逻辑问题的文字描述变换成真值表。</a:t>
          </a:r>
          <a:endParaRPr lang="zh-CN" altLang="en-US" sz="900" kern="1200"/>
        </a:p>
      </dsp:txBody>
      <dsp:txXfrm>
        <a:off x="29810" y="618608"/>
        <a:ext cx="1011698" cy="958146"/>
      </dsp:txXfrm>
    </dsp:sp>
    <dsp:sp modelId="{108BEBEF-64FD-4805-9819-DACF260C50F5}">
      <dsp:nvSpPr>
        <dsp:cNvPr id="0" name=""/>
        <dsp:cNvSpPr/>
      </dsp:nvSpPr>
      <dsp:spPr>
        <a:xfrm rot="9127">
          <a:off x="1226803" y="907886"/>
          <a:ext cx="329631" cy="384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226803" y="984582"/>
        <a:ext cx="230742" cy="230480"/>
      </dsp:txXfrm>
    </dsp:sp>
    <dsp:sp modelId="{2EDC0210-E721-4920-911F-DE42D08C5BBF}">
      <dsp:nvSpPr>
        <dsp:cNvPr id="0" name=""/>
        <dsp:cNvSpPr/>
      </dsp:nvSpPr>
      <dsp:spPr>
        <a:xfrm>
          <a:off x="1693262" y="596072"/>
          <a:ext cx="1209295" cy="10125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900" kern="1200"/>
            <a:t>利用卡诺图或公式法求得最简逻辑表达式，并根据所选用的器件对最简式进行变换，得到所需形式的逻辑表达式。</a:t>
          </a:r>
          <a:endParaRPr lang="zh-CN" altLang="en-US" sz="900" kern="1200"/>
        </a:p>
      </dsp:txBody>
      <dsp:txXfrm>
        <a:off x="1722919" y="625729"/>
        <a:ext cx="1149981" cy="953260"/>
      </dsp:txXfrm>
    </dsp:sp>
    <dsp:sp modelId="{3EBC0A80-0BFC-4E59-8BFF-F03EB2F7186F}">
      <dsp:nvSpPr>
        <dsp:cNvPr id="0" name=""/>
        <dsp:cNvSpPr/>
      </dsp:nvSpPr>
      <dsp:spPr>
        <a:xfrm>
          <a:off x="3057450" y="910292"/>
          <a:ext cx="328372" cy="38413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057450" y="987119"/>
        <a:ext cx="229860" cy="230480"/>
      </dsp:txXfrm>
    </dsp:sp>
    <dsp:sp modelId="{085C2B90-6C1E-4D88-9819-8B5B5BDAA0D7}">
      <dsp:nvSpPr>
        <dsp:cNvPr id="0" name=""/>
        <dsp:cNvSpPr/>
      </dsp:nvSpPr>
      <dsp:spPr>
        <a:xfrm>
          <a:off x="3522129" y="602717"/>
          <a:ext cx="1072896" cy="999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900" kern="1200"/>
            <a:t>由逻辑表达式画出逻辑图。</a:t>
          </a:r>
          <a:endParaRPr lang="zh-CN" altLang="en-US" sz="900" kern="1200"/>
        </a:p>
      </dsp:txBody>
      <dsp:txXfrm>
        <a:off x="3551397" y="631985"/>
        <a:ext cx="1014360" cy="940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50DE-4B4E-4CC3-986E-B4234B0D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6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163</cp:revision>
  <dcterms:created xsi:type="dcterms:W3CDTF">2020-05-06T05:11:00Z</dcterms:created>
  <dcterms:modified xsi:type="dcterms:W3CDTF">2020-05-13T10:21:00Z</dcterms:modified>
</cp:coreProperties>
</file>