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31786" w:displacedByCustomXml="next"/>
    <w:sdt>
      <w:sdtPr>
        <w:rPr>
          <w:lang w:val="zh-CN"/>
        </w:rPr>
        <w:id w:val="-47607213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4"/>
        </w:rPr>
      </w:sdtEndPr>
      <w:sdtContent>
        <w:p w14:paraId="2FFB9A3D" w14:textId="2DFB0C0E" w:rsidR="00DE2E88" w:rsidRDefault="00DE2E88">
          <w:pPr>
            <w:pStyle w:val="TOC"/>
          </w:pPr>
          <w:r>
            <w:rPr>
              <w:lang w:val="zh-CN"/>
            </w:rPr>
            <w:t>目录</w:t>
          </w:r>
        </w:p>
        <w:p w14:paraId="5B71115D" w14:textId="7681A2DA" w:rsidR="00DE2E88" w:rsidRDefault="00DE2E88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778365" w:history="1">
            <w:r w:rsidRPr="00D563F5">
              <w:rPr>
                <w:rStyle w:val="a4"/>
                <w:noProof/>
              </w:rPr>
              <w:t>一、实验目的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_Toc137778365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3FF18" w14:textId="62B75B96" w:rsidR="00DE2E88" w:rsidRDefault="00DE2E88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37778366" w:history="1">
            <w:r w:rsidRPr="00D563F5">
              <w:rPr>
                <w:rStyle w:val="a4"/>
                <w:noProof/>
              </w:rPr>
              <w:t>二、</w:t>
            </w:r>
            <w:r w:rsidRPr="00D563F5">
              <w:rPr>
                <w:rStyle w:val="a4"/>
                <w:noProof/>
              </w:rPr>
              <w:t xml:space="preserve"> </w:t>
            </w:r>
            <w:r w:rsidRPr="00D563F5">
              <w:rPr>
                <w:rStyle w:val="a4"/>
                <w:noProof/>
              </w:rPr>
              <w:t>设计要求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_Toc137778366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DFB2E" w14:textId="74D1D8EB" w:rsidR="00DE2E88" w:rsidRDefault="00DE2E8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37778367" w:history="1">
            <w:r w:rsidRPr="00D563F5">
              <w:rPr>
                <w:rStyle w:val="a4"/>
                <w:noProof/>
              </w:rPr>
              <w:t>(1)</w:t>
            </w:r>
            <w:r w:rsidRPr="00D563F5">
              <w:rPr>
                <w:rStyle w:val="a4"/>
                <w:noProof/>
              </w:rPr>
              <w:t>模型机的设计要求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_Toc137778367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A0E25" w14:textId="45C97B25" w:rsidR="00DE2E88" w:rsidRDefault="00DE2E8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37778368" w:history="1">
            <w:r w:rsidRPr="00D563F5">
              <w:rPr>
                <w:rStyle w:val="a4"/>
                <w:noProof/>
              </w:rPr>
              <w:t>(2)</w:t>
            </w:r>
            <w:r w:rsidRPr="00D563F5">
              <w:rPr>
                <w:rStyle w:val="a4"/>
                <w:noProof/>
              </w:rPr>
              <w:t>模型机的逻辑框图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_Toc137778368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D73A4" w14:textId="1B5D883D" w:rsidR="00DE2E88" w:rsidRDefault="00DE2E88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37778369" w:history="1">
            <w:r w:rsidRPr="00D563F5">
              <w:rPr>
                <w:rStyle w:val="a4"/>
                <w:noProof/>
              </w:rPr>
              <w:t>三、实验原理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_Toc137778369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A1805" w14:textId="33CB1198" w:rsidR="00DE2E88" w:rsidRDefault="00DE2E8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37778370" w:history="1">
            <w:r w:rsidRPr="00D563F5">
              <w:rPr>
                <w:rStyle w:val="a4"/>
                <w:noProof/>
              </w:rPr>
              <w:t>8</w:t>
            </w:r>
            <w:r w:rsidRPr="00D563F5">
              <w:rPr>
                <w:rStyle w:val="a4"/>
                <w:noProof/>
              </w:rPr>
              <w:t>位</w:t>
            </w:r>
            <w:r w:rsidRPr="00D563F5">
              <w:rPr>
                <w:rStyle w:val="a4"/>
                <w:noProof/>
              </w:rPr>
              <w:t>CPU</w:t>
            </w:r>
            <w:r w:rsidRPr="00D563F5">
              <w:rPr>
                <w:rStyle w:val="a4"/>
                <w:noProof/>
              </w:rPr>
              <w:t>结构：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_Toc137778370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84F8E" w14:textId="40DF487D" w:rsidR="00DE2E88" w:rsidRDefault="00DE2E8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37778371" w:history="1">
            <w:r w:rsidRPr="00D563F5">
              <w:rPr>
                <w:rStyle w:val="a4"/>
                <w:noProof/>
              </w:rPr>
              <w:t>8</w:t>
            </w:r>
            <w:r w:rsidRPr="00D563F5">
              <w:rPr>
                <w:rStyle w:val="a4"/>
                <w:noProof/>
              </w:rPr>
              <w:t>位</w:t>
            </w:r>
            <w:r w:rsidRPr="00D563F5">
              <w:rPr>
                <w:rStyle w:val="a4"/>
                <w:noProof/>
              </w:rPr>
              <w:t>CPU</w:t>
            </w:r>
            <w:r w:rsidRPr="00D563F5">
              <w:rPr>
                <w:rStyle w:val="a4"/>
                <w:noProof/>
              </w:rPr>
              <w:t>组成：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_Toc137778371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0EF54" w14:textId="2C7DE136" w:rsidR="00DE2E88" w:rsidRDefault="00DE2E8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37778372" w:history="1">
            <w:r w:rsidRPr="00D563F5">
              <w:rPr>
                <w:rStyle w:val="a4"/>
                <w:noProof/>
              </w:rPr>
              <w:t>8</w:t>
            </w:r>
            <w:r w:rsidRPr="00D563F5">
              <w:rPr>
                <w:rStyle w:val="a4"/>
                <w:noProof/>
              </w:rPr>
              <w:t>位</w:t>
            </w:r>
            <w:r w:rsidRPr="00D563F5">
              <w:rPr>
                <w:rStyle w:val="a4"/>
                <w:noProof/>
              </w:rPr>
              <w:t>CPU</w:t>
            </w:r>
            <w:r w:rsidRPr="00D563F5">
              <w:rPr>
                <w:rStyle w:val="a4"/>
                <w:noProof/>
              </w:rPr>
              <w:t>的顶层设计电路原理图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_Toc137778372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A1CD8" w14:textId="3A638DDE" w:rsidR="00DE2E88" w:rsidRDefault="00DE2E88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37778373" w:history="1">
            <w:r w:rsidRPr="00D563F5">
              <w:rPr>
                <w:rStyle w:val="a4"/>
                <w:noProof/>
              </w:rPr>
              <w:t>四、实验准备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_Toc137778373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14E35" w14:textId="6A2B1636" w:rsidR="00DE2E88" w:rsidRDefault="00DE2E8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37778374" w:history="1">
            <w:r w:rsidRPr="00D563F5">
              <w:rPr>
                <w:rStyle w:val="a4"/>
                <w:noProof/>
              </w:rPr>
              <w:t>1.</w:t>
            </w:r>
            <w:r w:rsidRPr="00D563F5">
              <w:rPr>
                <w:rStyle w:val="a4"/>
                <w:noProof/>
              </w:rPr>
              <w:t>设计内容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_Toc137778374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20286" w14:textId="3618ECAE" w:rsidR="00DE2E88" w:rsidRDefault="00DE2E8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37778375" w:history="1">
            <w:r w:rsidRPr="00D563F5">
              <w:rPr>
                <w:rStyle w:val="a4"/>
                <w:noProof/>
              </w:rPr>
              <w:t>2.</w:t>
            </w:r>
            <w:r w:rsidRPr="00D563F5">
              <w:rPr>
                <w:rStyle w:val="a4"/>
                <w:noProof/>
              </w:rPr>
              <w:t>元件接口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_Toc137778375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79C28" w14:textId="63D5A963" w:rsidR="00DE2E88" w:rsidRDefault="00DE2E88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37778376" w:history="1">
            <w:r w:rsidRPr="00D563F5">
              <w:rPr>
                <w:rStyle w:val="a4"/>
                <w:noProof/>
              </w:rPr>
              <w:t>accumulator</w:t>
            </w:r>
            <w:r w:rsidRPr="00D563F5">
              <w:rPr>
                <w:rStyle w:val="a4"/>
                <w:noProof/>
              </w:rPr>
              <w:t>累加器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_Toc137778376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E7D53" w14:textId="6FE16638" w:rsidR="00DE2E88" w:rsidRDefault="00DE2E88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37778377" w:history="1">
            <w:r w:rsidRPr="00D563F5">
              <w:rPr>
                <w:rStyle w:val="a4"/>
                <w:noProof/>
              </w:rPr>
              <w:t>ALU</w:t>
            </w:r>
            <w:r w:rsidRPr="00D563F5">
              <w:rPr>
                <w:rStyle w:val="a4"/>
                <w:noProof/>
              </w:rPr>
              <w:t>运算器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_Toc137778377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ACE58" w14:textId="495E6581" w:rsidR="00DE2E88" w:rsidRDefault="00DE2E88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37778378" w:history="1">
            <w:r w:rsidRPr="00D563F5">
              <w:rPr>
                <w:rStyle w:val="a4"/>
                <w:noProof/>
              </w:rPr>
              <w:t>controller</w:t>
            </w:r>
            <w:r w:rsidRPr="00D563F5">
              <w:rPr>
                <w:rStyle w:val="a4"/>
                <w:noProof/>
              </w:rPr>
              <w:t>硬布线控制器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_Toc137778378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ABCBE" w14:textId="120F6860" w:rsidR="00DE2E88" w:rsidRDefault="00DE2E88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37778379" w:history="1">
            <w:r w:rsidRPr="00D563F5">
              <w:rPr>
                <w:rStyle w:val="a4"/>
                <w:noProof/>
              </w:rPr>
              <w:t>instruction_register</w:t>
            </w:r>
            <w:r w:rsidRPr="00D563F5">
              <w:rPr>
                <w:rStyle w:val="a4"/>
                <w:noProof/>
              </w:rPr>
              <w:t>寄存器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_Toc137778379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79666" w14:textId="6E210068" w:rsidR="00DE2E88" w:rsidRDefault="00DE2E88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37778380" w:history="1">
            <w:r w:rsidRPr="00D563F5">
              <w:rPr>
                <w:rStyle w:val="a4"/>
                <w:noProof/>
              </w:rPr>
              <w:t>program_counter</w:t>
            </w:r>
            <w:r w:rsidRPr="00D563F5">
              <w:rPr>
                <w:rStyle w:val="a4"/>
                <w:noProof/>
              </w:rPr>
              <w:t>程序计数器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_Toc137778380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18493" w14:textId="757A4A9D" w:rsidR="00DE2E88" w:rsidRDefault="00DE2E88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37778381" w:history="1">
            <w:r w:rsidRPr="00D563F5">
              <w:rPr>
                <w:rStyle w:val="a4"/>
                <w:noProof/>
              </w:rPr>
              <w:t>RAM</w:t>
            </w:r>
            <w:r w:rsidRPr="00D563F5">
              <w:rPr>
                <w:rStyle w:val="a4"/>
                <w:noProof/>
              </w:rPr>
              <w:t>静态储存器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_Toc137778381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7B3C0" w14:textId="43DBFD49" w:rsidR="00DE2E88" w:rsidRDefault="00DE2E88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37778382" w:history="1">
            <w:r w:rsidRPr="00D563F5">
              <w:rPr>
                <w:rStyle w:val="a4"/>
                <w:noProof/>
              </w:rPr>
              <w:t>top_level</w:t>
            </w:r>
            <w:r w:rsidRPr="00D563F5">
              <w:rPr>
                <w:rStyle w:val="a4"/>
                <w:noProof/>
              </w:rPr>
              <w:t>由六大模块组成的模型机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_Toc137778382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79702" w14:textId="4706D643" w:rsidR="00DE2E88" w:rsidRDefault="00DE2E88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37778383" w:history="1">
            <w:r w:rsidRPr="00D563F5">
              <w:rPr>
                <w:rStyle w:val="a4"/>
                <w:noProof/>
              </w:rPr>
              <w:t>五、实验过程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_Toc137778383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8DB6D" w14:textId="01DE3D23" w:rsidR="00DE2E88" w:rsidRDefault="00DE2E8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37778384" w:history="1">
            <w:r w:rsidRPr="00D563F5">
              <w:rPr>
                <w:rStyle w:val="a4"/>
                <w:noProof/>
              </w:rPr>
              <w:t>1</w:t>
            </w:r>
            <w:r w:rsidRPr="00D563F5">
              <w:rPr>
                <w:rStyle w:val="a4"/>
                <w:noProof/>
              </w:rPr>
              <w:t>、</w:t>
            </w:r>
            <w:r w:rsidRPr="00D563F5">
              <w:rPr>
                <w:rStyle w:val="a4"/>
                <w:noProof/>
              </w:rPr>
              <w:t>8</w:t>
            </w:r>
            <w:r w:rsidRPr="00D563F5">
              <w:rPr>
                <w:rStyle w:val="a4"/>
                <w:noProof/>
              </w:rPr>
              <w:t>位</w:t>
            </w:r>
            <w:r w:rsidRPr="00D563F5">
              <w:rPr>
                <w:rStyle w:val="a4"/>
                <w:noProof/>
              </w:rPr>
              <w:t>CPU</w:t>
            </w:r>
            <w:r w:rsidRPr="00D563F5">
              <w:rPr>
                <w:rStyle w:val="a4"/>
                <w:noProof/>
              </w:rPr>
              <w:t>电路图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_Toc137778384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6CB2C" w14:textId="7C642033" w:rsidR="00DE2E88" w:rsidRDefault="00DE2E8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37778385" w:history="1">
            <w:r w:rsidRPr="00D563F5">
              <w:rPr>
                <w:rStyle w:val="a4"/>
                <w:noProof/>
              </w:rPr>
              <w:t>2</w:t>
            </w:r>
            <w:r w:rsidRPr="00D563F5">
              <w:rPr>
                <w:rStyle w:val="a4"/>
                <w:noProof/>
              </w:rPr>
              <w:t>、</w:t>
            </w:r>
            <w:r w:rsidRPr="00D563F5">
              <w:rPr>
                <w:rStyle w:val="a4"/>
                <w:noProof/>
              </w:rPr>
              <w:t>ram</w:t>
            </w:r>
            <w:r w:rsidRPr="00D563F5">
              <w:rPr>
                <w:rStyle w:val="a4"/>
                <w:noProof/>
              </w:rPr>
              <w:t>中测试程序说明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_Toc137778385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D4A5F" w14:textId="799D6C18" w:rsidR="00DE2E88" w:rsidRDefault="00DE2E8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37778386" w:history="1">
            <w:r w:rsidRPr="00D563F5">
              <w:rPr>
                <w:rStyle w:val="a4"/>
                <w:noProof/>
              </w:rPr>
              <w:t>3</w:t>
            </w:r>
            <w:r w:rsidRPr="00D563F5">
              <w:rPr>
                <w:rStyle w:val="a4"/>
                <w:noProof/>
              </w:rPr>
              <w:t>、测试程序，波形图及指令的对应关系分析，数据运算过程分析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_Toc137778386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2CFE7" w14:textId="7FA5FFBF" w:rsidR="00DE2E88" w:rsidRDefault="00DE2E88" w:rsidP="00DE2E88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BE190DA" w14:textId="43EFB300" w:rsidR="00077338" w:rsidRDefault="00D20BCF">
      <w:pPr>
        <w:pStyle w:val="1"/>
      </w:pPr>
      <w:bookmarkStart w:id="1" w:name="_Toc137778365"/>
      <w:r>
        <w:rPr>
          <w:rFonts w:hint="eastAsia"/>
        </w:rPr>
        <w:t>一、实验目的</w:t>
      </w:r>
      <w:bookmarkEnd w:id="0"/>
      <w:bookmarkEnd w:id="1"/>
    </w:p>
    <w:p w14:paraId="777EF2A1" w14:textId="77777777" w:rsidR="00077338" w:rsidRDefault="00D20BCF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融会贯通本课程各章节的内容，通过知识的综合运用，加深对计算机系统各功能部件的工作原理及相互联系的认识，加深计算机工作中“时间一空间”概念的理解，从而清晰地建立计算机的整机概念</w:t>
      </w:r>
    </w:p>
    <w:p w14:paraId="5C2EF8DB" w14:textId="77777777" w:rsidR="00077338" w:rsidRDefault="00D20BCF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、学习设计和调试计算机的基本步骤和方法，提高使用</w:t>
      </w:r>
      <w:r>
        <w:rPr>
          <w:rFonts w:hint="eastAsia"/>
          <w:sz w:val="24"/>
        </w:rPr>
        <w:t>Quartus</w:t>
      </w:r>
      <w:r>
        <w:rPr>
          <w:rFonts w:hint="eastAsia"/>
          <w:sz w:val="24"/>
        </w:rPr>
        <w:t>等软件仿真工具和集成电路的基本技能</w:t>
      </w:r>
    </w:p>
    <w:p w14:paraId="110DD8D5" w14:textId="77777777" w:rsidR="00077338" w:rsidRDefault="00D20BCF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、培养科学研究的独立工作能力，取得工程设计与组装调试的实践和经验</w:t>
      </w:r>
    </w:p>
    <w:p w14:paraId="5B440CBD" w14:textId="77777777" w:rsidR="00077338" w:rsidRDefault="00D20BCF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设计一台硬布线控制器的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位模型计算机，用</w:t>
      </w:r>
      <w:r>
        <w:rPr>
          <w:rFonts w:hint="eastAsia"/>
          <w:sz w:val="24"/>
        </w:rPr>
        <w:t>VHDL</w:t>
      </w:r>
      <w:r>
        <w:rPr>
          <w:rFonts w:hint="eastAsia"/>
          <w:sz w:val="24"/>
        </w:rPr>
        <w:t>语言完成设计并调试成功</w:t>
      </w:r>
    </w:p>
    <w:p w14:paraId="5CA992B0" w14:textId="77777777" w:rsidR="00077338" w:rsidRDefault="00D20BCF">
      <w:pPr>
        <w:pStyle w:val="1"/>
        <w:numPr>
          <w:ilvl w:val="0"/>
          <w:numId w:val="1"/>
        </w:numPr>
      </w:pPr>
      <w:bookmarkStart w:id="2" w:name="_Toc17573"/>
      <w:bookmarkStart w:id="3" w:name="_Toc137778366"/>
      <w:r>
        <w:rPr>
          <w:rFonts w:hint="eastAsia"/>
        </w:rPr>
        <w:lastRenderedPageBreak/>
        <w:t>设计要求</w:t>
      </w:r>
      <w:bookmarkEnd w:id="2"/>
      <w:bookmarkEnd w:id="3"/>
    </w:p>
    <w:p w14:paraId="706D5695" w14:textId="77777777" w:rsidR="00077338" w:rsidRDefault="00D20BCF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设计一台硬布线控制器的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位模型计算机，用</w:t>
      </w:r>
      <w:r>
        <w:rPr>
          <w:rFonts w:hint="eastAsia"/>
          <w:sz w:val="24"/>
        </w:rPr>
        <w:t>VHDL</w:t>
      </w:r>
      <w:r>
        <w:rPr>
          <w:rFonts w:hint="eastAsia"/>
          <w:sz w:val="24"/>
        </w:rPr>
        <w:t>语言完成设计并调试成功</w:t>
      </w:r>
    </w:p>
    <w:p w14:paraId="2D9F7A81" w14:textId="77777777" w:rsidR="00077338" w:rsidRDefault="00D20BCF">
      <w:pPr>
        <w:pStyle w:val="2"/>
      </w:pPr>
      <w:bookmarkStart w:id="4" w:name="_Toc10260"/>
      <w:bookmarkStart w:id="5" w:name="_Toc137778367"/>
      <w:r>
        <w:t>(1)</w:t>
      </w:r>
      <w:r>
        <w:rPr>
          <w:rFonts w:hint="eastAsia"/>
        </w:rPr>
        <w:t>模型机的设计要求</w:t>
      </w:r>
      <w:bookmarkEnd w:id="4"/>
      <w:bookmarkEnd w:id="5"/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4"/>
        <w:gridCol w:w="5970"/>
      </w:tblGrid>
      <w:tr w:rsidR="00077338" w14:paraId="522748AC" w14:textId="77777777">
        <w:tc>
          <w:tcPr>
            <w:tcW w:w="2084" w:type="dxa"/>
          </w:tcPr>
          <w:p w14:paraId="5A2B81C0" w14:textId="77777777" w:rsidR="00077338" w:rsidRDefault="00D20BCF">
            <w:pPr>
              <w:autoSpaceDE w:val="0"/>
              <w:autoSpaceDN w:val="0"/>
              <w:adjustRightInd w:val="0"/>
              <w:spacing w:line="400" w:lineRule="exact"/>
              <w:jc w:val="left"/>
              <w:rPr>
                <w:rFonts w:ascii="宋体" w:hAnsi="Arial,Bold"/>
                <w:kern w:val="0"/>
              </w:rPr>
            </w:pPr>
            <w:r>
              <w:rPr>
                <w:rFonts w:ascii="宋体" w:hAnsi="Arial,Bold" w:hint="eastAsia"/>
                <w:kern w:val="0"/>
              </w:rPr>
              <w:t xml:space="preserve">  </w:t>
            </w:r>
            <w:r>
              <w:rPr>
                <w:rFonts w:ascii="宋体" w:hAnsi="Arial,Bold" w:hint="eastAsia"/>
                <w:kern w:val="0"/>
              </w:rPr>
              <w:t>总线</w:t>
            </w:r>
          </w:p>
        </w:tc>
        <w:tc>
          <w:tcPr>
            <w:tcW w:w="5970" w:type="dxa"/>
          </w:tcPr>
          <w:p w14:paraId="521D8940" w14:textId="77777777" w:rsidR="00077338" w:rsidRDefault="00D20BCF">
            <w:pPr>
              <w:autoSpaceDE w:val="0"/>
              <w:autoSpaceDN w:val="0"/>
              <w:adjustRightInd w:val="0"/>
              <w:spacing w:line="400" w:lineRule="exact"/>
              <w:jc w:val="left"/>
              <w:rPr>
                <w:rFonts w:ascii="宋体" w:hAnsi="Arial,Bold"/>
                <w:kern w:val="0"/>
              </w:rPr>
            </w:pPr>
            <w:r>
              <w:rPr>
                <w:rFonts w:ascii="宋体" w:hAnsi="Arial,Bold" w:hint="eastAsia"/>
                <w:kern w:val="0"/>
              </w:rPr>
              <w:t>单总线结构</w:t>
            </w:r>
          </w:p>
        </w:tc>
      </w:tr>
      <w:tr w:rsidR="00077338" w14:paraId="6E15F455" w14:textId="77777777">
        <w:tc>
          <w:tcPr>
            <w:tcW w:w="2084" w:type="dxa"/>
          </w:tcPr>
          <w:p w14:paraId="481BC1F4" w14:textId="77777777" w:rsidR="00077338" w:rsidRDefault="00D20BCF">
            <w:pPr>
              <w:autoSpaceDE w:val="0"/>
              <w:autoSpaceDN w:val="0"/>
              <w:adjustRightInd w:val="0"/>
              <w:spacing w:line="400" w:lineRule="exact"/>
              <w:jc w:val="left"/>
              <w:rPr>
                <w:rFonts w:ascii="宋体" w:hAnsi="Arial,Bold"/>
                <w:kern w:val="0"/>
              </w:rPr>
            </w:pPr>
            <w:r>
              <w:rPr>
                <w:rFonts w:ascii="宋体" w:hAnsi="Arial,Bold" w:hint="eastAsia"/>
                <w:kern w:val="0"/>
              </w:rPr>
              <w:t>数据线、地址线</w:t>
            </w:r>
          </w:p>
        </w:tc>
        <w:tc>
          <w:tcPr>
            <w:tcW w:w="5970" w:type="dxa"/>
          </w:tcPr>
          <w:p w14:paraId="6BEC94D1" w14:textId="77777777" w:rsidR="00077338" w:rsidRDefault="00D20BCF">
            <w:pPr>
              <w:autoSpaceDE w:val="0"/>
              <w:autoSpaceDN w:val="0"/>
              <w:adjustRightInd w:val="0"/>
              <w:spacing w:line="400" w:lineRule="exact"/>
              <w:jc w:val="left"/>
              <w:rPr>
                <w:rFonts w:ascii="宋体" w:hAnsi="Arial,Bold"/>
                <w:kern w:val="0"/>
              </w:rPr>
            </w:pPr>
            <w:r>
              <w:rPr>
                <w:rFonts w:ascii="TimesNewRoman" w:hAnsi="TimesNewRoman"/>
                <w:kern w:val="0"/>
              </w:rPr>
              <w:t>8</w:t>
            </w:r>
            <w:r>
              <w:rPr>
                <w:rFonts w:ascii="宋体" w:hAnsi="Arial,Bold" w:hint="eastAsia"/>
                <w:kern w:val="0"/>
              </w:rPr>
              <w:t>位</w:t>
            </w:r>
          </w:p>
        </w:tc>
      </w:tr>
      <w:tr w:rsidR="00077338" w14:paraId="62A6DEB1" w14:textId="77777777">
        <w:tc>
          <w:tcPr>
            <w:tcW w:w="2084" w:type="dxa"/>
          </w:tcPr>
          <w:p w14:paraId="5B4B5BFC" w14:textId="77777777" w:rsidR="00077338" w:rsidRDefault="00D20BCF">
            <w:pPr>
              <w:autoSpaceDE w:val="0"/>
              <w:autoSpaceDN w:val="0"/>
              <w:adjustRightInd w:val="0"/>
              <w:spacing w:line="400" w:lineRule="exact"/>
              <w:jc w:val="left"/>
              <w:rPr>
                <w:rFonts w:ascii="宋体" w:hAnsi="Arial,Bold"/>
                <w:kern w:val="0"/>
              </w:rPr>
            </w:pPr>
            <w:r>
              <w:rPr>
                <w:rFonts w:ascii="宋体" w:hAnsi="Arial,Bold" w:hint="eastAsia"/>
                <w:kern w:val="0"/>
              </w:rPr>
              <w:t>指令系统</w:t>
            </w:r>
          </w:p>
        </w:tc>
        <w:tc>
          <w:tcPr>
            <w:tcW w:w="5970" w:type="dxa"/>
          </w:tcPr>
          <w:p w14:paraId="7514BD2B" w14:textId="77777777" w:rsidR="00077338" w:rsidRDefault="00D20BCF">
            <w:pPr>
              <w:autoSpaceDE w:val="0"/>
              <w:autoSpaceDN w:val="0"/>
              <w:adjustRightInd w:val="0"/>
              <w:spacing w:line="400" w:lineRule="exact"/>
              <w:jc w:val="left"/>
              <w:rPr>
                <w:rFonts w:ascii="宋体" w:hAnsi="Arial,Bold"/>
                <w:kern w:val="0"/>
              </w:rPr>
            </w:pPr>
            <w:r>
              <w:rPr>
                <w:rFonts w:ascii="宋体" w:hAnsi="Arial,Bold" w:hint="eastAsia"/>
                <w:kern w:val="0"/>
              </w:rPr>
              <w:t>寻址方式</w:t>
            </w:r>
            <w:r>
              <w:rPr>
                <w:rFonts w:ascii="宋体" w:hAnsi="Arial,Bold" w:hint="eastAsia"/>
                <w:kern w:val="0"/>
              </w:rPr>
              <w:t xml:space="preserve">  </w:t>
            </w:r>
            <w:r>
              <w:rPr>
                <w:rFonts w:ascii="TimesNewRoman" w:hAnsi="TimesNewRoman" w:hint="eastAsia"/>
                <w:kern w:val="0"/>
              </w:rPr>
              <w:t>2</w:t>
            </w:r>
            <w:r>
              <w:rPr>
                <w:rFonts w:ascii="宋体" w:hAnsi="Arial,Bold" w:hint="eastAsia"/>
                <w:kern w:val="0"/>
              </w:rPr>
              <w:t>种（立即数寻址、直接寻址）</w:t>
            </w:r>
          </w:p>
          <w:p w14:paraId="37AA06AB" w14:textId="77777777" w:rsidR="00077338" w:rsidRDefault="00D20BCF">
            <w:pPr>
              <w:autoSpaceDE w:val="0"/>
              <w:autoSpaceDN w:val="0"/>
              <w:adjustRightInd w:val="0"/>
              <w:spacing w:line="400" w:lineRule="exact"/>
              <w:jc w:val="left"/>
              <w:rPr>
                <w:rFonts w:ascii="宋体" w:hAnsi="Arial,Bold"/>
                <w:kern w:val="0"/>
              </w:rPr>
            </w:pPr>
            <w:r>
              <w:rPr>
                <w:rFonts w:ascii="宋体" w:hAnsi="Arial,Bold" w:hint="eastAsia"/>
                <w:kern w:val="0"/>
              </w:rPr>
              <w:t>类型</w:t>
            </w:r>
            <w:r>
              <w:rPr>
                <w:rFonts w:ascii="宋体" w:hAnsi="Arial,Bold" w:hint="eastAsia"/>
                <w:kern w:val="0"/>
              </w:rPr>
              <w:t xml:space="preserve">   </w:t>
            </w:r>
            <w:r>
              <w:rPr>
                <w:rFonts w:ascii="宋体" w:hAnsi="Arial,Bold"/>
                <w:kern w:val="0"/>
              </w:rPr>
              <w:t xml:space="preserve"> </w:t>
            </w:r>
            <w:r>
              <w:rPr>
                <w:rFonts w:ascii="TimesNewRoman" w:hAnsi="TimesNewRoman"/>
                <w:kern w:val="0"/>
              </w:rPr>
              <w:t>5</w:t>
            </w:r>
            <w:r>
              <w:rPr>
                <w:rFonts w:ascii="宋体" w:hAnsi="Arial,Bold" w:hint="eastAsia"/>
                <w:kern w:val="0"/>
              </w:rPr>
              <w:t>种（算术运算、逻辑运算、数据传送、程序控制）</w:t>
            </w:r>
          </w:p>
          <w:p w14:paraId="10CEA544" w14:textId="77777777" w:rsidR="00077338" w:rsidRDefault="00D20BCF">
            <w:pPr>
              <w:autoSpaceDE w:val="0"/>
              <w:autoSpaceDN w:val="0"/>
              <w:adjustRightInd w:val="0"/>
              <w:spacing w:line="400" w:lineRule="exact"/>
              <w:jc w:val="left"/>
              <w:rPr>
                <w:rFonts w:ascii="宋体" w:hAnsi="Arial,Bold"/>
                <w:kern w:val="0"/>
              </w:rPr>
            </w:pPr>
            <w:r>
              <w:rPr>
                <w:rFonts w:ascii="宋体" w:hAnsi="Arial,Bold" w:hint="eastAsia"/>
                <w:kern w:val="0"/>
              </w:rPr>
              <w:t>指令</w:t>
            </w:r>
            <w:r>
              <w:rPr>
                <w:rFonts w:ascii="宋体" w:hAnsi="Arial,Bold"/>
                <w:kern w:val="0"/>
              </w:rPr>
              <w:t xml:space="preserve"> </w:t>
            </w:r>
            <w:r>
              <w:rPr>
                <w:rFonts w:ascii="TimesNewRoman" w:hAnsi="TimesNewRoman" w:hint="eastAsia"/>
                <w:kern w:val="0"/>
              </w:rPr>
              <w:t>12</w:t>
            </w:r>
            <w:r>
              <w:rPr>
                <w:rFonts w:ascii="宋体" w:hAnsi="Arial,Bold" w:hint="eastAsia"/>
                <w:kern w:val="0"/>
              </w:rPr>
              <w:t>条</w:t>
            </w:r>
            <w:r>
              <w:rPr>
                <w:rFonts w:ascii="宋体" w:hAnsi="Arial,Bold" w:hint="eastAsia"/>
                <w:kern w:val="0"/>
              </w:rPr>
              <w:t>(add</w:t>
            </w:r>
            <w:r>
              <w:rPr>
                <w:rFonts w:ascii="宋体" w:hAnsi="Arial,Bold" w:hint="eastAsia"/>
                <w:kern w:val="0"/>
              </w:rPr>
              <w:t>、</w:t>
            </w:r>
            <w:r>
              <w:rPr>
                <w:rFonts w:ascii="宋体" w:hAnsi="Arial,Bold" w:hint="eastAsia"/>
                <w:kern w:val="0"/>
              </w:rPr>
              <w:t>sub</w:t>
            </w:r>
            <w:r>
              <w:rPr>
                <w:rFonts w:ascii="宋体" w:hAnsi="Arial,Bold" w:hint="eastAsia"/>
                <w:kern w:val="0"/>
              </w:rPr>
              <w:t>、</w:t>
            </w:r>
            <w:proofErr w:type="spellStart"/>
            <w:r>
              <w:rPr>
                <w:rFonts w:ascii="宋体" w:hAnsi="Arial,Bold" w:hint="eastAsia"/>
                <w:kern w:val="0"/>
              </w:rPr>
              <w:t>mul</w:t>
            </w:r>
            <w:proofErr w:type="spellEnd"/>
            <w:r>
              <w:rPr>
                <w:rFonts w:ascii="宋体" w:hAnsi="Arial,Bold" w:hint="eastAsia"/>
                <w:kern w:val="0"/>
              </w:rPr>
              <w:t>、</w:t>
            </w:r>
            <w:r>
              <w:rPr>
                <w:rFonts w:ascii="宋体" w:hAnsi="Arial,Bold" w:hint="eastAsia"/>
                <w:kern w:val="0"/>
              </w:rPr>
              <w:t>div</w:t>
            </w:r>
            <w:r>
              <w:rPr>
                <w:rFonts w:ascii="宋体" w:hAnsi="Arial,Bold" w:hint="eastAsia"/>
                <w:kern w:val="0"/>
              </w:rPr>
              <w:t>、</w:t>
            </w:r>
            <w:r>
              <w:rPr>
                <w:rFonts w:ascii="宋体" w:hAnsi="Arial,Bold" w:hint="eastAsia"/>
                <w:kern w:val="0"/>
              </w:rPr>
              <w:t>neg</w:t>
            </w:r>
            <w:r>
              <w:rPr>
                <w:rFonts w:ascii="宋体" w:hAnsi="Arial,Bold" w:hint="eastAsia"/>
                <w:kern w:val="0"/>
              </w:rPr>
              <w:t>、</w:t>
            </w:r>
            <w:r>
              <w:rPr>
                <w:rFonts w:ascii="宋体" w:hAnsi="Arial,Bold" w:hint="eastAsia"/>
                <w:kern w:val="0"/>
              </w:rPr>
              <w:t xml:space="preserve">and </w:t>
            </w:r>
            <w:r>
              <w:rPr>
                <w:rFonts w:ascii="宋体" w:hAnsi="Arial,Bold" w:hint="eastAsia"/>
                <w:kern w:val="0"/>
              </w:rPr>
              <w:t>、</w:t>
            </w:r>
            <w:r>
              <w:rPr>
                <w:rFonts w:ascii="宋体" w:hAnsi="Arial,Bold" w:hint="eastAsia"/>
                <w:kern w:val="0"/>
              </w:rPr>
              <w:t>not</w:t>
            </w:r>
            <w:r>
              <w:rPr>
                <w:rFonts w:ascii="宋体" w:hAnsi="Arial,Bold" w:hint="eastAsia"/>
                <w:kern w:val="0"/>
              </w:rPr>
              <w:t>、</w:t>
            </w:r>
            <w:r>
              <w:rPr>
                <w:rFonts w:ascii="宋体" w:hAnsi="Arial,Bold" w:hint="eastAsia"/>
                <w:kern w:val="0"/>
              </w:rPr>
              <w:t xml:space="preserve"> or</w:t>
            </w:r>
            <w:r>
              <w:rPr>
                <w:rFonts w:ascii="宋体" w:hAnsi="Arial,Bold" w:hint="eastAsia"/>
                <w:kern w:val="0"/>
              </w:rPr>
              <w:t>、</w:t>
            </w:r>
            <w:r>
              <w:rPr>
                <w:rFonts w:ascii="宋体" w:hAnsi="Arial,Bold" w:hint="eastAsia"/>
                <w:kern w:val="0"/>
              </w:rPr>
              <w:t>load</w:t>
            </w:r>
            <w:r>
              <w:rPr>
                <w:rFonts w:ascii="宋体" w:hAnsi="Arial,Bold" w:hint="eastAsia"/>
                <w:kern w:val="0"/>
              </w:rPr>
              <w:t>、</w:t>
            </w:r>
            <w:r>
              <w:rPr>
                <w:rFonts w:ascii="宋体" w:hAnsi="Arial,Bold" w:hint="eastAsia"/>
                <w:kern w:val="0"/>
              </w:rPr>
              <w:t>store</w:t>
            </w:r>
            <w:r>
              <w:rPr>
                <w:rFonts w:ascii="宋体" w:hAnsi="Arial,Bold" w:hint="eastAsia"/>
                <w:kern w:val="0"/>
              </w:rPr>
              <w:t>、</w:t>
            </w:r>
            <w:r>
              <w:rPr>
                <w:rFonts w:ascii="宋体" w:hAnsi="Arial,Bold" w:hint="eastAsia"/>
                <w:kern w:val="0"/>
              </w:rPr>
              <w:t>branch</w:t>
            </w:r>
            <w:r>
              <w:rPr>
                <w:rFonts w:ascii="宋体" w:hAnsi="Arial,Bold" w:hint="eastAsia"/>
                <w:kern w:val="0"/>
              </w:rPr>
              <w:t>、</w:t>
            </w:r>
            <w:r>
              <w:rPr>
                <w:rFonts w:ascii="宋体" w:hAnsi="Arial,Bold" w:hint="eastAsia"/>
                <w:kern w:val="0"/>
              </w:rPr>
              <w:t>halt)</w:t>
            </w:r>
          </w:p>
        </w:tc>
      </w:tr>
      <w:tr w:rsidR="00077338" w14:paraId="19C11F41" w14:textId="77777777">
        <w:tc>
          <w:tcPr>
            <w:tcW w:w="2084" w:type="dxa"/>
          </w:tcPr>
          <w:p w14:paraId="36BA26F6" w14:textId="77777777" w:rsidR="00077338" w:rsidRDefault="00D20BCF">
            <w:pPr>
              <w:autoSpaceDE w:val="0"/>
              <w:autoSpaceDN w:val="0"/>
              <w:adjustRightInd w:val="0"/>
              <w:spacing w:line="400" w:lineRule="exact"/>
              <w:jc w:val="left"/>
              <w:rPr>
                <w:rFonts w:ascii="宋体" w:hAnsi="Arial,Bold"/>
                <w:kern w:val="0"/>
              </w:rPr>
            </w:pPr>
            <w:r>
              <w:rPr>
                <w:rFonts w:ascii="宋体" w:hAnsi="Arial,Bold" w:hint="eastAsia"/>
                <w:kern w:val="0"/>
              </w:rPr>
              <w:t>运算器</w:t>
            </w:r>
          </w:p>
        </w:tc>
        <w:tc>
          <w:tcPr>
            <w:tcW w:w="5970" w:type="dxa"/>
          </w:tcPr>
          <w:p w14:paraId="1E756C1C" w14:textId="77777777" w:rsidR="00077338" w:rsidRDefault="00D20BCF">
            <w:pPr>
              <w:autoSpaceDE w:val="0"/>
              <w:autoSpaceDN w:val="0"/>
              <w:adjustRightInd w:val="0"/>
              <w:spacing w:line="400" w:lineRule="exact"/>
              <w:jc w:val="left"/>
              <w:rPr>
                <w:rFonts w:ascii="宋体" w:hAnsi="Arial,Bold"/>
                <w:kern w:val="0"/>
              </w:rPr>
            </w:pPr>
            <w:r>
              <w:rPr>
                <w:rFonts w:ascii="宋体" w:hAnsi="Arial,Bold" w:hint="eastAsia"/>
                <w:kern w:val="0"/>
              </w:rPr>
              <w:t>单累加器结构</w:t>
            </w:r>
            <w:r>
              <w:rPr>
                <w:rFonts w:ascii="宋体" w:hAnsi="Arial,Bold" w:hint="eastAsia"/>
                <w:kern w:val="0"/>
              </w:rPr>
              <w:t>, 8</w:t>
            </w:r>
            <w:r>
              <w:rPr>
                <w:rFonts w:ascii="宋体" w:hAnsi="Arial,Bold" w:hint="eastAsia"/>
                <w:kern w:val="0"/>
              </w:rPr>
              <w:t>种运算</w:t>
            </w:r>
          </w:p>
        </w:tc>
      </w:tr>
      <w:tr w:rsidR="00077338" w14:paraId="53848D5A" w14:textId="77777777">
        <w:tc>
          <w:tcPr>
            <w:tcW w:w="2084" w:type="dxa"/>
          </w:tcPr>
          <w:p w14:paraId="20D8B31E" w14:textId="77777777" w:rsidR="00077338" w:rsidRDefault="00D20BCF">
            <w:pPr>
              <w:autoSpaceDE w:val="0"/>
              <w:autoSpaceDN w:val="0"/>
              <w:adjustRightInd w:val="0"/>
              <w:spacing w:line="400" w:lineRule="exact"/>
              <w:jc w:val="left"/>
              <w:rPr>
                <w:rFonts w:ascii="宋体" w:hAnsi="Arial,Bold"/>
                <w:kern w:val="0"/>
              </w:rPr>
            </w:pPr>
            <w:r>
              <w:rPr>
                <w:rFonts w:ascii="宋体" w:hAnsi="Arial,Bold" w:hint="eastAsia"/>
                <w:kern w:val="0"/>
              </w:rPr>
              <w:t>控制器</w:t>
            </w:r>
          </w:p>
        </w:tc>
        <w:tc>
          <w:tcPr>
            <w:tcW w:w="5970" w:type="dxa"/>
          </w:tcPr>
          <w:p w14:paraId="345C49B6" w14:textId="77777777" w:rsidR="00077338" w:rsidRDefault="00D20BCF">
            <w:pPr>
              <w:autoSpaceDE w:val="0"/>
              <w:autoSpaceDN w:val="0"/>
              <w:adjustRightInd w:val="0"/>
              <w:spacing w:line="400" w:lineRule="exact"/>
              <w:jc w:val="left"/>
              <w:rPr>
                <w:rFonts w:ascii="宋体" w:hAnsi="Arial,Bold"/>
                <w:kern w:val="0"/>
              </w:rPr>
            </w:pPr>
            <w:r>
              <w:rPr>
                <w:rFonts w:ascii="宋体" w:hAnsi="Arial,Bold" w:hint="eastAsia"/>
                <w:kern w:val="0"/>
              </w:rPr>
              <w:t>硬布线，微控制信号根据需要确定</w:t>
            </w:r>
          </w:p>
        </w:tc>
      </w:tr>
    </w:tbl>
    <w:p w14:paraId="1F2FA56A" w14:textId="77777777" w:rsidR="00077338" w:rsidRDefault="00D20BCF">
      <w:pPr>
        <w:autoSpaceDE w:val="0"/>
        <w:autoSpaceDN w:val="0"/>
        <w:adjustRightInd w:val="0"/>
        <w:spacing w:line="400" w:lineRule="exact"/>
        <w:jc w:val="left"/>
        <w:rPr>
          <w:rFonts w:ascii="宋体" w:hAnsi="Arial,Bold"/>
          <w:b/>
          <w:kern w:val="0"/>
        </w:rPr>
      </w:pPr>
      <w:bookmarkStart w:id="6" w:name="_Toc10197"/>
      <w:bookmarkStart w:id="7" w:name="_Toc137778368"/>
      <w:r>
        <w:rPr>
          <w:rStyle w:val="20"/>
        </w:rPr>
        <w:t>(2)</w:t>
      </w:r>
      <w:r>
        <w:rPr>
          <w:rStyle w:val="20"/>
          <w:rFonts w:hint="eastAsia"/>
        </w:rPr>
        <w:t>模型机的逻辑框图</w:t>
      </w:r>
      <w:bookmarkEnd w:id="6"/>
      <w:bookmarkEnd w:id="7"/>
    </w:p>
    <w:p w14:paraId="01E9A6AF" w14:textId="77777777" w:rsidR="00077338" w:rsidRDefault="00D20BCF">
      <w:pPr>
        <w:ind w:firstLine="420"/>
      </w:pPr>
      <w:r>
        <w:object w:dxaOrig="5251" w:dyaOrig="6873" w14:anchorId="6FBF41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2.8pt;height:343.8pt" o:ole="">
            <v:imagedata r:id="rId6" o:title=""/>
          </v:shape>
          <o:OLEObject Type="Embed" ShapeID="_x0000_i1025" DrawAspect="Content" ObjectID="_1748417813" r:id="rId7"/>
        </w:object>
      </w:r>
    </w:p>
    <w:p w14:paraId="7BAC2C83" w14:textId="77777777" w:rsidR="00077338" w:rsidRDefault="00077338">
      <w:pPr>
        <w:ind w:firstLine="420"/>
      </w:pPr>
    </w:p>
    <w:p w14:paraId="17348C7D" w14:textId="77777777" w:rsidR="00077338" w:rsidRDefault="00D20BCF">
      <w:pPr>
        <w:pStyle w:val="1"/>
      </w:pPr>
      <w:bookmarkStart w:id="8" w:name="_Toc18519"/>
      <w:bookmarkStart w:id="9" w:name="_Toc137778369"/>
      <w:r>
        <w:rPr>
          <w:rFonts w:hint="eastAsia"/>
        </w:rPr>
        <w:t>三、</w:t>
      </w:r>
      <w:r>
        <w:rPr>
          <w:rFonts w:hint="eastAsia"/>
        </w:rPr>
        <w:t>实验原理</w:t>
      </w:r>
      <w:bookmarkEnd w:id="8"/>
      <w:bookmarkEnd w:id="9"/>
    </w:p>
    <w:p w14:paraId="55FE5B5E" w14:textId="77777777" w:rsidR="00077338" w:rsidRDefault="00D20BCF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首先，将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寄存器里的指令传送到</w:t>
      </w:r>
      <w:r>
        <w:rPr>
          <w:rFonts w:hint="eastAsia"/>
          <w:sz w:val="24"/>
        </w:rPr>
        <w:t>IR</w:t>
      </w:r>
      <w:r>
        <w:rPr>
          <w:rFonts w:hint="eastAsia"/>
          <w:sz w:val="24"/>
        </w:rPr>
        <w:t>指令寄存器中，同时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自增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；其次，以控制器为中心，控制器从指令寄存器取得指令，编译指令，再输出微控制信号，控制</w:t>
      </w:r>
      <w:r>
        <w:rPr>
          <w:rFonts w:hint="eastAsia"/>
          <w:sz w:val="24"/>
        </w:rPr>
        <w:t>ALU</w:t>
      </w:r>
      <w:r>
        <w:rPr>
          <w:rFonts w:hint="eastAsia"/>
          <w:sz w:val="24"/>
        </w:rPr>
        <w:t>的运算，并且使用</w:t>
      </w:r>
      <w:r>
        <w:rPr>
          <w:rFonts w:hint="eastAsia"/>
          <w:sz w:val="24"/>
        </w:rPr>
        <w:t>MAR</w:t>
      </w:r>
      <w:r>
        <w:rPr>
          <w:rFonts w:hint="eastAsia"/>
          <w:sz w:val="24"/>
        </w:rPr>
        <w:t>寄存器中的值借助地址总线访问主存中相应</w:t>
      </w:r>
      <w:proofErr w:type="gramStart"/>
      <w:r>
        <w:rPr>
          <w:rFonts w:hint="eastAsia"/>
          <w:sz w:val="24"/>
        </w:rPr>
        <w:t>地址位</w:t>
      </w:r>
      <w:proofErr w:type="gramEnd"/>
      <w:r>
        <w:rPr>
          <w:rFonts w:hint="eastAsia"/>
          <w:sz w:val="24"/>
        </w:rPr>
        <w:t>下的数据，将数据取出通过数据总线放置到</w:t>
      </w:r>
      <w:r>
        <w:rPr>
          <w:rFonts w:hint="eastAsia"/>
          <w:sz w:val="24"/>
        </w:rPr>
        <w:t>MDR</w:t>
      </w:r>
      <w:r>
        <w:rPr>
          <w:rFonts w:hint="eastAsia"/>
          <w:sz w:val="24"/>
        </w:rPr>
        <w:t>寄存器中，再由</w:t>
      </w:r>
      <w:r>
        <w:rPr>
          <w:rFonts w:hint="eastAsia"/>
          <w:sz w:val="24"/>
        </w:rPr>
        <w:t>MDR</w:t>
      </w:r>
      <w:r>
        <w:rPr>
          <w:rFonts w:hint="eastAsia"/>
          <w:sz w:val="24"/>
        </w:rPr>
        <w:t>寄存器将数据通过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内部总线送至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，和暂存寄存器中的数据进行运算，运算后再把结果通过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内部总线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存到</w:t>
      </w:r>
      <w:r>
        <w:rPr>
          <w:rFonts w:hint="eastAsia"/>
          <w:sz w:val="24"/>
        </w:rPr>
        <w:t>MDR</w:t>
      </w:r>
      <w:r>
        <w:rPr>
          <w:rFonts w:hint="eastAsia"/>
          <w:sz w:val="24"/>
        </w:rPr>
        <w:t>中，结合</w:t>
      </w:r>
      <w:r>
        <w:rPr>
          <w:rFonts w:hint="eastAsia"/>
          <w:sz w:val="24"/>
        </w:rPr>
        <w:t>MAR</w:t>
      </w:r>
      <w:r>
        <w:rPr>
          <w:rFonts w:hint="eastAsia"/>
          <w:sz w:val="24"/>
        </w:rPr>
        <w:t>在内存中指向的地址，将</w:t>
      </w:r>
    </w:p>
    <w:p w14:paraId="1A041BB0" w14:textId="77777777" w:rsidR="00077338" w:rsidRDefault="00D20BCF">
      <w:pPr>
        <w:spacing w:line="360" w:lineRule="auto"/>
        <w:rPr>
          <w:sz w:val="24"/>
        </w:rPr>
      </w:pPr>
      <w:r>
        <w:rPr>
          <w:rFonts w:hint="eastAsia"/>
          <w:sz w:val="24"/>
        </w:rPr>
        <w:t>MDR</w:t>
      </w:r>
      <w:r>
        <w:rPr>
          <w:rFonts w:hint="eastAsia"/>
          <w:sz w:val="24"/>
        </w:rPr>
        <w:t>中的数据通过数据总线送至相应物理</w:t>
      </w:r>
      <w:r>
        <w:rPr>
          <w:rFonts w:hint="eastAsia"/>
          <w:sz w:val="24"/>
        </w:rPr>
        <w:t>位置下的存储单元中。指令寄存器继续执行下一条指令，如此循环。</w:t>
      </w:r>
    </w:p>
    <w:p w14:paraId="2AA6F00D" w14:textId="77777777" w:rsidR="00077338" w:rsidRDefault="00D20BCF">
      <w:pPr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 wp14:anchorId="174DEF63" wp14:editId="23E55C71">
            <wp:extent cx="4673600" cy="2600325"/>
            <wp:effectExtent l="0" t="0" r="635" b="1270"/>
            <wp:docPr id="1" name="图片 1" descr="逻辑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逻辑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F6A4" w14:textId="77777777" w:rsidR="00077338" w:rsidRDefault="00077338">
      <w:pPr>
        <w:rPr>
          <w:sz w:val="24"/>
        </w:rPr>
      </w:pPr>
    </w:p>
    <w:p w14:paraId="6D29DC33" w14:textId="77777777" w:rsidR="00077338" w:rsidRDefault="00D20BCF">
      <w:pPr>
        <w:pStyle w:val="2"/>
      </w:pPr>
      <w:bookmarkStart w:id="10" w:name="_Toc28086"/>
      <w:bookmarkStart w:id="11" w:name="_Toc137778370"/>
      <w:r>
        <w:rPr>
          <w:rFonts w:hint="eastAsia"/>
        </w:rPr>
        <w:lastRenderedPageBreak/>
        <w:t>8</w:t>
      </w:r>
      <w:r>
        <w:rPr>
          <w:rFonts w:hint="eastAsia"/>
        </w:rPr>
        <w:t>位</w:t>
      </w:r>
      <w:r>
        <w:rPr>
          <w:rFonts w:hint="eastAsia"/>
        </w:rPr>
        <w:t>CPU</w:t>
      </w:r>
      <w:r>
        <w:rPr>
          <w:rFonts w:hint="eastAsia"/>
        </w:rPr>
        <w:t>结构：</w:t>
      </w:r>
      <w:bookmarkEnd w:id="10"/>
      <w:bookmarkEnd w:id="11"/>
    </w:p>
    <w:p w14:paraId="79F17C92" w14:textId="77777777" w:rsidR="00077338" w:rsidRDefault="00D20BCF">
      <w:pPr>
        <w:ind w:firstLine="420"/>
        <w:jc w:val="center"/>
      </w:pPr>
      <w:r>
        <w:rPr>
          <w:noProof/>
        </w:rPr>
        <w:drawing>
          <wp:inline distT="0" distB="0" distL="114300" distR="114300" wp14:anchorId="31182CB9" wp14:editId="07788E9A">
            <wp:extent cx="4483735" cy="2820670"/>
            <wp:effectExtent l="0" t="0" r="6985" b="762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4EA8B" w14:textId="77777777" w:rsidR="00077338" w:rsidRDefault="00D20BCF">
      <w:pPr>
        <w:pStyle w:val="2"/>
      </w:pPr>
      <w:bookmarkStart w:id="12" w:name="_Toc30299"/>
      <w:bookmarkStart w:id="13" w:name="_Toc137778371"/>
      <w:r>
        <w:rPr>
          <w:rFonts w:hint="eastAsia"/>
        </w:rPr>
        <w:t>8</w:t>
      </w:r>
      <w:r>
        <w:rPr>
          <w:rFonts w:hint="eastAsia"/>
        </w:rPr>
        <w:t>位</w:t>
      </w:r>
      <w:r>
        <w:rPr>
          <w:rFonts w:hint="eastAsia"/>
        </w:rPr>
        <w:t>CPU</w:t>
      </w:r>
      <w:r>
        <w:rPr>
          <w:rFonts w:hint="eastAsia"/>
        </w:rPr>
        <w:t>组成：</w:t>
      </w:r>
      <w:bookmarkEnd w:id="12"/>
      <w:bookmarkEnd w:id="13"/>
    </w:p>
    <w:p w14:paraId="2EE6B9ED" w14:textId="77777777" w:rsidR="00077338" w:rsidRDefault="00D20BCF">
      <w:pPr>
        <w:jc w:val="center"/>
      </w:pPr>
      <w:r>
        <w:rPr>
          <w:noProof/>
        </w:rPr>
        <w:drawing>
          <wp:inline distT="0" distB="0" distL="114300" distR="114300" wp14:anchorId="370351CF" wp14:editId="15663DF4">
            <wp:extent cx="3895090" cy="2581275"/>
            <wp:effectExtent l="0" t="0" r="1905" b="952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7945C" w14:textId="77777777" w:rsidR="00077338" w:rsidRDefault="00D20BCF">
      <w:pPr>
        <w:jc w:val="center"/>
      </w:pPr>
      <w:r>
        <w:rPr>
          <w:noProof/>
        </w:rPr>
        <w:lastRenderedPageBreak/>
        <w:drawing>
          <wp:inline distT="0" distB="0" distL="114300" distR="114300" wp14:anchorId="0E63859F" wp14:editId="1B09DF49">
            <wp:extent cx="3900805" cy="2161540"/>
            <wp:effectExtent l="0" t="0" r="6985" b="825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7067" w14:textId="77777777" w:rsidR="00077338" w:rsidRDefault="00D20BCF">
      <w:pPr>
        <w:pStyle w:val="2"/>
      </w:pPr>
      <w:bookmarkStart w:id="14" w:name="_Toc2517"/>
      <w:bookmarkStart w:id="15" w:name="_Toc137778372"/>
      <w:r>
        <w:rPr>
          <w:rFonts w:hint="eastAsia"/>
        </w:rPr>
        <w:t>8</w:t>
      </w:r>
      <w:r>
        <w:rPr>
          <w:rFonts w:hint="eastAsia"/>
        </w:rPr>
        <w:t>位</w:t>
      </w:r>
      <w:r>
        <w:rPr>
          <w:rFonts w:hint="eastAsia"/>
        </w:rPr>
        <w:t>CPU</w:t>
      </w:r>
      <w:r>
        <w:rPr>
          <w:rFonts w:hint="eastAsia"/>
        </w:rPr>
        <w:t>的顶层设计电路原理图</w:t>
      </w:r>
      <w:bookmarkEnd w:id="14"/>
      <w:bookmarkEnd w:id="15"/>
    </w:p>
    <w:p w14:paraId="7F7BF73B" w14:textId="77777777" w:rsidR="00077338" w:rsidRDefault="00D20BCF">
      <w:pPr>
        <w:jc w:val="center"/>
      </w:pPr>
      <w:r>
        <w:rPr>
          <w:noProof/>
        </w:rPr>
        <w:drawing>
          <wp:inline distT="0" distB="0" distL="114300" distR="114300" wp14:anchorId="64C7A1AC" wp14:editId="59923F7D">
            <wp:extent cx="4726940" cy="3472180"/>
            <wp:effectExtent l="0" t="0" r="1270" b="381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8E24" w14:textId="77777777" w:rsidR="00077338" w:rsidRDefault="00077338">
      <w:pPr>
        <w:rPr>
          <w:sz w:val="24"/>
        </w:rPr>
      </w:pPr>
    </w:p>
    <w:p w14:paraId="1601D0B9" w14:textId="77777777" w:rsidR="00077338" w:rsidRDefault="00077338">
      <w:pPr>
        <w:ind w:firstLine="420"/>
        <w:rPr>
          <w:sz w:val="24"/>
        </w:rPr>
      </w:pPr>
    </w:p>
    <w:p w14:paraId="5EB11449" w14:textId="77777777" w:rsidR="00077338" w:rsidRDefault="00D20BCF">
      <w:pPr>
        <w:pStyle w:val="1"/>
        <w:rPr>
          <w:bCs/>
          <w:sz w:val="28"/>
          <w:szCs w:val="28"/>
        </w:rPr>
      </w:pPr>
      <w:bookmarkStart w:id="16" w:name="_Toc16409"/>
      <w:bookmarkStart w:id="17" w:name="_Toc137778373"/>
      <w:r>
        <w:rPr>
          <w:rFonts w:hint="eastAsia"/>
        </w:rPr>
        <w:t>四、实验准备</w:t>
      </w:r>
      <w:bookmarkEnd w:id="16"/>
      <w:bookmarkEnd w:id="17"/>
    </w:p>
    <w:p w14:paraId="4A640E82" w14:textId="77777777" w:rsidR="00077338" w:rsidRDefault="00D20BCF">
      <w:pPr>
        <w:pStyle w:val="2"/>
      </w:pPr>
      <w:bookmarkStart w:id="18" w:name="_Toc8291"/>
      <w:bookmarkStart w:id="19" w:name="_Toc137778374"/>
      <w:r>
        <w:rPr>
          <w:rFonts w:hint="eastAsia"/>
        </w:rPr>
        <w:t>1.</w:t>
      </w:r>
      <w:r>
        <w:rPr>
          <w:rFonts w:hint="eastAsia"/>
        </w:rPr>
        <w:t>设计内容</w:t>
      </w:r>
      <w:bookmarkEnd w:id="18"/>
      <w:bookmarkEnd w:id="19"/>
    </w:p>
    <w:p w14:paraId="7B8D70D5" w14:textId="77777777" w:rsidR="00077338" w:rsidRDefault="00077338">
      <w:pPr>
        <w:ind w:firstLine="420"/>
        <w:rPr>
          <w:b/>
          <w:bCs/>
          <w:sz w:val="28"/>
          <w:szCs w:val="28"/>
        </w:rPr>
      </w:pPr>
    </w:p>
    <w:p w14:paraId="7C2E92E3" w14:textId="77777777" w:rsidR="00077338" w:rsidRDefault="00D20BCF">
      <w:pPr>
        <w:ind w:firstLine="420"/>
      </w:pPr>
      <w:r>
        <w:rPr>
          <w:noProof/>
        </w:rPr>
        <w:lastRenderedPageBreak/>
        <w:drawing>
          <wp:inline distT="0" distB="0" distL="114300" distR="114300" wp14:anchorId="5A9A8FDA" wp14:editId="768D782E">
            <wp:extent cx="3815715" cy="3096895"/>
            <wp:effectExtent l="0" t="0" r="5715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03E1" w14:textId="77777777" w:rsidR="00077338" w:rsidRDefault="00D20BCF">
      <w:pPr>
        <w:pStyle w:val="2"/>
      </w:pPr>
      <w:bookmarkStart w:id="20" w:name="_Toc14004"/>
      <w:bookmarkStart w:id="21" w:name="_Toc137778375"/>
      <w:r>
        <w:rPr>
          <w:rFonts w:hint="eastAsia"/>
        </w:rPr>
        <w:t>2.</w:t>
      </w:r>
      <w:r>
        <w:rPr>
          <w:rFonts w:hint="eastAsia"/>
        </w:rPr>
        <w:t>元件接口</w:t>
      </w:r>
      <w:bookmarkEnd w:id="20"/>
      <w:bookmarkEnd w:id="21"/>
    </w:p>
    <w:p w14:paraId="448F9A7E" w14:textId="77777777" w:rsidR="00077338" w:rsidRDefault="00D20BCF">
      <w:pPr>
        <w:pStyle w:val="3"/>
      </w:pPr>
      <w:bookmarkStart w:id="22" w:name="_Toc19682"/>
      <w:bookmarkStart w:id="23" w:name="_Toc137778376"/>
      <w:r>
        <w:t>accumulator</w:t>
      </w:r>
      <w:r>
        <w:t>累加器</w:t>
      </w:r>
      <w:bookmarkEnd w:id="22"/>
      <w:bookmarkEnd w:id="2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7338" w14:paraId="72BE8E62" w14:textId="77777777">
        <w:tc>
          <w:tcPr>
            <w:tcW w:w="8522" w:type="dxa"/>
          </w:tcPr>
          <w:p w14:paraId="54269FC0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>entity accumulator is                   ----</w:t>
            </w:r>
            <w:r>
              <w:rPr>
                <w:sz w:val="24"/>
              </w:rPr>
              <w:t>声明外部实体接口</w:t>
            </w:r>
          </w:p>
          <w:p w14:paraId="68CB69A1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port ( </w:t>
            </w:r>
          </w:p>
          <w:p w14:paraId="5EA0405E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clk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en_D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ld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selAlu</w:t>
            </w:r>
            <w:proofErr w:type="spellEnd"/>
            <w:r>
              <w:rPr>
                <w:sz w:val="24"/>
              </w:rPr>
              <w:t>, reset: in STD_LOGIC; --</w:t>
            </w:r>
            <w:r>
              <w:rPr>
                <w:sz w:val="24"/>
              </w:rPr>
              <w:t>时钟信号</w:t>
            </w:r>
          </w:p>
          <w:p w14:paraId="44D25228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aluD</w:t>
            </w:r>
            <w:proofErr w:type="spellEnd"/>
            <w:r>
              <w:rPr>
                <w:sz w:val="24"/>
              </w:rPr>
              <w:t>: in STD_LOGIC_</w:t>
            </w:r>
            <w:proofErr w:type="gramStart"/>
            <w:r>
              <w:rPr>
                <w:sz w:val="24"/>
              </w:rPr>
              <w:t>VECTOR(</w:t>
            </w:r>
            <w:proofErr w:type="gramEnd"/>
            <w:r>
              <w:rPr>
                <w:sz w:val="24"/>
              </w:rPr>
              <w:t xml:space="preserve">7 </w:t>
            </w:r>
            <w:proofErr w:type="spellStart"/>
            <w:r>
              <w:rPr>
                <w:sz w:val="24"/>
              </w:rPr>
              <w:t>downto</w:t>
            </w:r>
            <w:proofErr w:type="spellEnd"/>
            <w:r>
              <w:rPr>
                <w:sz w:val="24"/>
              </w:rPr>
              <w:t xml:space="preserve"> 0); </w:t>
            </w:r>
          </w:p>
          <w:p w14:paraId="53A6939C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dBus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inout</w:t>
            </w:r>
            <w:proofErr w:type="spellEnd"/>
            <w:r>
              <w:rPr>
                <w:sz w:val="24"/>
              </w:rPr>
              <w:t xml:space="preserve"> STD_LOGIC_</w:t>
            </w:r>
            <w:proofErr w:type="gramStart"/>
            <w:r>
              <w:rPr>
                <w:sz w:val="24"/>
              </w:rPr>
              <w:t>VECTOR(</w:t>
            </w:r>
            <w:proofErr w:type="gramEnd"/>
            <w:r>
              <w:rPr>
                <w:sz w:val="24"/>
              </w:rPr>
              <w:t xml:space="preserve">7 </w:t>
            </w:r>
            <w:proofErr w:type="spellStart"/>
            <w:r>
              <w:rPr>
                <w:sz w:val="24"/>
              </w:rPr>
              <w:t>downto</w:t>
            </w:r>
            <w:proofErr w:type="spellEnd"/>
            <w:r>
              <w:rPr>
                <w:sz w:val="24"/>
              </w:rPr>
              <w:t xml:space="preserve"> 0); </w:t>
            </w:r>
          </w:p>
          <w:p w14:paraId="3879A1A9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q: out STD_LOGIC_</w:t>
            </w:r>
            <w:proofErr w:type="gramStart"/>
            <w:r>
              <w:rPr>
                <w:sz w:val="24"/>
              </w:rPr>
              <w:t>VECTOR(</w:t>
            </w:r>
            <w:proofErr w:type="gramEnd"/>
            <w:r>
              <w:rPr>
                <w:sz w:val="24"/>
              </w:rPr>
              <w:t xml:space="preserve">7 </w:t>
            </w:r>
            <w:proofErr w:type="spellStart"/>
            <w:r>
              <w:rPr>
                <w:sz w:val="24"/>
              </w:rPr>
              <w:t>downto</w:t>
            </w:r>
            <w:proofErr w:type="spellEnd"/>
            <w:r>
              <w:rPr>
                <w:sz w:val="24"/>
              </w:rPr>
              <w:t xml:space="preserve"> 0) </w:t>
            </w:r>
          </w:p>
          <w:p w14:paraId="2D3BB001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); </w:t>
            </w:r>
          </w:p>
          <w:p w14:paraId="65DBE782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end accumulator; </w:t>
            </w:r>
          </w:p>
          <w:p w14:paraId="404D5B91" w14:textId="77777777" w:rsidR="00077338" w:rsidRDefault="00077338">
            <w:pPr>
              <w:rPr>
                <w:b/>
                <w:bCs/>
                <w:sz w:val="24"/>
              </w:rPr>
            </w:pPr>
          </w:p>
        </w:tc>
      </w:tr>
    </w:tbl>
    <w:p w14:paraId="13693519" w14:textId="77777777" w:rsidR="00077338" w:rsidRDefault="00077338">
      <w:pPr>
        <w:rPr>
          <w:b/>
          <w:bCs/>
          <w:sz w:val="24"/>
        </w:rPr>
      </w:pPr>
    </w:p>
    <w:p w14:paraId="4626BE59" w14:textId="77777777" w:rsidR="00077338" w:rsidRDefault="00D20BCF">
      <w:pPr>
        <w:pStyle w:val="3"/>
      </w:pPr>
      <w:bookmarkStart w:id="24" w:name="_Toc17129"/>
      <w:bookmarkStart w:id="25" w:name="_Toc137778377"/>
      <w:r>
        <w:t>ALU</w:t>
      </w:r>
      <w:r>
        <w:t>运算器</w:t>
      </w:r>
      <w:bookmarkEnd w:id="24"/>
      <w:bookmarkEnd w:id="2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7338" w14:paraId="259E4211" w14:textId="77777777">
        <w:tc>
          <w:tcPr>
            <w:tcW w:w="8522" w:type="dxa"/>
          </w:tcPr>
          <w:p w14:paraId="576133FF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entity </w:t>
            </w:r>
            <w:proofErr w:type="spellStart"/>
            <w:r>
              <w:rPr>
                <w:sz w:val="24"/>
              </w:rPr>
              <w:t>alu</w:t>
            </w:r>
            <w:proofErr w:type="spellEnd"/>
            <w:r>
              <w:rPr>
                <w:sz w:val="24"/>
              </w:rPr>
              <w:t xml:space="preserve"> is   </w:t>
            </w:r>
            <w:r>
              <w:rPr>
                <w:sz w:val="24"/>
              </w:rPr>
              <w:t xml:space="preserve">                        -----</w:t>
            </w:r>
            <w:r>
              <w:rPr>
                <w:sz w:val="24"/>
              </w:rPr>
              <w:t>实体声明外部接口</w:t>
            </w:r>
          </w:p>
          <w:p w14:paraId="4714AB68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port ( </w:t>
            </w:r>
          </w:p>
          <w:p w14:paraId="7F009297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op: in STD_LOGIC_VECTOR(3 </w:t>
            </w:r>
            <w:proofErr w:type="spellStart"/>
            <w:r>
              <w:rPr>
                <w:sz w:val="24"/>
              </w:rPr>
              <w:t>downto</w:t>
            </w:r>
            <w:proofErr w:type="spellEnd"/>
            <w:r>
              <w:rPr>
                <w:sz w:val="24"/>
              </w:rPr>
              <w:t xml:space="preserve"> 0);   --</w:t>
            </w:r>
            <w:r>
              <w:rPr>
                <w:sz w:val="24"/>
              </w:rPr>
              <w:t>选择控制运算类型</w:t>
            </w:r>
          </w:p>
          <w:p w14:paraId="54049494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accD</w:t>
            </w:r>
            <w:proofErr w:type="spellEnd"/>
            <w:r>
              <w:rPr>
                <w:sz w:val="24"/>
              </w:rPr>
              <w:t xml:space="preserve">: in STD_LOGIC_VECTOR(7 </w:t>
            </w:r>
            <w:proofErr w:type="spellStart"/>
            <w:r>
              <w:rPr>
                <w:sz w:val="24"/>
              </w:rPr>
              <w:t>downto</w:t>
            </w:r>
            <w:proofErr w:type="spellEnd"/>
            <w:r>
              <w:rPr>
                <w:sz w:val="24"/>
              </w:rPr>
              <w:t xml:space="preserve"> 0); -- </w:t>
            </w:r>
            <w:r>
              <w:rPr>
                <w:sz w:val="24"/>
              </w:rPr>
              <w:t>累加器的</w:t>
            </w:r>
            <w:r>
              <w:rPr>
                <w:sz w:val="24"/>
              </w:rPr>
              <w:t>8</w:t>
            </w:r>
            <w:r>
              <w:rPr>
                <w:sz w:val="24"/>
              </w:rPr>
              <w:t>位数据</w:t>
            </w:r>
          </w:p>
          <w:p w14:paraId="4EC4D6FE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dBus</w:t>
            </w:r>
            <w:proofErr w:type="spellEnd"/>
            <w:r>
              <w:rPr>
                <w:sz w:val="24"/>
              </w:rPr>
              <w:t xml:space="preserve">: in STD_LOGIC_VECTOR(7 </w:t>
            </w:r>
            <w:proofErr w:type="spellStart"/>
            <w:r>
              <w:rPr>
                <w:sz w:val="24"/>
              </w:rPr>
              <w:t>downto</w:t>
            </w:r>
            <w:proofErr w:type="spellEnd"/>
            <w:r>
              <w:rPr>
                <w:sz w:val="24"/>
              </w:rPr>
              <w:t xml:space="preserve"> 0); -- </w:t>
            </w:r>
            <w:r>
              <w:rPr>
                <w:sz w:val="24"/>
              </w:rPr>
              <w:t>数据总线用于运算</w:t>
            </w:r>
          </w:p>
          <w:p w14:paraId="7078B752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result: out STD_LOGIC_</w:t>
            </w:r>
            <w:r>
              <w:rPr>
                <w:sz w:val="24"/>
              </w:rPr>
              <w:t xml:space="preserve">VECTOR(7 </w:t>
            </w:r>
            <w:proofErr w:type="spellStart"/>
            <w:r>
              <w:rPr>
                <w:sz w:val="24"/>
              </w:rPr>
              <w:t>downto</w:t>
            </w:r>
            <w:proofErr w:type="spellEnd"/>
            <w:r>
              <w:rPr>
                <w:sz w:val="24"/>
              </w:rPr>
              <w:t xml:space="preserve"> 0);   --</w:t>
            </w:r>
            <w:r>
              <w:rPr>
                <w:sz w:val="24"/>
              </w:rPr>
              <w:t>结果的输出</w:t>
            </w:r>
          </w:p>
          <w:p w14:paraId="621DB7F4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accZ</w:t>
            </w:r>
            <w:proofErr w:type="spellEnd"/>
            <w:r>
              <w:rPr>
                <w:sz w:val="24"/>
              </w:rPr>
              <w:t xml:space="preserve">: out STD_LOGIC </w:t>
            </w:r>
          </w:p>
          <w:p w14:paraId="2926EC86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); </w:t>
            </w:r>
          </w:p>
          <w:p w14:paraId="554CA533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end </w:t>
            </w:r>
            <w:proofErr w:type="spellStart"/>
            <w:r>
              <w:rPr>
                <w:sz w:val="24"/>
              </w:rPr>
              <w:t>alu</w:t>
            </w:r>
            <w:proofErr w:type="spellEnd"/>
            <w:r>
              <w:rPr>
                <w:sz w:val="24"/>
              </w:rPr>
              <w:t xml:space="preserve">; </w:t>
            </w:r>
          </w:p>
          <w:p w14:paraId="786A6B2B" w14:textId="77777777" w:rsidR="00077338" w:rsidRDefault="00077338">
            <w:pPr>
              <w:rPr>
                <w:b/>
                <w:bCs/>
                <w:sz w:val="24"/>
              </w:rPr>
            </w:pPr>
          </w:p>
        </w:tc>
      </w:tr>
    </w:tbl>
    <w:p w14:paraId="435939F4" w14:textId="77777777" w:rsidR="00077338" w:rsidRDefault="00077338">
      <w:pPr>
        <w:rPr>
          <w:b/>
          <w:bCs/>
          <w:sz w:val="24"/>
        </w:rPr>
      </w:pPr>
    </w:p>
    <w:p w14:paraId="51110CD2" w14:textId="77777777" w:rsidR="00077338" w:rsidRDefault="00D20BCF">
      <w:pPr>
        <w:pStyle w:val="3"/>
      </w:pPr>
      <w:bookmarkStart w:id="26" w:name="_Toc11093"/>
      <w:bookmarkStart w:id="27" w:name="_Toc137778378"/>
      <w:r>
        <w:t>controller</w:t>
      </w:r>
      <w:r>
        <w:t>硬布线控制器</w:t>
      </w:r>
      <w:bookmarkEnd w:id="26"/>
      <w:bookmarkEnd w:id="2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7338" w14:paraId="17FEF313" w14:textId="77777777">
        <w:tc>
          <w:tcPr>
            <w:tcW w:w="8522" w:type="dxa"/>
          </w:tcPr>
          <w:p w14:paraId="1625C38F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>entity controller is                       ----</w:t>
            </w:r>
            <w:r>
              <w:rPr>
                <w:sz w:val="24"/>
              </w:rPr>
              <w:t>声明实体外部接口</w:t>
            </w:r>
          </w:p>
          <w:p w14:paraId="41CC14AC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port ( </w:t>
            </w:r>
          </w:p>
          <w:p w14:paraId="4D41EE83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</w:t>
            </w:r>
            <w:proofErr w:type="spellStart"/>
            <w:r>
              <w:rPr>
                <w:sz w:val="24"/>
              </w:rPr>
              <w:t>clk</w:t>
            </w:r>
            <w:proofErr w:type="spellEnd"/>
            <w:r>
              <w:rPr>
                <w:sz w:val="24"/>
              </w:rPr>
              <w:t xml:space="preserve">, reset: </w:t>
            </w:r>
          </w:p>
          <w:p w14:paraId="7568043C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proofErr w:type="gramStart"/>
            <w:r>
              <w:rPr>
                <w:sz w:val="24"/>
              </w:rPr>
              <w:t>in  STD</w:t>
            </w:r>
            <w:proofErr w:type="gramEnd"/>
            <w:r>
              <w:rPr>
                <w:sz w:val="24"/>
              </w:rPr>
              <w:t xml:space="preserve">_LOGIC; </w:t>
            </w:r>
          </w:p>
          <w:p w14:paraId="32775A2C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</w:t>
            </w:r>
            <w:proofErr w:type="spellStart"/>
            <w:r>
              <w:rPr>
                <w:sz w:val="24"/>
              </w:rPr>
              <w:t>mem_enD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mem_rw</w:t>
            </w:r>
            <w:proofErr w:type="spellEnd"/>
            <w:r>
              <w:rPr>
                <w:sz w:val="24"/>
              </w:rPr>
              <w:t xml:space="preserve">:   </w:t>
            </w:r>
          </w:p>
          <w:p w14:paraId="27CB24E0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out STD_LOGIC; </w:t>
            </w:r>
          </w:p>
          <w:p w14:paraId="37526584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</w:t>
            </w:r>
            <w:proofErr w:type="spellStart"/>
            <w:r>
              <w:rPr>
                <w:sz w:val="24"/>
              </w:rPr>
              <w:t>pc_enA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pc_ld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pc_inc</w:t>
            </w:r>
            <w:proofErr w:type="spellEnd"/>
            <w:r>
              <w:rPr>
                <w:sz w:val="24"/>
              </w:rPr>
              <w:t xml:space="preserve">:   out STD_LOGIC; </w:t>
            </w:r>
          </w:p>
          <w:p w14:paraId="6F0D3F02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</w:t>
            </w:r>
            <w:proofErr w:type="spellStart"/>
            <w:r>
              <w:rPr>
                <w:sz w:val="24"/>
              </w:rPr>
              <w:t>ir_enA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ir_enD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ir_ld</w:t>
            </w:r>
            <w:proofErr w:type="spellEnd"/>
            <w:r>
              <w:rPr>
                <w:sz w:val="24"/>
              </w:rPr>
              <w:t xml:space="preserve">:   out STD_LOGIC; </w:t>
            </w:r>
          </w:p>
          <w:p w14:paraId="6A37298F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</w:t>
            </w:r>
            <w:proofErr w:type="spellStart"/>
            <w:r>
              <w:rPr>
                <w:sz w:val="24"/>
              </w:rPr>
              <w:t>ir_load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ir_store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ir_add</w:t>
            </w:r>
            <w:proofErr w:type="spellEnd"/>
            <w:r>
              <w:rPr>
                <w:sz w:val="24"/>
              </w:rPr>
              <w:t xml:space="preserve">: </w:t>
            </w:r>
            <w:proofErr w:type="gramStart"/>
            <w:r>
              <w:rPr>
                <w:sz w:val="24"/>
              </w:rPr>
              <w:t>in  STD</w:t>
            </w:r>
            <w:proofErr w:type="gramEnd"/>
            <w:r>
              <w:rPr>
                <w:sz w:val="24"/>
              </w:rPr>
              <w:t xml:space="preserve">_LOGIC; </w:t>
            </w:r>
          </w:p>
          <w:p w14:paraId="61423A46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</w:t>
            </w:r>
            <w:proofErr w:type="spellStart"/>
            <w:r>
              <w:rPr>
                <w:sz w:val="24"/>
              </w:rPr>
              <w:t>ir_</w:t>
            </w:r>
            <w:proofErr w:type="gramStart"/>
            <w:r>
              <w:rPr>
                <w:sz w:val="24"/>
              </w:rPr>
              <w:t>sub,ir</w:t>
            </w:r>
            <w:proofErr w:type="gramEnd"/>
            <w:r>
              <w:rPr>
                <w:sz w:val="24"/>
              </w:rPr>
              <w:t>_mul,ir_div</w:t>
            </w:r>
            <w:proofErr w:type="spellEnd"/>
            <w:r>
              <w:rPr>
                <w:sz w:val="24"/>
              </w:rPr>
              <w:t>:  in STD_LOGIC;</w:t>
            </w:r>
          </w:p>
          <w:p w14:paraId="44C27BC7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</w:t>
            </w:r>
            <w:proofErr w:type="spellStart"/>
            <w:r>
              <w:rPr>
                <w:sz w:val="24"/>
              </w:rPr>
              <w:t>ir_</w:t>
            </w:r>
            <w:proofErr w:type="gramStart"/>
            <w:r>
              <w:rPr>
                <w:sz w:val="24"/>
              </w:rPr>
              <w:t>and,ir</w:t>
            </w:r>
            <w:proofErr w:type="gramEnd"/>
            <w:r>
              <w:rPr>
                <w:sz w:val="24"/>
              </w:rPr>
              <w:t>_or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ir_not</w:t>
            </w:r>
            <w:proofErr w:type="spellEnd"/>
            <w:r>
              <w:rPr>
                <w:sz w:val="24"/>
              </w:rPr>
              <w:t>:  in STD_LOGIC;</w:t>
            </w:r>
          </w:p>
          <w:p w14:paraId="74134DCB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</w:t>
            </w:r>
            <w:proofErr w:type="spellStart"/>
            <w:r>
              <w:rPr>
                <w:sz w:val="24"/>
              </w:rPr>
              <w:t>ir_neg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ir_halt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ir_branch</w:t>
            </w:r>
            <w:proofErr w:type="spellEnd"/>
            <w:r>
              <w:rPr>
                <w:sz w:val="24"/>
              </w:rPr>
              <w:t xml:space="preserve">:  </w:t>
            </w:r>
            <w:proofErr w:type="gramStart"/>
            <w:r>
              <w:rPr>
                <w:sz w:val="24"/>
              </w:rPr>
              <w:t>in  STD</w:t>
            </w:r>
            <w:proofErr w:type="gramEnd"/>
            <w:r>
              <w:rPr>
                <w:sz w:val="24"/>
              </w:rPr>
              <w:t xml:space="preserve">_LOGIC; </w:t>
            </w:r>
          </w:p>
          <w:p w14:paraId="239C500C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</w:t>
            </w:r>
            <w:proofErr w:type="spellStart"/>
            <w:r>
              <w:rPr>
                <w:sz w:val="24"/>
              </w:rPr>
              <w:t>acc_enD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acc_ld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acc_selAlu</w:t>
            </w:r>
            <w:proofErr w:type="spellEnd"/>
            <w:r>
              <w:rPr>
                <w:sz w:val="24"/>
              </w:rPr>
              <w:t xml:space="preserve">:  out STD_LOGIC; </w:t>
            </w:r>
          </w:p>
          <w:p w14:paraId="3EB79408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</w:t>
            </w:r>
            <w:proofErr w:type="spellStart"/>
            <w:r>
              <w:rPr>
                <w:sz w:val="24"/>
              </w:rPr>
              <w:t>alu_op</w:t>
            </w:r>
            <w:proofErr w:type="spellEnd"/>
            <w:r>
              <w:rPr>
                <w:sz w:val="24"/>
              </w:rPr>
              <w:t>:    out STD_LOGIC_</w:t>
            </w:r>
            <w:proofErr w:type="gramStart"/>
            <w:r>
              <w:rPr>
                <w:sz w:val="24"/>
              </w:rPr>
              <w:t>VECTOR(</w:t>
            </w:r>
            <w:proofErr w:type="gramEnd"/>
            <w:r>
              <w:rPr>
                <w:sz w:val="24"/>
              </w:rPr>
              <w:t xml:space="preserve">3 </w:t>
            </w:r>
            <w:proofErr w:type="spellStart"/>
            <w:r>
              <w:rPr>
                <w:sz w:val="24"/>
              </w:rPr>
              <w:t>downto</w:t>
            </w:r>
            <w:proofErr w:type="spellEnd"/>
            <w:r>
              <w:rPr>
                <w:sz w:val="24"/>
              </w:rPr>
              <w:t xml:space="preserve"> 0) </w:t>
            </w:r>
          </w:p>
          <w:p w14:paraId="23B6CF2D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); </w:t>
            </w:r>
          </w:p>
          <w:p w14:paraId="3736A3C6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end controller; </w:t>
            </w:r>
          </w:p>
          <w:p w14:paraId="4635C622" w14:textId="77777777" w:rsidR="00077338" w:rsidRDefault="00077338">
            <w:pPr>
              <w:rPr>
                <w:sz w:val="24"/>
              </w:rPr>
            </w:pPr>
          </w:p>
        </w:tc>
      </w:tr>
    </w:tbl>
    <w:p w14:paraId="2ABFE8E2" w14:textId="77777777" w:rsidR="00077338" w:rsidRDefault="00077338">
      <w:pPr>
        <w:rPr>
          <w:b/>
          <w:bCs/>
          <w:sz w:val="24"/>
        </w:rPr>
      </w:pPr>
    </w:p>
    <w:p w14:paraId="1F55FCCC" w14:textId="77777777" w:rsidR="00077338" w:rsidRDefault="00D20BCF">
      <w:pPr>
        <w:pStyle w:val="3"/>
      </w:pPr>
      <w:bookmarkStart w:id="28" w:name="_Toc30201"/>
      <w:bookmarkStart w:id="29" w:name="_Toc137778379"/>
      <w:proofErr w:type="spellStart"/>
      <w:r>
        <w:t>instruction_register</w:t>
      </w:r>
      <w:proofErr w:type="spellEnd"/>
      <w:r>
        <w:t>寄存器</w:t>
      </w:r>
      <w:bookmarkEnd w:id="28"/>
      <w:bookmarkEnd w:id="2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7338" w14:paraId="5BEAD400" w14:textId="77777777">
        <w:tc>
          <w:tcPr>
            <w:tcW w:w="8522" w:type="dxa"/>
          </w:tcPr>
          <w:p w14:paraId="40CFD7A8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entity </w:t>
            </w:r>
            <w:proofErr w:type="spellStart"/>
            <w:r>
              <w:rPr>
                <w:sz w:val="24"/>
              </w:rPr>
              <w:t>instruction_register</w:t>
            </w:r>
            <w:proofErr w:type="spellEnd"/>
            <w:r>
              <w:rPr>
                <w:sz w:val="24"/>
              </w:rPr>
              <w:t xml:space="preserve"> is          ----</w:t>
            </w:r>
            <w:r>
              <w:rPr>
                <w:sz w:val="24"/>
              </w:rPr>
              <w:t>声明实体外部接口</w:t>
            </w:r>
          </w:p>
          <w:p w14:paraId="00910EB1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port ( </w:t>
            </w:r>
          </w:p>
          <w:p w14:paraId="57ED5ACA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clk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en_A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en_D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ld</w:t>
            </w:r>
            <w:proofErr w:type="spellEnd"/>
            <w:r>
              <w:rPr>
                <w:sz w:val="24"/>
              </w:rPr>
              <w:t xml:space="preserve">, reset: in STD_LOGIC; </w:t>
            </w:r>
          </w:p>
          <w:p w14:paraId="47C0E3F4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aBus</w:t>
            </w:r>
            <w:proofErr w:type="spellEnd"/>
            <w:r>
              <w:rPr>
                <w:sz w:val="24"/>
              </w:rPr>
              <w:t xml:space="preserve">: out STD_LOGIC_VECTOR(7 </w:t>
            </w:r>
            <w:proofErr w:type="spellStart"/>
            <w:r>
              <w:rPr>
                <w:sz w:val="24"/>
              </w:rPr>
              <w:t>downto</w:t>
            </w:r>
            <w:proofErr w:type="spellEnd"/>
            <w:r>
              <w:rPr>
                <w:sz w:val="24"/>
              </w:rPr>
              <w:t xml:space="preserve"> 0); ----</w:t>
            </w:r>
            <w:r>
              <w:rPr>
                <w:sz w:val="24"/>
              </w:rPr>
              <w:t>数据总线输出</w:t>
            </w:r>
          </w:p>
          <w:p w14:paraId="4DF5F483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dBus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inout</w:t>
            </w:r>
            <w:proofErr w:type="spellEnd"/>
            <w:r>
              <w:rPr>
                <w:sz w:val="24"/>
              </w:rPr>
              <w:t xml:space="preserve"> STD_LOGIC_</w:t>
            </w:r>
            <w:proofErr w:type="gramStart"/>
            <w:r>
              <w:rPr>
                <w:sz w:val="24"/>
              </w:rPr>
              <w:t>VECTOR(</w:t>
            </w:r>
            <w:proofErr w:type="gramEnd"/>
            <w:r>
              <w:rPr>
                <w:sz w:val="24"/>
              </w:rPr>
              <w:t xml:space="preserve">7 </w:t>
            </w:r>
            <w:proofErr w:type="spellStart"/>
            <w:r>
              <w:rPr>
                <w:sz w:val="24"/>
              </w:rPr>
              <w:t>downto</w:t>
            </w:r>
            <w:proofErr w:type="spellEnd"/>
            <w:r>
              <w:rPr>
                <w:sz w:val="24"/>
              </w:rPr>
              <w:t xml:space="preserve"> 0); </w:t>
            </w:r>
          </w:p>
          <w:p w14:paraId="6FB21C81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load, store, </w:t>
            </w:r>
            <w:proofErr w:type="spellStart"/>
            <w:proofErr w:type="gramStart"/>
            <w:r>
              <w:rPr>
                <w:sz w:val="24"/>
              </w:rPr>
              <w:t>add,sub</w:t>
            </w:r>
            <w:proofErr w:type="gramEnd"/>
            <w:r>
              <w:rPr>
                <w:sz w:val="24"/>
              </w:rPr>
              <w:t>,mul,div,andd,orr,nott,neg</w:t>
            </w:r>
            <w:proofErr w:type="spellEnd"/>
            <w:r>
              <w:rPr>
                <w:sz w:val="24"/>
              </w:rPr>
              <w:t>, halt, branch: out STD_LOGIC</w:t>
            </w:r>
            <w:r>
              <w:rPr>
                <w:sz w:val="24"/>
              </w:rPr>
              <w:t xml:space="preserve"> </w:t>
            </w:r>
          </w:p>
          <w:p w14:paraId="1EFC75AE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); </w:t>
            </w:r>
          </w:p>
          <w:p w14:paraId="563B4E94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end </w:t>
            </w:r>
            <w:proofErr w:type="spellStart"/>
            <w:r>
              <w:rPr>
                <w:sz w:val="24"/>
              </w:rPr>
              <w:t>instruction_register</w:t>
            </w:r>
            <w:proofErr w:type="spellEnd"/>
            <w:r>
              <w:rPr>
                <w:sz w:val="24"/>
              </w:rPr>
              <w:t xml:space="preserve">; </w:t>
            </w:r>
          </w:p>
          <w:p w14:paraId="3C4270B6" w14:textId="77777777" w:rsidR="00077338" w:rsidRDefault="00077338">
            <w:pPr>
              <w:rPr>
                <w:sz w:val="24"/>
              </w:rPr>
            </w:pPr>
          </w:p>
        </w:tc>
      </w:tr>
    </w:tbl>
    <w:p w14:paraId="5AD3F4B1" w14:textId="77777777" w:rsidR="00077338" w:rsidRDefault="00077338">
      <w:pPr>
        <w:rPr>
          <w:b/>
          <w:bCs/>
          <w:sz w:val="24"/>
        </w:rPr>
      </w:pPr>
    </w:p>
    <w:p w14:paraId="105F0B56" w14:textId="77777777" w:rsidR="00077338" w:rsidRDefault="00D20BCF">
      <w:pPr>
        <w:pStyle w:val="3"/>
      </w:pPr>
      <w:bookmarkStart w:id="30" w:name="_Toc8193"/>
      <w:bookmarkStart w:id="31" w:name="_Toc137778380"/>
      <w:proofErr w:type="spellStart"/>
      <w:r>
        <w:t>program_counter</w:t>
      </w:r>
      <w:proofErr w:type="spellEnd"/>
      <w:r>
        <w:t>程序计数器</w:t>
      </w:r>
      <w:bookmarkEnd w:id="30"/>
      <w:bookmarkEnd w:id="3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7338" w14:paraId="292E6A10" w14:textId="77777777">
        <w:tc>
          <w:tcPr>
            <w:tcW w:w="8522" w:type="dxa"/>
          </w:tcPr>
          <w:p w14:paraId="29429E56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entity </w:t>
            </w:r>
            <w:proofErr w:type="spellStart"/>
            <w:r>
              <w:rPr>
                <w:sz w:val="24"/>
              </w:rPr>
              <w:t>program_counter</w:t>
            </w:r>
            <w:proofErr w:type="spellEnd"/>
            <w:r>
              <w:rPr>
                <w:sz w:val="24"/>
              </w:rPr>
              <w:t xml:space="preserve"> is </w:t>
            </w:r>
          </w:p>
          <w:p w14:paraId="7BC116A4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port ( </w:t>
            </w:r>
          </w:p>
          <w:p w14:paraId="398E83C5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        </w:t>
            </w:r>
            <w:proofErr w:type="spellStart"/>
            <w:r>
              <w:rPr>
                <w:sz w:val="24"/>
              </w:rPr>
              <w:t>clk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en_A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ld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inc</w:t>
            </w:r>
            <w:proofErr w:type="spellEnd"/>
            <w:r>
              <w:rPr>
                <w:sz w:val="24"/>
              </w:rPr>
              <w:t xml:space="preserve">, reset: in STD_LOGIC; </w:t>
            </w:r>
          </w:p>
          <w:p w14:paraId="2B61EF83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aBus</w:t>
            </w:r>
            <w:proofErr w:type="spellEnd"/>
            <w:r>
              <w:rPr>
                <w:sz w:val="24"/>
              </w:rPr>
              <w:t xml:space="preserve">: out STD_LOGIC_VECTOR(7 </w:t>
            </w:r>
            <w:proofErr w:type="spellStart"/>
            <w:r>
              <w:rPr>
                <w:sz w:val="24"/>
              </w:rPr>
              <w:t>downto</w:t>
            </w:r>
            <w:proofErr w:type="spellEnd"/>
            <w:r>
              <w:rPr>
                <w:sz w:val="24"/>
              </w:rPr>
              <w:t xml:space="preserve"> 0); --</w:t>
            </w:r>
            <w:r>
              <w:rPr>
                <w:sz w:val="24"/>
              </w:rPr>
              <w:t>数据总线输出</w:t>
            </w:r>
          </w:p>
          <w:p w14:paraId="672E5159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dBus</w:t>
            </w:r>
            <w:proofErr w:type="spellEnd"/>
            <w:r>
              <w:rPr>
                <w:sz w:val="24"/>
              </w:rPr>
              <w:t xml:space="preserve">: in STD_LOGIC_VECTOR(7 </w:t>
            </w:r>
            <w:proofErr w:type="spellStart"/>
            <w:r>
              <w:rPr>
                <w:sz w:val="24"/>
              </w:rPr>
              <w:t>downto</w:t>
            </w:r>
            <w:proofErr w:type="spellEnd"/>
            <w:r>
              <w:rPr>
                <w:sz w:val="24"/>
              </w:rPr>
              <w:t xml:space="preserve"> 0)  --</w:t>
            </w:r>
            <w:r>
              <w:rPr>
                <w:sz w:val="24"/>
              </w:rPr>
              <w:t>数据总线输入</w:t>
            </w:r>
          </w:p>
          <w:p w14:paraId="76F3BE96" w14:textId="77777777" w:rsidR="00077338" w:rsidRDefault="00077338">
            <w:pPr>
              <w:rPr>
                <w:sz w:val="24"/>
              </w:rPr>
            </w:pPr>
          </w:p>
          <w:p w14:paraId="7FE378F9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); </w:t>
            </w:r>
          </w:p>
          <w:p w14:paraId="54A4EBA8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end </w:t>
            </w:r>
            <w:proofErr w:type="spellStart"/>
            <w:r>
              <w:rPr>
                <w:sz w:val="24"/>
              </w:rPr>
              <w:t>program_counter</w:t>
            </w:r>
            <w:proofErr w:type="spellEnd"/>
            <w:r>
              <w:rPr>
                <w:sz w:val="24"/>
              </w:rPr>
              <w:t>;</w:t>
            </w:r>
          </w:p>
          <w:p w14:paraId="55F167F8" w14:textId="77777777" w:rsidR="00077338" w:rsidRDefault="00077338">
            <w:pPr>
              <w:rPr>
                <w:sz w:val="24"/>
              </w:rPr>
            </w:pPr>
          </w:p>
        </w:tc>
      </w:tr>
    </w:tbl>
    <w:p w14:paraId="74A7C0E6" w14:textId="77777777" w:rsidR="00077338" w:rsidRDefault="00077338">
      <w:pPr>
        <w:rPr>
          <w:b/>
          <w:bCs/>
          <w:sz w:val="24"/>
        </w:rPr>
      </w:pPr>
    </w:p>
    <w:p w14:paraId="62A036A2" w14:textId="77777777" w:rsidR="00077338" w:rsidRDefault="00D20BCF">
      <w:pPr>
        <w:pStyle w:val="3"/>
      </w:pPr>
      <w:bookmarkStart w:id="32" w:name="_Toc767"/>
      <w:bookmarkStart w:id="33" w:name="_Toc137778381"/>
      <w:r>
        <w:t>RAM</w:t>
      </w:r>
      <w:r>
        <w:t>静态储存器</w:t>
      </w:r>
      <w:bookmarkEnd w:id="32"/>
      <w:bookmarkEnd w:id="3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7338" w14:paraId="0ED00642" w14:textId="77777777">
        <w:tc>
          <w:tcPr>
            <w:tcW w:w="8522" w:type="dxa"/>
          </w:tcPr>
          <w:p w14:paraId="375CC117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entity ram is </w:t>
            </w:r>
          </w:p>
          <w:p w14:paraId="7C6859D5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port ( </w:t>
            </w:r>
          </w:p>
          <w:p w14:paraId="4A4B2F59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r_w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en</w:t>
            </w:r>
            <w:proofErr w:type="spellEnd"/>
            <w:r>
              <w:rPr>
                <w:sz w:val="24"/>
              </w:rPr>
              <w:t xml:space="preserve">, reset: in STD_LOGIC; </w:t>
            </w:r>
          </w:p>
          <w:p w14:paraId="4164439F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aBus</w:t>
            </w:r>
            <w:proofErr w:type="spellEnd"/>
            <w:r>
              <w:rPr>
                <w:sz w:val="24"/>
              </w:rPr>
              <w:t>: in STD_LOGIC_VECTOR(7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downto</w:t>
            </w:r>
            <w:proofErr w:type="spellEnd"/>
            <w:r>
              <w:rPr>
                <w:sz w:val="24"/>
              </w:rPr>
              <w:t xml:space="preserve"> 0);  ----</w:t>
            </w:r>
            <w:r>
              <w:rPr>
                <w:sz w:val="24"/>
              </w:rPr>
              <w:t>数据总线输入</w:t>
            </w:r>
          </w:p>
          <w:p w14:paraId="3E82FFE1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dBus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inout</w:t>
            </w:r>
            <w:proofErr w:type="spellEnd"/>
            <w:r>
              <w:rPr>
                <w:sz w:val="24"/>
              </w:rPr>
              <w:t xml:space="preserve"> STD_LOGIC_</w:t>
            </w:r>
            <w:proofErr w:type="gramStart"/>
            <w:r>
              <w:rPr>
                <w:sz w:val="24"/>
              </w:rPr>
              <w:t>VECTOR(</w:t>
            </w:r>
            <w:proofErr w:type="gramEnd"/>
            <w:r>
              <w:rPr>
                <w:sz w:val="24"/>
              </w:rPr>
              <w:t xml:space="preserve">7 </w:t>
            </w:r>
            <w:proofErr w:type="spellStart"/>
            <w:r>
              <w:rPr>
                <w:sz w:val="24"/>
              </w:rPr>
              <w:t>downto</w:t>
            </w:r>
            <w:proofErr w:type="spellEnd"/>
            <w:r>
              <w:rPr>
                <w:sz w:val="24"/>
              </w:rPr>
              <w:t xml:space="preserve"> 0) </w:t>
            </w:r>
          </w:p>
          <w:p w14:paraId="429F41C4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); </w:t>
            </w:r>
          </w:p>
          <w:p w14:paraId="72AACCAC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end ram; </w:t>
            </w:r>
          </w:p>
          <w:p w14:paraId="1D7AE5D6" w14:textId="77777777" w:rsidR="00077338" w:rsidRDefault="00077338">
            <w:pPr>
              <w:rPr>
                <w:sz w:val="24"/>
              </w:rPr>
            </w:pPr>
          </w:p>
        </w:tc>
      </w:tr>
    </w:tbl>
    <w:p w14:paraId="5D8CB857" w14:textId="77777777" w:rsidR="00077338" w:rsidRDefault="00077338">
      <w:pPr>
        <w:rPr>
          <w:b/>
          <w:bCs/>
          <w:sz w:val="24"/>
        </w:rPr>
      </w:pPr>
    </w:p>
    <w:p w14:paraId="7A88BB71" w14:textId="77777777" w:rsidR="00077338" w:rsidRDefault="00D20BCF">
      <w:pPr>
        <w:pStyle w:val="3"/>
      </w:pPr>
      <w:bookmarkStart w:id="34" w:name="_Toc31216"/>
      <w:bookmarkStart w:id="35" w:name="_Toc137778382"/>
      <w:proofErr w:type="spellStart"/>
      <w:r>
        <w:t>top_level</w:t>
      </w:r>
      <w:proofErr w:type="spellEnd"/>
      <w:r>
        <w:t>由六大模块组成的模型机</w:t>
      </w:r>
      <w:bookmarkEnd w:id="34"/>
      <w:bookmarkEnd w:id="3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7338" w14:paraId="720BC104" w14:textId="77777777">
        <w:tc>
          <w:tcPr>
            <w:tcW w:w="8522" w:type="dxa"/>
          </w:tcPr>
          <w:p w14:paraId="6A8BD615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entity </w:t>
            </w:r>
            <w:proofErr w:type="spellStart"/>
            <w:r>
              <w:rPr>
                <w:sz w:val="24"/>
              </w:rPr>
              <w:t>top_level</w:t>
            </w:r>
            <w:proofErr w:type="spellEnd"/>
            <w:r>
              <w:rPr>
                <w:sz w:val="24"/>
              </w:rPr>
              <w:t xml:space="preserve"> is                ----</w:t>
            </w:r>
            <w:r>
              <w:rPr>
                <w:sz w:val="24"/>
              </w:rPr>
              <w:t>声明实体外部接口</w:t>
            </w:r>
          </w:p>
          <w:p w14:paraId="11A0E389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port ( </w:t>
            </w:r>
          </w:p>
          <w:p w14:paraId="6445B491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clk</w:t>
            </w:r>
            <w:proofErr w:type="spellEnd"/>
            <w:r>
              <w:rPr>
                <w:sz w:val="24"/>
              </w:rPr>
              <w:t xml:space="preserve">, reset:   </w:t>
            </w:r>
          </w:p>
          <w:p w14:paraId="612D088C" w14:textId="77777777" w:rsidR="00077338" w:rsidRDefault="00D20BCF">
            <w:pPr>
              <w:rPr>
                <w:sz w:val="24"/>
              </w:rPr>
            </w:pPr>
            <w:proofErr w:type="gramStart"/>
            <w:r>
              <w:rPr>
                <w:sz w:val="24"/>
              </w:rPr>
              <w:t>in  STD</w:t>
            </w:r>
            <w:proofErr w:type="gramEnd"/>
            <w:r>
              <w:rPr>
                <w:sz w:val="24"/>
              </w:rPr>
              <w:t xml:space="preserve">_LOGIC; </w:t>
            </w:r>
          </w:p>
          <w:p w14:paraId="17ADD5F4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abusX</w:t>
            </w:r>
            <w:proofErr w:type="spellEnd"/>
            <w:r>
              <w:rPr>
                <w:sz w:val="24"/>
              </w:rPr>
              <w:t xml:space="preserve">:     out STD_LOGIC_VECTOR(7 </w:t>
            </w:r>
            <w:proofErr w:type="spellStart"/>
            <w:r>
              <w:rPr>
                <w:sz w:val="24"/>
              </w:rPr>
              <w:t>downto</w:t>
            </w:r>
            <w:proofErr w:type="spellEnd"/>
            <w:r>
              <w:rPr>
                <w:sz w:val="24"/>
              </w:rPr>
              <w:t xml:space="preserve"> 0); --</w:t>
            </w:r>
            <w:r>
              <w:rPr>
                <w:sz w:val="24"/>
              </w:rPr>
              <w:t>数据总线输出</w:t>
            </w:r>
          </w:p>
          <w:p w14:paraId="02F5A51F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dbusX</w:t>
            </w:r>
            <w:proofErr w:type="spellEnd"/>
            <w:r>
              <w:rPr>
                <w:sz w:val="24"/>
              </w:rPr>
              <w:t>:     out STD_LOGIC_</w:t>
            </w:r>
            <w:proofErr w:type="gramStart"/>
            <w:r>
              <w:rPr>
                <w:sz w:val="24"/>
              </w:rPr>
              <w:t>VECTOR(</w:t>
            </w:r>
            <w:proofErr w:type="gramEnd"/>
            <w:r>
              <w:rPr>
                <w:sz w:val="24"/>
              </w:rPr>
              <w:t xml:space="preserve">7 </w:t>
            </w:r>
            <w:proofErr w:type="spellStart"/>
            <w:r>
              <w:rPr>
                <w:sz w:val="24"/>
              </w:rPr>
              <w:t>downto</w:t>
            </w:r>
            <w:proofErr w:type="spellEnd"/>
            <w:r>
              <w:rPr>
                <w:sz w:val="24"/>
              </w:rPr>
              <w:t xml:space="preserve"> 0); </w:t>
            </w:r>
          </w:p>
          <w:p w14:paraId="24CC4192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mem_enDX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mem_rwX</w:t>
            </w:r>
            <w:proofErr w:type="spellEnd"/>
            <w:r>
              <w:rPr>
                <w:sz w:val="24"/>
              </w:rPr>
              <w:t xml:space="preserve">:  </w:t>
            </w:r>
          </w:p>
          <w:p w14:paraId="4AFC576E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out STD_LOGIC; </w:t>
            </w:r>
          </w:p>
          <w:p w14:paraId="4DB2FC30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pc_enAX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pc_ldX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pc_incX</w:t>
            </w:r>
            <w:proofErr w:type="spellEnd"/>
            <w:r>
              <w:rPr>
                <w:sz w:val="24"/>
              </w:rPr>
              <w:t xml:space="preserve">: </w:t>
            </w:r>
          </w:p>
          <w:p w14:paraId="6681A67C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out STD_LOGIC; </w:t>
            </w:r>
          </w:p>
          <w:p w14:paraId="16DCD637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ir_enAX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ir_enDX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ir_ldX</w:t>
            </w:r>
            <w:proofErr w:type="spellEnd"/>
            <w:r>
              <w:rPr>
                <w:sz w:val="24"/>
              </w:rPr>
              <w:t>:</w:t>
            </w:r>
          </w:p>
          <w:p w14:paraId="3112B66D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out STD_</w:t>
            </w:r>
            <w:r>
              <w:rPr>
                <w:sz w:val="24"/>
              </w:rPr>
              <w:t xml:space="preserve">LOGIC; </w:t>
            </w:r>
          </w:p>
          <w:p w14:paraId="35ED4126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acc_enDX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acc_ldX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acc_selAluX</w:t>
            </w:r>
            <w:proofErr w:type="spellEnd"/>
            <w:r>
              <w:rPr>
                <w:sz w:val="24"/>
              </w:rPr>
              <w:t>:</w:t>
            </w:r>
          </w:p>
          <w:p w14:paraId="69E92891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out STD_LOGIC; </w:t>
            </w:r>
          </w:p>
          <w:p w14:paraId="30C633BE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acc_QX</w:t>
            </w:r>
            <w:proofErr w:type="spellEnd"/>
            <w:r>
              <w:rPr>
                <w:sz w:val="24"/>
              </w:rPr>
              <w:t>:    out STD_LOGIC_</w:t>
            </w:r>
            <w:proofErr w:type="gramStart"/>
            <w:r>
              <w:rPr>
                <w:sz w:val="24"/>
              </w:rPr>
              <w:t>VECTOR(</w:t>
            </w:r>
            <w:proofErr w:type="gramEnd"/>
            <w:r>
              <w:rPr>
                <w:sz w:val="24"/>
              </w:rPr>
              <w:t xml:space="preserve">7 </w:t>
            </w:r>
            <w:proofErr w:type="spellStart"/>
            <w:r>
              <w:rPr>
                <w:sz w:val="24"/>
              </w:rPr>
              <w:t>downto</w:t>
            </w:r>
            <w:proofErr w:type="spellEnd"/>
            <w:r>
              <w:rPr>
                <w:sz w:val="24"/>
              </w:rPr>
              <w:t xml:space="preserve"> 0); </w:t>
            </w:r>
          </w:p>
          <w:p w14:paraId="3EBBDD89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alu_accZX</w:t>
            </w:r>
            <w:proofErr w:type="spellEnd"/>
            <w:r>
              <w:rPr>
                <w:sz w:val="24"/>
              </w:rPr>
              <w:t xml:space="preserve">:   out STD_LOGIC; </w:t>
            </w:r>
          </w:p>
          <w:p w14:paraId="482E9E9F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alu_opX</w:t>
            </w:r>
            <w:proofErr w:type="spellEnd"/>
            <w:r>
              <w:rPr>
                <w:sz w:val="24"/>
              </w:rPr>
              <w:t>:   out STD_LOGIC_</w:t>
            </w:r>
            <w:proofErr w:type="gramStart"/>
            <w:r>
              <w:rPr>
                <w:sz w:val="24"/>
              </w:rPr>
              <w:t>VECTOR(</w:t>
            </w:r>
            <w:proofErr w:type="gramEnd"/>
            <w:r>
              <w:rPr>
                <w:sz w:val="24"/>
              </w:rPr>
              <w:t xml:space="preserve">3 </w:t>
            </w:r>
            <w:proofErr w:type="spellStart"/>
            <w:r>
              <w:rPr>
                <w:sz w:val="24"/>
              </w:rPr>
              <w:t>downto</w:t>
            </w:r>
            <w:proofErr w:type="spellEnd"/>
            <w:r>
              <w:rPr>
                <w:sz w:val="24"/>
              </w:rPr>
              <w:t xml:space="preserve"> 0) </w:t>
            </w:r>
          </w:p>
          <w:p w14:paraId="3F880909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    ); </w:t>
            </w:r>
          </w:p>
          <w:p w14:paraId="60CF7EDA" w14:textId="77777777" w:rsidR="00077338" w:rsidRDefault="00D20BCF">
            <w:pPr>
              <w:rPr>
                <w:sz w:val="24"/>
              </w:rPr>
            </w:pPr>
            <w:r>
              <w:rPr>
                <w:sz w:val="24"/>
              </w:rPr>
              <w:t xml:space="preserve">end </w:t>
            </w:r>
            <w:proofErr w:type="spellStart"/>
            <w:r>
              <w:rPr>
                <w:sz w:val="24"/>
              </w:rPr>
              <w:t>top_level</w:t>
            </w:r>
            <w:proofErr w:type="spellEnd"/>
            <w:r>
              <w:rPr>
                <w:sz w:val="24"/>
              </w:rPr>
              <w:t xml:space="preserve">; </w:t>
            </w:r>
          </w:p>
          <w:p w14:paraId="13425035" w14:textId="77777777" w:rsidR="00077338" w:rsidRDefault="00077338">
            <w:pPr>
              <w:rPr>
                <w:sz w:val="24"/>
              </w:rPr>
            </w:pPr>
          </w:p>
        </w:tc>
      </w:tr>
    </w:tbl>
    <w:p w14:paraId="47F8A665" w14:textId="77777777" w:rsidR="00077338" w:rsidRDefault="00D20BCF">
      <w:pPr>
        <w:pStyle w:val="1"/>
      </w:pPr>
      <w:bookmarkStart w:id="36" w:name="_Toc11212"/>
      <w:bookmarkStart w:id="37" w:name="_Toc137778383"/>
      <w:r>
        <w:rPr>
          <w:rFonts w:hint="eastAsia"/>
        </w:rPr>
        <w:lastRenderedPageBreak/>
        <w:t>五、实验过程</w:t>
      </w:r>
      <w:bookmarkEnd w:id="36"/>
      <w:bookmarkEnd w:id="37"/>
    </w:p>
    <w:p w14:paraId="291458EB" w14:textId="77777777" w:rsidR="00077338" w:rsidRDefault="00D20BCF">
      <w:pPr>
        <w:pStyle w:val="2"/>
      </w:pPr>
      <w:bookmarkStart w:id="38" w:name="_Toc11994"/>
      <w:bookmarkStart w:id="39" w:name="_Toc137778384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rPr>
          <w:rFonts w:hint="eastAsia"/>
        </w:rPr>
        <w:t>CPU</w:t>
      </w:r>
      <w:r>
        <w:rPr>
          <w:rFonts w:hint="eastAsia"/>
        </w:rPr>
        <w:t>电路图</w:t>
      </w:r>
      <w:bookmarkEnd w:id="38"/>
      <w:bookmarkEnd w:id="39"/>
    </w:p>
    <w:p w14:paraId="0CA3FC40" w14:textId="77777777" w:rsidR="00077338" w:rsidRDefault="00D20BCF">
      <w:r>
        <w:rPr>
          <w:noProof/>
        </w:rPr>
        <w:drawing>
          <wp:inline distT="0" distB="0" distL="114300" distR="114300" wp14:anchorId="2C4882AF" wp14:editId="74CA44B8">
            <wp:extent cx="5271770" cy="3935095"/>
            <wp:effectExtent l="0" t="0" r="6985" b="508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0E4AB" w14:textId="77777777" w:rsidR="00077338" w:rsidRDefault="00077338"/>
    <w:p w14:paraId="45211730" w14:textId="77777777" w:rsidR="00077338" w:rsidRDefault="00D20BCF">
      <w:pPr>
        <w:pStyle w:val="2"/>
      </w:pPr>
      <w:bookmarkStart w:id="40" w:name="_Toc1467"/>
      <w:bookmarkStart w:id="41" w:name="_Toc137778385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ram</w:t>
      </w:r>
      <w:r>
        <w:rPr>
          <w:rFonts w:hint="eastAsia"/>
        </w:rPr>
        <w:t>中测试程序说明</w:t>
      </w:r>
      <w:bookmarkEnd w:id="40"/>
      <w:bookmarkEnd w:id="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0"/>
        <w:gridCol w:w="2009"/>
        <w:gridCol w:w="1558"/>
        <w:gridCol w:w="4305"/>
      </w:tblGrid>
      <w:tr w:rsidR="00077338" w14:paraId="09A4BD24" w14:textId="77777777">
        <w:tc>
          <w:tcPr>
            <w:tcW w:w="650" w:type="dxa"/>
            <w:shd w:val="clear" w:color="auto" w:fill="auto"/>
          </w:tcPr>
          <w:p w14:paraId="21836694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2010" w:type="dxa"/>
            <w:shd w:val="clear" w:color="auto" w:fill="auto"/>
          </w:tcPr>
          <w:p w14:paraId="490302F3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指令字</w:t>
            </w:r>
          </w:p>
        </w:tc>
        <w:tc>
          <w:tcPr>
            <w:tcW w:w="1559" w:type="dxa"/>
            <w:shd w:val="clear" w:color="auto" w:fill="auto"/>
          </w:tcPr>
          <w:p w14:paraId="1394ED30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汇编指令</w:t>
            </w:r>
          </w:p>
        </w:tc>
        <w:tc>
          <w:tcPr>
            <w:tcW w:w="4309" w:type="dxa"/>
          </w:tcPr>
          <w:p w14:paraId="535BF3CC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077338" w14:paraId="08BD9F40" w14:textId="77777777">
        <w:tc>
          <w:tcPr>
            <w:tcW w:w="650" w:type="dxa"/>
            <w:shd w:val="clear" w:color="auto" w:fill="auto"/>
          </w:tcPr>
          <w:p w14:paraId="0FF8D45D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0</w:t>
            </w:r>
          </w:p>
        </w:tc>
        <w:tc>
          <w:tcPr>
            <w:tcW w:w="2010" w:type="dxa"/>
            <w:shd w:val="clear" w:color="auto" w:fill="auto"/>
          </w:tcPr>
          <w:p w14:paraId="57F7B5CC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/>
                <w:szCs w:val="21"/>
              </w:rPr>
              <w:t>ram(</w:t>
            </w:r>
            <w:proofErr w:type="gramEnd"/>
            <w:r>
              <w:rPr>
                <w:rFonts w:ascii="宋体" w:hAnsi="宋体"/>
                <w:szCs w:val="21"/>
              </w:rPr>
              <w:t xml:space="preserve">0) &lt;= x"14"; </w:t>
            </w:r>
          </w:p>
        </w:tc>
        <w:tc>
          <w:tcPr>
            <w:tcW w:w="1559" w:type="dxa"/>
            <w:shd w:val="clear" w:color="auto" w:fill="auto"/>
          </w:tcPr>
          <w:p w14:paraId="55062DEC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STORE 4</w:t>
            </w:r>
          </w:p>
        </w:tc>
        <w:tc>
          <w:tcPr>
            <w:tcW w:w="4309" w:type="dxa"/>
          </w:tcPr>
          <w:p w14:paraId="691C9644" w14:textId="77777777" w:rsidR="00077338" w:rsidRDefault="00D20BCF">
            <w:pPr>
              <w:spacing w:line="300" w:lineRule="exact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将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 xml:space="preserve">MDR 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中数据存储到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 xml:space="preserve">4 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号存储单元内</w:t>
            </w:r>
          </w:p>
        </w:tc>
      </w:tr>
      <w:tr w:rsidR="00077338" w14:paraId="6F9CA256" w14:textId="77777777">
        <w:tc>
          <w:tcPr>
            <w:tcW w:w="650" w:type="dxa"/>
            <w:shd w:val="clear" w:color="auto" w:fill="auto"/>
          </w:tcPr>
          <w:p w14:paraId="6D9306FB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1</w:t>
            </w:r>
          </w:p>
        </w:tc>
        <w:tc>
          <w:tcPr>
            <w:tcW w:w="2010" w:type="dxa"/>
            <w:shd w:val="clear" w:color="auto" w:fill="auto"/>
          </w:tcPr>
          <w:p w14:paraId="3C7FB5E2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/>
                <w:szCs w:val="21"/>
                <w:lang w:val="pt-BR"/>
              </w:rPr>
              <w:t xml:space="preserve">ram(1) &lt;= x"30"; </w:t>
            </w:r>
          </w:p>
        </w:tc>
        <w:tc>
          <w:tcPr>
            <w:tcW w:w="1559" w:type="dxa"/>
            <w:shd w:val="clear" w:color="auto" w:fill="auto"/>
          </w:tcPr>
          <w:p w14:paraId="0A716BC2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SUB 0</w:t>
            </w:r>
          </w:p>
        </w:tc>
        <w:tc>
          <w:tcPr>
            <w:tcW w:w="4309" w:type="dxa"/>
          </w:tcPr>
          <w:p w14:paraId="3C3F9DFC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ACC</w:t>
            </w:r>
            <w:r>
              <w:rPr>
                <w:rFonts w:ascii="宋体" w:hAnsi="宋体" w:hint="eastAsia"/>
                <w:szCs w:val="21"/>
                <w:lang w:val="pt-BR"/>
              </w:rPr>
              <w:t>中数据减去</w:t>
            </w:r>
            <w:r>
              <w:rPr>
                <w:rFonts w:ascii="宋体" w:hAnsi="宋体" w:hint="eastAsia"/>
                <w:szCs w:val="21"/>
                <w:lang w:val="pt-BR"/>
              </w:rPr>
              <w:t>0</w:t>
            </w:r>
            <w:r>
              <w:rPr>
                <w:rFonts w:ascii="宋体" w:hAnsi="宋体" w:hint="eastAsia"/>
                <w:szCs w:val="21"/>
                <w:lang w:val="pt-BR"/>
              </w:rPr>
              <w:t>号单元数据结果放到</w:t>
            </w:r>
            <w:r>
              <w:rPr>
                <w:rFonts w:ascii="宋体" w:hAnsi="宋体" w:hint="eastAsia"/>
                <w:szCs w:val="21"/>
                <w:lang w:val="pt-BR"/>
              </w:rPr>
              <w:t>ACC</w:t>
            </w:r>
            <w:r>
              <w:rPr>
                <w:rFonts w:ascii="宋体" w:hAnsi="宋体" w:hint="eastAsia"/>
                <w:szCs w:val="21"/>
                <w:lang w:val="pt-BR"/>
              </w:rPr>
              <w:t>中</w:t>
            </w:r>
          </w:p>
        </w:tc>
      </w:tr>
      <w:tr w:rsidR="00077338" w14:paraId="30505587" w14:textId="77777777">
        <w:tc>
          <w:tcPr>
            <w:tcW w:w="650" w:type="dxa"/>
            <w:shd w:val="clear" w:color="auto" w:fill="auto"/>
          </w:tcPr>
          <w:p w14:paraId="670CBC9E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2</w:t>
            </w:r>
          </w:p>
        </w:tc>
        <w:tc>
          <w:tcPr>
            <w:tcW w:w="2010" w:type="dxa"/>
            <w:shd w:val="clear" w:color="auto" w:fill="auto"/>
          </w:tcPr>
          <w:p w14:paraId="6EACF182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/>
                <w:szCs w:val="21"/>
                <w:lang w:val="pt-BR"/>
              </w:rPr>
              <w:t xml:space="preserve">ram(2) &lt;= x"25"; </w:t>
            </w:r>
          </w:p>
        </w:tc>
        <w:tc>
          <w:tcPr>
            <w:tcW w:w="1559" w:type="dxa"/>
            <w:shd w:val="clear" w:color="auto" w:fill="auto"/>
          </w:tcPr>
          <w:p w14:paraId="7BB9E895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hint="eastAsia"/>
              </w:rPr>
              <w:t>ADD 5</w:t>
            </w:r>
          </w:p>
        </w:tc>
        <w:tc>
          <w:tcPr>
            <w:tcW w:w="4309" w:type="dxa"/>
          </w:tcPr>
          <w:p w14:paraId="261C8CBF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ACC</w:t>
            </w:r>
            <w:r>
              <w:rPr>
                <w:rFonts w:ascii="宋体" w:hAnsi="宋体" w:hint="eastAsia"/>
                <w:szCs w:val="21"/>
                <w:lang w:val="pt-BR"/>
              </w:rPr>
              <w:t>中数据加上</w:t>
            </w:r>
            <w:r>
              <w:rPr>
                <w:rFonts w:ascii="宋体" w:hAnsi="宋体" w:hint="eastAsia"/>
                <w:szCs w:val="21"/>
                <w:lang w:val="pt-BR"/>
              </w:rPr>
              <w:t>5</w:t>
            </w:r>
            <w:r>
              <w:rPr>
                <w:rFonts w:ascii="宋体" w:hAnsi="宋体" w:hint="eastAsia"/>
                <w:szCs w:val="21"/>
                <w:lang w:val="pt-BR"/>
              </w:rPr>
              <w:t>号单元数据结果放到</w:t>
            </w:r>
            <w:r>
              <w:rPr>
                <w:rFonts w:ascii="宋体" w:hAnsi="宋体" w:hint="eastAsia"/>
                <w:szCs w:val="21"/>
                <w:lang w:val="pt-BR"/>
              </w:rPr>
              <w:t>ACC</w:t>
            </w:r>
            <w:r>
              <w:rPr>
                <w:rFonts w:ascii="宋体" w:hAnsi="宋体" w:hint="eastAsia"/>
                <w:szCs w:val="21"/>
                <w:lang w:val="pt-BR"/>
              </w:rPr>
              <w:t>中</w:t>
            </w:r>
          </w:p>
        </w:tc>
      </w:tr>
      <w:tr w:rsidR="00077338" w14:paraId="5F567F53" w14:textId="77777777">
        <w:tc>
          <w:tcPr>
            <w:tcW w:w="650" w:type="dxa"/>
            <w:shd w:val="clear" w:color="auto" w:fill="auto"/>
          </w:tcPr>
          <w:p w14:paraId="14EDE33A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3</w:t>
            </w:r>
          </w:p>
        </w:tc>
        <w:tc>
          <w:tcPr>
            <w:tcW w:w="2010" w:type="dxa"/>
            <w:shd w:val="clear" w:color="auto" w:fill="auto"/>
          </w:tcPr>
          <w:p w14:paraId="0532F0FB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/>
                <w:szCs w:val="21"/>
                <w:lang w:val="pt-BR"/>
              </w:rPr>
              <w:t xml:space="preserve">ram(3) &lt;= x"15"; </w:t>
            </w:r>
          </w:p>
        </w:tc>
        <w:tc>
          <w:tcPr>
            <w:tcW w:w="1559" w:type="dxa"/>
            <w:shd w:val="clear" w:color="auto" w:fill="auto"/>
          </w:tcPr>
          <w:p w14:paraId="0E53768C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hint="eastAsia"/>
              </w:rPr>
              <w:t>STORE 5</w:t>
            </w:r>
          </w:p>
        </w:tc>
        <w:tc>
          <w:tcPr>
            <w:tcW w:w="4309" w:type="dxa"/>
          </w:tcPr>
          <w:p w14:paraId="32F79687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将</w:t>
            </w:r>
            <w:r>
              <w:rPr>
                <w:rFonts w:ascii="宋体" w:hAnsi="宋体" w:hint="eastAsia"/>
                <w:szCs w:val="21"/>
                <w:lang w:val="pt-BR"/>
              </w:rPr>
              <w:t xml:space="preserve">MDR </w:t>
            </w:r>
            <w:r>
              <w:rPr>
                <w:rFonts w:ascii="宋体" w:hAnsi="宋体" w:hint="eastAsia"/>
                <w:szCs w:val="21"/>
                <w:lang w:val="pt-BR"/>
              </w:rPr>
              <w:t>中数据存储到</w:t>
            </w:r>
            <w:r>
              <w:rPr>
                <w:rFonts w:ascii="宋体" w:hAnsi="宋体" w:hint="eastAsia"/>
                <w:szCs w:val="21"/>
                <w:lang w:val="pt-BR"/>
              </w:rPr>
              <w:t>5</w:t>
            </w:r>
            <w:r>
              <w:rPr>
                <w:rFonts w:ascii="宋体" w:hAnsi="宋体" w:hint="eastAsia"/>
                <w:szCs w:val="21"/>
                <w:lang w:val="pt-BR"/>
              </w:rPr>
              <w:t>号存储单元内</w:t>
            </w:r>
          </w:p>
        </w:tc>
      </w:tr>
      <w:tr w:rsidR="00077338" w14:paraId="1BB9B1A7" w14:textId="77777777">
        <w:tc>
          <w:tcPr>
            <w:tcW w:w="650" w:type="dxa"/>
            <w:shd w:val="clear" w:color="auto" w:fill="auto"/>
          </w:tcPr>
          <w:p w14:paraId="145F7B88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4</w:t>
            </w:r>
          </w:p>
        </w:tc>
        <w:tc>
          <w:tcPr>
            <w:tcW w:w="2010" w:type="dxa"/>
            <w:shd w:val="clear" w:color="auto" w:fill="auto"/>
          </w:tcPr>
          <w:p w14:paraId="2E12C4DC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/>
                <w:szCs w:val="21"/>
                <w:lang w:val="pt-BR"/>
              </w:rPr>
              <w:t xml:space="preserve">ram(4) &lt;= x"46"; </w:t>
            </w:r>
          </w:p>
        </w:tc>
        <w:tc>
          <w:tcPr>
            <w:tcW w:w="1559" w:type="dxa"/>
            <w:shd w:val="clear" w:color="auto" w:fill="auto"/>
          </w:tcPr>
          <w:p w14:paraId="2116E518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hint="eastAsia"/>
              </w:rPr>
              <w:t>MUL 6</w:t>
            </w:r>
          </w:p>
        </w:tc>
        <w:tc>
          <w:tcPr>
            <w:tcW w:w="4309" w:type="dxa"/>
          </w:tcPr>
          <w:p w14:paraId="065F93E7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ACC</w:t>
            </w:r>
            <w:r>
              <w:rPr>
                <w:rFonts w:ascii="宋体" w:hAnsi="宋体" w:hint="eastAsia"/>
                <w:szCs w:val="21"/>
                <w:lang w:val="pt-BR"/>
              </w:rPr>
              <w:t>中数据乘上</w:t>
            </w:r>
            <w:r>
              <w:rPr>
                <w:rFonts w:ascii="宋体" w:hAnsi="宋体" w:hint="eastAsia"/>
                <w:szCs w:val="21"/>
                <w:lang w:val="pt-BR"/>
              </w:rPr>
              <w:t>5</w:t>
            </w:r>
            <w:r>
              <w:rPr>
                <w:rFonts w:ascii="宋体" w:hAnsi="宋体" w:hint="eastAsia"/>
                <w:szCs w:val="21"/>
                <w:lang w:val="pt-BR"/>
              </w:rPr>
              <w:t>号单元数据结果放到</w:t>
            </w:r>
            <w:r>
              <w:rPr>
                <w:rFonts w:ascii="宋体" w:hAnsi="宋体" w:hint="eastAsia"/>
                <w:szCs w:val="21"/>
                <w:lang w:val="pt-BR"/>
              </w:rPr>
              <w:t>ACC</w:t>
            </w:r>
            <w:r>
              <w:rPr>
                <w:rFonts w:ascii="宋体" w:hAnsi="宋体" w:hint="eastAsia"/>
                <w:szCs w:val="21"/>
                <w:lang w:val="pt-BR"/>
              </w:rPr>
              <w:t>中</w:t>
            </w:r>
          </w:p>
        </w:tc>
      </w:tr>
      <w:tr w:rsidR="00077338" w14:paraId="716E10AB" w14:textId="77777777">
        <w:tc>
          <w:tcPr>
            <w:tcW w:w="650" w:type="dxa"/>
            <w:shd w:val="clear" w:color="auto" w:fill="auto"/>
          </w:tcPr>
          <w:p w14:paraId="3DE11801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5</w:t>
            </w:r>
          </w:p>
        </w:tc>
        <w:tc>
          <w:tcPr>
            <w:tcW w:w="2010" w:type="dxa"/>
            <w:shd w:val="clear" w:color="auto" w:fill="auto"/>
          </w:tcPr>
          <w:p w14:paraId="7F62AB03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/>
                <w:szCs w:val="21"/>
                <w:lang w:val="pt-BR"/>
              </w:rPr>
              <w:t xml:space="preserve">ram(5) &lt;= x"31"; </w:t>
            </w:r>
          </w:p>
        </w:tc>
        <w:tc>
          <w:tcPr>
            <w:tcW w:w="1559" w:type="dxa"/>
            <w:shd w:val="clear" w:color="auto" w:fill="auto"/>
          </w:tcPr>
          <w:p w14:paraId="07478B54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hint="eastAsia"/>
              </w:rPr>
              <w:t>SUB 1</w:t>
            </w:r>
          </w:p>
        </w:tc>
        <w:tc>
          <w:tcPr>
            <w:tcW w:w="4309" w:type="dxa"/>
          </w:tcPr>
          <w:p w14:paraId="5EB8C518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ACC</w:t>
            </w:r>
            <w:r>
              <w:rPr>
                <w:rFonts w:ascii="宋体" w:hAnsi="宋体" w:hint="eastAsia"/>
                <w:szCs w:val="21"/>
                <w:lang w:val="pt-BR"/>
              </w:rPr>
              <w:t>中数据加上</w:t>
            </w:r>
            <w:r>
              <w:rPr>
                <w:rFonts w:ascii="宋体" w:hAnsi="宋体" w:hint="eastAsia"/>
                <w:szCs w:val="21"/>
                <w:lang w:val="pt-BR"/>
              </w:rPr>
              <w:t>1</w:t>
            </w:r>
            <w:r>
              <w:rPr>
                <w:rFonts w:ascii="宋体" w:hAnsi="宋体" w:hint="eastAsia"/>
                <w:szCs w:val="21"/>
                <w:lang w:val="pt-BR"/>
              </w:rPr>
              <w:t>号单元数据结果放到</w:t>
            </w:r>
            <w:r>
              <w:rPr>
                <w:rFonts w:ascii="宋体" w:hAnsi="宋体" w:hint="eastAsia"/>
                <w:szCs w:val="21"/>
                <w:lang w:val="pt-BR"/>
              </w:rPr>
              <w:t>ACC</w:t>
            </w:r>
            <w:r>
              <w:rPr>
                <w:rFonts w:ascii="宋体" w:hAnsi="宋体" w:hint="eastAsia"/>
                <w:szCs w:val="21"/>
                <w:lang w:val="pt-BR"/>
              </w:rPr>
              <w:t>中</w:t>
            </w:r>
          </w:p>
        </w:tc>
      </w:tr>
      <w:tr w:rsidR="00077338" w14:paraId="66385138" w14:textId="77777777">
        <w:tc>
          <w:tcPr>
            <w:tcW w:w="650" w:type="dxa"/>
            <w:shd w:val="clear" w:color="auto" w:fill="auto"/>
          </w:tcPr>
          <w:p w14:paraId="26825FFE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6</w:t>
            </w:r>
          </w:p>
        </w:tc>
        <w:tc>
          <w:tcPr>
            <w:tcW w:w="2010" w:type="dxa"/>
            <w:shd w:val="clear" w:color="auto" w:fill="auto"/>
          </w:tcPr>
          <w:p w14:paraId="72A94E17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/>
                <w:szCs w:val="21"/>
                <w:lang w:val="pt-BR"/>
              </w:rPr>
              <w:t xml:space="preserve">ram(6) &lt;= x"55"; </w:t>
            </w:r>
          </w:p>
        </w:tc>
        <w:tc>
          <w:tcPr>
            <w:tcW w:w="1559" w:type="dxa"/>
            <w:shd w:val="clear" w:color="auto" w:fill="auto"/>
          </w:tcPr>
          <w:p w14:paraId="6425B8BF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hint="eastAsia"/>
              </w:rPr>
              <w:t>DIV 5</w:t>
            </w:r>
          </w:p>
        </w:tc>
        <w:tc>
          <w:tcPr>
            <w:tcW w:w="4309" w:type="dxa"/>
          </w:tcPr>
          <w:p w14:paraId="162D62E9" w14:textId="676246F4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AC</w:t>
            </w:r>
            <w:r>
              <w:rPr>
                <w:rFonts w:ascii="宋体" w:hAnsi="宋体" w:hint="eastAsia"/>
                <w:szCs w:val="21"/>
              </w:rPr>
              <w:t>C</w:t>
            </w:r>
            <w:r>
              <w:rPr>
                <w:rFonts w:ascii="宋体" w:hAnsi="宋体" w:hint="eastAsia"/>
                <w:szCs w:val="21"/>
                <w:lang w:val="pt-BR"/>
              </w:rPr>
              <w:t>中数据除</w:t>
            </w:r>
            <w:r>
              <w:rPr>
                <w:rFonts w:ascii="宋体" w:hAnsi="宋体" w:hint="eastAsia"/>
                <w:szCs w:val="21"/>
                <w:lang w:val="pt-BR"/>
              </w:rPr>
              <w:t>5</w:t>
            </w:r>
            <w:r>
              <w:rPr>
                <w:rFonts w:ascii="宋体" w:hAnsi="宋体" w:hint="eastAsia"/>
                <w:szCs w:val="21"/>
                <w:lang w:val="pt-BR"/>
              </w:rPr>
              <w:t>号单元数据结果放到</w:t>
            </w:r>
            <w:r>
              <w:rPr>
                <w:rFonts w:ascii="宋体" w:hAnsi="宋体" w:hint="eastAsia"/>
                <w:szCs w:val="21"/>
                <w:lang w:val="pt-BR"/>
              </w:rPr>
              <w:t xml:space="preserve">ACC </w:t>
            </w:r>
            <w:r>
              <w:rPr>
                <w:rFonts w:ascii="宋体" w:hAnsi="宋体" w:hint="eastAsia"/>
                <w:szCs w:val="21"/>
                <w:lang w:val="pt-BR"/>
              </w:rPr>
              <w:t>中</w:t>
            </w:r>
          </w:p>
        </w:tc>
      </w:tr>
      <w:tr w:rsidR="00077338" w14:paraId="0A823B5D" w14:textId="77777777">
        <w:tc>
          <w:tcPr>
            <w:tcW w:w="650" w:type="dxa"/>
            <w:shd w:val="clear" w:color="auto" w:fill="auto"/>
          </w:tcPr>
          <w:p w14:paraId="1990C39D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7</w:t>
            </w:r>
          </w:p>
        </w:tc>
        <w:tc>
          <w:tcPr>
            <w:tcW w:w="2010" w:type="dxa"/>
            <w:shd w:val="clear" w:color="auto" w:fill="auto"/>
          </w:tcPr>
          <w:p w14:paraId="61AD1196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/>
                <w:szCs w:val="21"/>
              </w:rPr>
              <w:t>ram(</w:t>
            </w:r>
            <w:proofErr w:type="gramEnd"/>
            <w:r>
              <w:rPr>
                <w:rFonts w:ascii="宋体" w:hAnsi="宋体"/>
                <w:szCs w:val="21"/>
              </w:rPr>
              <w:t xml:space="preserve">7) &lt;= x"06"; </w:t>
            </w:r>
          </w:p>
        </w:tc>
        <w:tc>
          <w:tcPr>
            <w:tcW w:w="1559" w:type="dxa"/>
            <w:shd w:val="clear" w:color="auto" w:fill="auto"/>
          </w:tcPr>
          <w:p w14:paraId="47888022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LOAD 6</w:t>
            </w:r>
          </w:p>
        </w:tc>
        <w:tc>
          <w:tcPr>
            <w:tcW w:w="4309" w:type="dxa"/>
          </w:tcPr>
          <w:p w14:paraId="5AA86D9E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将</w:t>
            </w:r>
            <w:r>
              <w:rPr>
                <w:rFonts w:ascii="宋体" w:hAnsi="宋体" w:hint="eastAsia"/>
                <w:szCs w:val="21"/>
              </w:rPr>
              <w:t>6</w:t>
            </w:r>
            <w:r>
              <w:rPr>
                <w:rFonts w:ascii="宋体" w:hAnsi="宋体" w:hint="eastAsia"/>
                <w:szCs w:val="21"/>
              </w:rPr>
              <w:t>号存储单元存储到</w:t>
            </w:r>
            <w:r>
              <w:rPr>
                <w:rFonts w:ascii="宋体" w:hAnsi="宋体" w:hint="eastAsia"/>
                <w:szCs w:val="21"/>
              </w:rPr>
              <w:t xml:space="preserve"> MDR </w:t>
            </w:r>
            <w:r>
              <w:rPr>
                <w:rFonts w:ascii="宋体" w:hAnsi="宋体" w:hint="eastAsia"/>
                <w:szCs w:val="21"/>
              </w:rPr>
              <w:t>中</w:t>
            </w:r>
          </w:p>
        </w:tc>
      </w:tr>
      <w:tr w:rsidR="00077338" w14:paraId="6E91359B" w14:textId="77777777">
        <w:tc>
          <w:tcPr>
            <w:tcW w:w="650" w:type="dxa"/>
            <w:shd w:val="clear" w:color="auto" w:fill="auto"/>
          </w:tcPr>
          <w:p w14:paraId="412C2704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8</w:t>
            </w:r>
          </w:p>
        </w:tc>
        <w:tc>
          <w:tcPr>
            <w:tcW w:w="2010" w:type="dxa"/>
            <w:shd w:val="clear" w:color="auto" w:fill="auto"/>
          </w:tcPr>
          <w:p w14:paraId="55E1A230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/>
                <w:szCs w:val="21"/>
              </w:rPr>
              <w:t>ram(</w:t>
            </w:r>
            <w:proofErr w:type="gramEnd"/>
            <w:r>
              <w:rPr>
                <w:rFonts w:ascii="宋体" w:hAnsi="宋体"/>
                <w:szCs w:val="21"/>
              </w:rPr>
              <w:t xml:space="preserve">8) &lt;= x"01"; </w:t>
            </w:r>
          </w:p>
        </w:tc>
        <w:tc>
          <w:tcPr>
            <w:tcW w:w="1559" w:type="dxa"/>
            <w:shd w:val="clear" w:color="auto" w:fill="auto"/>
          </w:tcPr>
          <w:p w14:paraId="4C17EE31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proofErr w:type="spellStart"/>
            <w:r>
              <w:rPr>
                <w:rFonts w:hint="eastAsia"/>
              </w:rPr>
              <w:t>halte</w:t>
            </w:r>
            <w:proofErr w:type="spellEnd"/>
          </w:p>
        </w:tc>
        <w:tc>
          <w:tcPr>
            <w:tcW w:w="4309" w:type="dxa"/>
          </w:tcPr>
          <w:p w14:paraId="4D19B713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终止程序</w:t>
            </w:r>
          </w:p>
        </w:tc>
      </w:tr>
    </w:tbl>
    <w:p w14:paraId="53C2761D" w14:textId="77777777" w:rsidR="00077338" w:rsidRDefault="00077338"/>
    <w:p w14:paraId="663A2BA5" w14:textId="77777777" w:rsidR="00077338" w:rsidRDefault="00D20BCF">
      <w:pPr>
        <w:pStyle w:val="2"/>
      </w:pPr>
      <w:bookmarkStart w:id="42" w:name="_Toc9001"/>
      <w:bookmarkStart w:id="43" w:name="_Toc137778386"/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测试程序，波形图及指令的对应关系分析，数据运算过程分析</w:t>
      </w:r>
      <w:bookmarkEnd w:id="42"/>
      <w:bookmarkEnd w:id="43"/>
    </w:p>
    <w:p w14:paraId="60A95578" w14:textId="77777777" w:rsidR="00077338" w:rsidRDefault="00D20BCF">
      <w:pPr>
        <w:numPr>
          <w:ilvl w:val="0"/>
          <w:numId w:val="2"/>
        </w:numPr>
        <w:ind w:firstLine="420"/>
        <w:rPr>
          <w:color w:val="FF0000"/>
        </w:rPr>
      </w:pPr>
      <w:r>
        <w:rPr>
          <w:rFonts w:hint="eastAsia"/>
          <w:color w:val="FF0000"/>
        </w:rPr>
        <w:t>测试程序</w:t>
      </w:r>
      <w:r>
        <w:rPr>
          <w:rFonts w:hint="eastAsia"/>
          <w:color w:val="FF0000"/>
        </w:rPr>
        <w:t>:</w:t>
      </w:r>
      <w:r>
        <w:rPr>
          <w:color w:val="FF0000"/>
        </w:rPr>
        <w:t xml:space="preserve"> 11+22-10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0"/>
        <w:gridCol w:w="2009"/>
        <w:gridCol w:w="1558"/>
        <w:gridCol w:w="4305"/>
      </w:tblGrid>
      <w:tr w:rsidR="00077338" w14:paraId="582DD9D7" w14:textId="77777777">
        <w:tc>
          <w:tcPr>
            <w:tcW w:w="650" w:type="dxa"/>
            <w:shd w:val="clear" w:color="auto" w:fill="auto"/>
          </w:tcPr>
          <w:p w14:paraId="5B40D873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2009" w:type="dxa"/>
            <w:shd w:val="clear" w:color="auto" w:fill="auto"/>
          </w:tcPr>
          <w:p w14:paraId="61BC9748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指令字</w:t>
            </w:r>
          </w:p>
        </w:tc>
        <w:tc>
          <w:tcPr>
            <w:tcW w:w="1558" w:type="dxa"/>
            <w:shd w:val="clear" w:color="auto" w:fill="auto"/>
          </w:tcPr>
          <w:p w14:paraId="1B048764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汇编指令</w:t>
            </w:r>
          </w:p>
        </w:tc>
        <w:tc>
          <w:tcPr>
            <w:tcW w:w="4305" w:type="dxa"/>
          </w:tcPr>
          <w:p w14:paraId="17CABFD4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077338" w14:paraId="10215AC1" w14:textId="77777777">
        <w:tc>
          <w:tcPr>
            <w:tcW w:w="650" w:type="dxa"/>
            <w:shd w:val="clear" w:color="auto" w:fill="auto"/>
          </w:tcPr>
          <w:p w14:paraId="720B054A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0</w:t>
            </w:r>
          </w:p>
        </w:tc>
        <w:tc>
          <w:tcPr>
            <w:tcW w:w="2009" w:type="dxa"/>
            <w:shd w:val="clear" w:color="auto" w:fill="auto"/>
          </w:tcPr>
          <w:p w14:paraId="2BD6CF36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ram(</w:t>
            </w:r>
            <w:proofErr w:type="gramEnd"/>
            <w:r>
              <w:rPr>
                <w:rFonts w:ascii="宋体" w:hAnsi="宋体" w:hint="eastAsia"/>
                <w:szCs w:val="21"/>
              </w:rPr>
              <w:t>0) &lt;= x</w:t>
            </w:r>
            <w:r>
              <w:rPr>
                <w:rFonts w:ascii="宋体" w:hAnsi="宋体"/>
                <w:szCs w:val="21"/>
              </w:rPr>
              <w:t>"</w:t>
            </w:r>
            <w:r>
              <w:rPr>
                <w:rFonts w:ascii="宋体" w:hAnsi="宋体" w:hint="eastAsia"/>
                <w:szCs w:val="21"/>
              </w:rPr>
              <w:t>25</w:t>
            </w:r>
            <w:r>
              <w:rPr>
                <w:rFonts w:ascii="宋体" w:hAnsi="宋体"/>
                <w:szCs w:val="21"/>
              </w:rPr>
              <w:t>"</w:t>
            </w:r>
            <w:r>
              <w:rPr>
                <w:rFonts w:ascii="宋体" w:hAnsi="宋体" w:hint="eastAsia"/>
                <w:szCs w:val="21"/>
              </w:rPr>
              <w:t>;</w:t>
            </w:r>
          </w:p>
        </w:tc>
        <w:tc>
          <w:tcPr>
            <w:tcW w:w="1558" w:type="dxa"/>
            <w:shd w:val="clear" w:color="auto" w:fill="auto"/>
          </w:tcPr>
          <w:p w14:paraId="6AD810AC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ADD 5</w:t>
            </w:r>
          </w:p>
        </w:tc>
        <w:tc>
          <w:tcPr>
            <w:tcW w:w="4305" w:type="dxa"/>
          </w:tcPr>
          <w:p w14:paraId="7E049050" w14:textId="77777777" w:rsidR="00077338" w:rsidRDefault="00D20BCF">
            <w:pPr>
              <w:spacing w:line="300" w:lineRule="exact"/>
              <w:rPr>
                <w:rFonts w:ascii="宋体" w:hAnsi="宋体"/>
                <w:color w:val="000000" w:themeColor="text1"/>
                <w:szCs w:val="21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ACC</w:t>
            </w:r>
            <w:r>
              <w:rPr>
                <w:rFonts w:ascii="宋体" w:hAnsi="宋体" w:hint="eastAsia"/>
                <w:szCs w:val="21"/>
                <w:lang w:val="pt-BR"/>
              </w:rPr>
              <w:t>中数据加上</w:t>
            </w:r>
            <w:r>
              <w:rPr>
                <w:rFonts w:ascii="宋体" w:hAnsi="宋体" w:hint="eastAsia"/>
                <w:szCs w:val="21"/>
                <w:lang w:val="pt-BR"/>
              </w:rPr>
              <w:t>5</w:t>
            </w:r>
            <w:r>
              <w:rPr>
                <w:rFonts w:ascii="宋体" w:hAnsi="宋体" w:hint="eastAsia"/>
                <w:szCs w:val="21"/>
                <w:lang w:val="pt-BR"/>
              </w:rPr>
              <w:t>号单元</w:t>
            </w:r>
            <w:r>
              <w:rPr>
                <w:rFonts w:ascii="宋体" w:hAnsi="宋体" w:hint="eastAsia"/>
                <w:szCs w:val="21"/>
              </w:rPr>
              <w:t>,</w:t>
            </w:r>
            <w:r>
              <w:rPr>
                <w:rFonts w:ascii="宋体" w:hAnsi="宋体" w:hint="eastAsia"/>
                <w:szCs w:val="21"/>
                <w:lang w:val="pt-BR"/>
              </w:rPr>
              <w:t>结果放到</w:t>
            </w:r>
            <w:r>
              <w:rPr>
                <w:rFonts w:ascii="宋体" w:hAnsi="宋体" w:hint="eastAsia"/>
                <w:szCs w:val="21"/>
                <w:lang w:val="pt-BR"/>
              </w:rPr>
              <w:t>ACC</w:t>
            </w:r>
            <w:r>
              <w:rPr>
                <w:rFonts w:ascii="宋体" w:hAnsi="宋体" w:hint="eastAsia"/>
                <w:szCs w:val="21"/>
                <w:lang w:val="pt-BR"/>
              </w:rPr>
              <w:t>中</w:t>
            </w:r>
          </w:p>
        </w:tc>
      </w:tr>
      <w:tr w:rsidR="00077338" w14:paraId="77AE4F7C" w14:textId="77777777">
        <w:tc>
          <w:tcPr>
            <w:tcW w:w="650" w:type="dxa"/>
            <w:shd w:val="clear" w:color="auto" w:fill="auto"/>
          </w:tcPr>
          <w:p w14:paraId="6AA3642B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1</w:t>
            </w:r>
          </w:p>
        </w:tc>
        <w:tc>
          <w:tcPr>
            <w:tcW w:w="2009" w:type="dxa"/>
            <w:shd w:val="clear" w:color="auto" w:fill="auto"/>
          </w:tcPr>
          <w:p w14:paraId="1946BF75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ram(</w:t>
            </w:r>
            <w:proofErr w:type="gramEnd"/>
            <w:r>
              <w:rPr>
                <w:rFonts w:ascii="宋体" w:hAnsi="宋体" w:hint="eastAsia"/>
                <w:szCs w:val="21"/>
              </w:rPr>
              <w:t>1) &lt;= x</w:t>
            </w:r>
            <w:r>
              <w:rPr>
                <w:rFonts w:ascii="宋体" w:hAnsi="宋体"/>
                <w:szCs w:val="21"/>
              </w:rPr>
              <w:t>"</w:t>
            </w:r>
            <w:r>
              <w:rPr>
                <w:rFonts w:ascii="宋体" w:hAnsi="宋体" w:hint="eastAsia"/>
                <w:szCs w:val="21"/>
              </w:rPr>
              <w:t>26</w:t>
            </w:r>
            <w:r>
              <w:rPr>
                <w:rFonts w:ascii="宋体" w:hAnsi="宋体"/>
                <w:szCs w:val="21"/>
              </w:rPr>
              <w:t>"</w:t>
            </w:r>
            <w:r>
              <w:rPr>
                <w:rFonts w:ascii="宋体" w:hAnsi="宋体" w:hint="eastAsia"/>
                <w:szCs w:val="21"/>
              </w:rPr>
              <w:t>;</w:t>
            </w:r>
          </w:p>
        </w:tc>
        <w:tc>
          <w:tcPr>
            <w:tcW w:w="1558" w:type="dxa"/>
            <w:shd w:val="clear" w:color="auto" w:fill="auto"/>
          </w:tcPr>
          <w:p w14:paraId="4A2BAC51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hint="eastAsia"/>
              </w:rPr>
              <w:t xml:space="preserve">ADD </w:t>
            </w:r>
            <w:r>
              <w:rPr>
                <w:rFonts w:hint="eastAsia"/>
              </w:rPr>
              <w:t>6</w:t>
            </w:r>
          </w:p>
        </w:tc>
        <w:tc>
          <w:tcPr>
            <w:tcW w:w="4305" w:type="dxa"/>
          </w:tcPr>
          <w:p w14:paraId="087E7DD7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ACC</w:t>
            </w:r>
            <w:r>
              <w:rPr>
                <w:rFonts w:ascii="宋体" w:hAnsi="宋体" w:hint="eastAsia"/>
                <w:szCs w:val="21"/>
                <w:lang w:val="pt-BR"/>
              </w:rPr>
              <w:t>中数据加上</w:t>
            </w:r>
            <w:r>
              <w:rPr>
                <w:rFonts w:ascii="宋体" w:hAnsi="宋体" w:hint="eastAsia"/>
                <w:szCs w:val="21"/>
              </w:rPr>
              <w:t>6</w:t>
            </w:r>
            <w:r>
              <w:rPr>
                <w:rFonts w:ascii="宋体" w:hAnsi="宋体" w:hint="eastAsia"/>
                <w:szCs w:val="21"/>
                <w:lang w:val="pt-BR"/>
              </w:rPr>
              <w:t>号单元</w:t>
            </w:r>
            <w:r>
              <w:rPr>
                <w:rFonts w:ascii="宋体" w:hAnsi="宋体" w:hint="eastAsia"/>
                <w:szCs w:val="21"/>
              </w:rPr>
              <w:t>,</w:t>
            </w:r>
            <w:r>
              <w:rPr>
                <w:rFonts w:ascii="宋体" w:hAnsi="宋体" w:hint="eastAsia"/>
                <w:szCs w:val="21"/>
                <w:lang w:val="pt-BR"/>
              </w:rPr>
              <w:t>结果放到</w:t>
            </w:r>
            <w:r>
              <w:rPr>
                <w:rFonts w:ascii="宋体" w:hAnsi="宋体" w:hint="eastAsia"/>
                <w:szCs w:val="21"/>
                <w:lang w:val="pt-BR"/>
              </w:rPr>
              <w:t>ACC</w:t>
            </w:r>
            <w:r>
              <w:rPr>
                <w:rFonts w:ascii="宋体" w:hAnsi="宋体" w:hint="eastAsia"/>
                <w:szCs w:val="21"/>
                <w:lang w:val="pt-BR"/>
              </w:rPr>
              <w:t>中</w:t>
            </w:r>
          </w:p>
        </w:tc>
      </w:tr>
      <w:tr w:rsidR="00077338" w14:paraId="3BD8F39B" w14:textId="77777777">
        <w:tc>
          <w:tcPr>
            <w:tcW w:w="650" w:type="dxa"/>
            <w:shd w:val="clear" w:color="auto" w:fill="auto"/>
          </w:tcPr>
          <w:p w14:paraId="752C3298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2</w:t>
            </w:r>
          </w:p>
        </w:tc>
        <w:tc>
          <w:tcPr>
            <w:tcW w:w="2009" w:type="dxa"/>
            <w:shd w:val="clear" w:color="auto" w:fill="auto"/>
          </w:tcPr>
          <w:p w14:paraId="3B9DD673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ram(</w:t>
            </w:r>
            <w:proofErr w:type="gramEnd"/>
            <w:r>
              <w:rPr>
                <w:rFonts w:ascii="宋体" w:hAnsi="宋体" w:hint="eastAsia"/>
                <w:szCs w:val="21"/>
              </w:rPr>
              <w:t>2) &lt;= x</w:t>
            </w:r>
            <w:r>
              <w:rPr>
                <w:rFonts w:ascii="宋体" w:hAnsi="宋体"/>
                <w:szCs w:val="21"/>
              </w:rPr>
              <w:t>"</w:t>
            </w:r>
            <w:r>
              <w:rPr>
                <w:rFonts w:ascii="宋体" w:hAnsi="宋体" w:hint="eastAsia"/>
                <w:szCs w:val="21"/>
              </w:rPr>
              <w:t>37</w:t>
            </w:r>
            <w:r>
              <w:rPr>
                <w:rFonts w:ascii="宋体" w:hAnsi="宋体"/>
                <w:szCs w:val="21"/>
              </w:rPr>
              <w:t>"</w:t>
            </w:r>
            <w:r>
              <w:rPr>
                <w:rFonts w:ascii="宋体" w:hAnsi="宋体" w:hint="eastAsia"/>
                <w:szCs w:val="21"/>
              </w:rPr>
              <w:t>;</w:t>
            </w:r>
          </w:p>
        </w:tc>
        <w:tc>
          <w:tcPr>
            <w:tcW w:w="1558" w:type="dxa"/>
            <w:shd w:val="clear" w:color="auto" w:fill="auto"/>
          </w:tcPr>
          <w:p w14:paraId="3138BC8A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b/>
                <w:bCs/>
                <w:szCs w:val="21"/>
                <w:lang w:val="pt-BR"/>
              </w:rPr>
              <w:t xml:space="preserve">SUB </w:t>
            </w:r>
            <w:r>
              <w:rPr>
                <w:rFonts w:ascii="宋体" w:hAnsi="宋体" w:hint="eastAsia"/>
                <w:b/>
                <w:bCs/>
                <w:szCs w:val="21"/>
              </w:rPr>
              <w:t>7</w:t>
            </w:r>
          </w:p>
        </w:tc>
        <w:tc>
          <w:tcPr>
            <w:tcW w:w="4305" w:type="dxa"/>
          </w:tcPr>
          <w:p w14:paraId="68A5CDE7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ACC</w:t>
            </w:r>
            <w:r>
              <w:rPr>
                <w:rFonts w:ascii="宋体" w:hAnsi="宋体" w:hint="eastAsia"/>
                <w:szCs w:val="21"/>
                <w:lang w:val="pt-BR"/>
              </w:rPr>
              <w:t>中数据减去</w:t>
            </w:r>
            <w:r>
              <w:rPr>
                <w:rFonts w:ascii="宋体" w:hAnsi="宋体" w:hint="eastAsia"/>
                <w:szCs w:val="21"/>
              </w:rPr>
              <w:t>7</w:t>
            </w:r>
            <w:r>
              <w:rPr>
                <w:rFonts w:ascii="宋体" w:hAnsi="宋体" w:hint="eastAsia"/>
                <w:szCs w:val="21"/>
                <w:lang w:val="pt-BR"/>
              </w:rPr>
              <w:t>号单元</w:t>
            </w:r>
            <w:r>
              <w:rPr>
                <w:rFonts w:ascii="宋体" w:hAnsi="宋体" w:hint="eastAsia"/>
                <w:szCs w:val="21"/>
              </w:rPr>
              <w:t>,</w:t>
            </w:r>
            <w:r>
              <w:rPr>
                <w:rFonts w:ascii="宋体" w:hAnsi="宋体" w:hint="eastAsia"/>
                <w:szCs w:val="21"/>
                <w:lang w:val="pt-BR"/>
              </w:rPr>
              <w:t>结果放到</w:t>
            </w:r>
            <w:r>
              <w:rPr>
                <w:rFonts w:ascii="宋体" w:hAnsi="宋体" w:hint="eastAsia"/>
                <w:szCs w:val="21"/>
                <w:lang w:val="pt-BR"/>
              </w:rPr>
              <w:t>ACC</w:t>
            </w:r>
            <w:r>
              <w:rPr>
                <w:rFonts w:ascii="宋体" w:hAnsi="宋体" w:hint="eastAsia"/>
                <w:szCs w:val="21"/>
                <w:lang w:val="pt-BR"/>
              </w:rPr>
              <w:t>中</w:t>
            </w:r>
          </w:p>
        </w:tc>
      </w:tr>
      <w:tr w:rsidR="00077338" w14:paraId="3B0B3F0E" w14:textId="77777777">
        <w:tc>
          <w:tcPr>
            <w:tcW w:w="650" w:type="dxa"/>
            <w:shd w:val="clear" w:color="auto" w:fill="auto"/>
          </w:tcPr>
          <w:p w14:paraId="0D064F3D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3</w:t>
            </w:r>
          </w:p>
        </w:tc>
        <w:tc>
          <w:tcPr>
            <w:tcW w:w="2009" w:type="dxa"/>
            <w:shd w:val="clear" w:color="auto" w:fill="auto"/>
          </w:tcPr>
          <w:p w14:paraId="461A870A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ram(</w:t>
            </w:r>
            <w:proofErr w:type="gramEnd"/>
            <w:r>
              <w:rPr>
                <w:rFonts w:ascii="宋体" w:hAnsi="宋体" w:hint="eastAsia"/>
                <w:szCs w:val="21"/>
              </w:rPr>
              <w:t>3) &lt;= x</w:t>
            </w:r>
            <w:r>
              <w:rPr>
                <w:rFonts w:ascii="宋体" w:hAnsi="宋体"/>
                <w:szCs w:val="21"/>
              </w:rPr>
              <w:t>"</w:t>
            </w:r>
            <w:r>
              <w:rPr>
                <w:rFonts w:ascii="宋体" w:hAnsi="宋体" w:hint="eastAsia"/>
                <w:szCs w:val="21"/>
              </w:rPr>
              <w:t>17</w:t>
            </w:r>
            <w:r>
              <w:rPr>
                <w:rFonts w:ascii="宋体" w:hAnsi="宋体"/>
                <w:szCs w:val="21"/>
              </w:rPr>
              <w:t>"</w:t>
            </w:r>
            <w:r>
              <w:rPr>
                <w:rFonts w:ascii="宋体" w:hAnsi="宋体" w:hint="eastAsia"/>
                <w:szCs w:val="21"/>
              </w:rPr>
              <w:t>;</w:t>
            </w:r>
          </w:p>
        </w:tc>
        <w:tc>
          <w:tcPr>
            <w:tcW w:w="1558" w:type="dxa"/>
            <w:shd w:val="clear" w:color="auto" w:fill="auto"/>
          </w:tcPr>
          <w:p w14:paraId="02BB6719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STORE 7</w:t>
            </w:r>
          </w:p>
        </w:tc>
        <w:tc>
          <w:tcPr>
            <w:tcW w:w="4305" w:type="dxa"/>
          </w:tcPr>
          <w:p w14:paraId="6A6EE31A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将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 xml:space="preserve">MDR 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中数据存储到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7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号存储单元内</w:t>
            </w:r>
          </w:p>
        </w:tc>
      </w:tr>
      <w:tr w:rsidR="00077338" w14:paraId="3AD7ACEC" w14:textId="77777777">
        <w:tc>
          <w:tcPr>
            <w:tcW w:w="650" w:type="dxa"/>
            <w:shd w:val="clear" w:color="auto" w:fill="auto"/>
          </w:tcPr>
          <w:p w14:paraId="397EC810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4</w:t>
            </w:r>
          </w:p>
        </w:tc>
        <w:tc>
          <w:tcPr>
            <w:tcW w:w="2009" w:type="dxa"/>
            <w:shd w:val="clear" w:color="auto" w:fill="auto"/>
          </w:tcPr>
          <w:p w14:paraId="4FCDEEB2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ram(</w:t>
            </w:r>
            <w:proofErr w:type="gramEnd"/>
            <w:r>
              <w:rPr>
                <w:rFonts w:ascii="宋体" w:hAnsi="宋体" w:hint="eastAsia"/>
                <w:szCs w:val="21"/>
              </w:rPr>
              <w:t>4) &lt;= x</w:t>
            </w:r>
            <w:r>
              <w:rPr>
                <w:rFonts w:ascii="宋体" w:hAnsi="宋体"/>
                <w:szCs w:val="21"/>
              </w:rPr>
              <w:t>"</w:t>
            </w:r>
            <w:r>
              <w:rPr>
                <w:rFonts w:ascii="宋体" w:hAnsi="宋体" w:hint="eastAsia"/>
                <w:szCs w:val="21"/>
              </w:rPr>
              <w:t>A1</w:t>
            </w:r>
            <w:r>
              <w:rPr>
                <w:rFonts w:ascii="宋体" w:hAnsi="宋体"/>
                <w:szCs w:val="21"/>
              </w:rPr>
              <w:t>"</w:t>
            </w:r>
            <w:r>
              <w:rPr>
                <w:rFonts w:ascii="宋体" w:hAnsi="宋体" w:hint="eastAsia"/>
                <w:szCs w:val="21"/>
              </w:rPr>
              <w:t>;</w:t>
            </w:r>
          </w:p>
        </w:tc>
        <w:tc>
          <w:tcPr>
            <w:tcW w:w="1558" w:type="dxa"/>
            <w:shd w:val="clear" w:color="auto" w:fill="auto"/>
          </w:tcPr>
          <w:p w14:paraId="2A4AF72F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proofErr w:type="spellStart"/>
            <w:r>
              <w:rPr>
                <w:rFonts w:ascii="宋体" w:hAnsi="宋体" w:hint="eastAsia"/>
                <w:b/>
                <w:bCs/>
                <w:szCs w:val="21"/>
              </w:rPr>
              <w:t>halte</w:t>
            </w:r>
            <w:proofErr w:type="spellEnd"/>
          </w:p>
        </w:tc>
        <w:tc>
          <w:tcPr>
            <w:tcW w:w="4305" w:type="dxa"/>
          </w:tcPr>
          <w:p w14:paraId="18F99BB8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</w:rPr>
              <w:t>终止程序</w:t>
            </w:r>
          </w:p>
        </w:tc>
      </w:tr>
      <w:tr w:rsidR="00077338" w14:paraId="0E29BD73" w14:textId="77777777">
        <w:tc>
          <w:tcPr>
            <w:tcW w:w="650" w:type="dxa"/>
            <w:shd w:val="clear" w:color="auto" w:fill="auto"/>
          </w:tcPr>
          <w:p w14:paraId="7F11B3B8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5</w:t>
            </w:r>
          </w:p>
        </w:tc>
        <w:tc>
          <w:tcPr>
            <w:tcW w:w="2009" w:type="dxa"/>
            <w:shd w:val="clear" w:color="auto" w:fill="auto"/>
          </w:tcPr>
          <w:p w14:paraId="65289FD0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ram(</w:t>
            </w:r>
            <w:proofErr w:type="gramEnd"/>
            <w:r>
              <w:rPr>
                <w:rFonts w:ascii="宋体" w:hAnsi="宋体" w:hint="eastAsia"/>
                <w:szCs w:val="21"/>
              </w:rPr>
              <w:t>5) &lt;= x</w:t>
            </w:r>
            <w:r>
              <w:rPr>
                <w:rFonts w:ascii="宋体" w:hAnsi="宋体"/>
                <w:szCs w:val="21"/>
              </w:rPr>
              <w:t>"</w:t>
            </w:r>
            <w:r>
              <w:rPr>
                <w:rFonts w:ascii="宋体" w:hAnsi="宋体" w:hint="eastAsia"/>
                <w:szCs w:val="21"/>
              </w:rPr>
              <w:t>0B</w:t>
            </w:r>
            <w:r>
              <w:rPr>
                <w:rFonts w:ascii="宋体" w:hAnsi="宋体"/>
                <w:szCs w:val="21"/>
              </w:rPr>
              <w:t>"</w:t>
            </w:r>
            <w:r>
              <w:rPr>
                <w:rFonts w:ascii="宋体" w:hAnsi="宋体" w:hint="eastAsia"/>
                <w:szCs w:val="21"/>
              </w:rPr>
              <w:t>;</w:t>
            </w:r>
          </w:p>
        </w:tc>
        <w:tc>
          <w:tcPr>
            <w:tcW w:w="1558" w:type="dxa"/>
            <w:shd w:val="clear" w:color="auto" w:fill="auto"/>
          </w:tcPr>
          <w:p w14:paraId="6287E612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hint="eastAsia"/>
              </w:rPr>
              <w:t xml:space="preserve">LOAD </w:t>
            </w:r>
            <w:r>
              <w:rPr>
                <w:rFonts w:hint="eastAsia"/>
              </w:rPr>
              <w:t>11</w:t>
            </w:r>
          </w:p>
        </w:tc>
        <w:tc>
          <w:tcPr>
            <w:tcW w:w="4305" w:type="dxa"/>
          </w:tcPr>
          <w:p w14:paraId="129235E1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</w:rPr>
              <w:t>将</w:t>
            </w:r>
            <w:r>
              <w:rPr>
                <w:rFonts w:ascii="宋体" w:hAnsi="宋体" w:hint="eastAsia"/>
                <w:szCs w:val="21"/>
              </w:rPr>
              <w:t>11</w:t>
            </w:r>
            <w:r>
              <w:rPr>
                <w:rFonts w:ascii="宋体" w:hAnsi="宋体" w:hint="eastAsia"/>
                <w:szCs w:val="21"/>
              </w:rPr>
              <w:t>号存储单元存储到</w:t>
            </w:r>
            <w:r>
              <w:rPr>
                <w:rFonts w:ascii="宋体" w:hAnsi="宋体" w:hint="eastAsia"/>
                <w:szCs w:val="21"/>
              </w:rPr>
              <w:t xml:space="preserve"> MDR</w:t>
            </w:r>
            <w:r>
              <w:rPr>
                <w:rFonts w:ascii="宋体" w:hAnsi="宋体" w:hint="eastAsia"/>
                <w:szCs w:val="21"/>
              </w:rPr>
              <w:t>中</w:t>
            </w:r>
          </w:p>
        </w:tc>
      </w:tr>
      <w:tr w:rsidR="00077338" w14:paraId="12F14E4C" w14:textId="77777777">
        <w:tc>
          <w:tcPr>
            <w:tcW w:w="650" w:type="dxa"/>
            <w:shd w:val="clear" w:color="auto" w:fill="auto"/>
          </w:tcPr>
          <w:p w14:paraId="7255ADE8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6</w:t>
            </w:r>
          </w:p>
        </w:tc>
        <w:tc>
          <w:tcPr>
            <w:tcW w:w="2009" w:type="dxa"/>
            <w:shd w:val="clear" w:color="auto" w:fill="auto"/>
          </w:tcPr>
          <w:p w14:paraId="5BFD81E9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ram(</w:t>
            </w:r>
            <w:proofErr w:type="gramEnd"/>
            <w:r>
              <w:rPr>
                <w:rFonts w:ascii="宋体" w:hAnsi="宋体" w:hint="eastAsia"/>
                <w:szCs w:val="21"/>
              </w:rPr>
              <w:t>6) &lt;= x</w:t>
            </w:r>
            <w:r>
              <w:rPr>
                <w:rFonts w:ascii="宋体" w:hAnsi="宋体"/>
                <w:szCs w:val="21"/>
              </w:rPr>
              <w:t>"</w:t>
            </w:r>
            <w:r>
              <w:rPr>
                <w:rFonts w:ascii="宋体" w:hAnsi="宋体" w:hint="eastAsia"/>
                <w:szCs w:val="21"/>
              </w:rPr>
              <w:t>16</w:t>
            </w:r>
            <w:r>
              <w:rPr>
                <w:rFonts w:ascii="宋体" w:hAnsi="宋体"/>
                <w:szCs w:val="21"/>
              </w:rPr>
              <w:t>"</w:t>
            </w:r>
            <w:r>
              <w:rPr>
                <w:rFonts w:ascii="宋体" w:hAnsi="宋体" w:hint="eastAsia"/>
                <w:szCs w:val="21"/>
              </w:rPr>
              <w:t>;</w:t>
            </w:r>
          </w:p>
        </w:tc>
        <w:tc>
          <w:tcPr>
            <w:tcW w:w="1558" w:type="dxa"/>
            <w:shd w:val="clear" w:color="auto" w:fill="auto"/>
          </w:tcPr>
          <w:p w14:paraId="276D9F63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STORE 6</w:t>
            </w:r>
          </w:p>
        </w:tc>
        <w:tc>
          <w:tcPr>
            <w:tcW w:w="4305" w:type="dxa"/>
          </w:tcPr>
          <w:p w14:paraId="33886757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  <w:lang w:val="pt-BR"/>
              </w:rPr>
            </w:pPr>
            <w:r>
              <w:rPr>
                <w:rFonts w:ascii="宋体" w:hAnsi="宋体" w:hint="eastAsia"/>
                <w:color w:val="000000" w:themeColor="text1"/>
                <w:szCs w:val="21"/>
              </w:rPr>
              <w:t>将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 xml:space="preserve">MDR 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中数据存储到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6</w:t>
            </w:r>
            <w:r>
              <w:rPr>
                <w:rFonts w:ascii="宋体" w:hAnsi="宋体" w:hint="eastAsia"/>
                <w:color w:val="000000" w:themeColor="text1"/>
                <w:szCs w:val="21"/>
              </w:rPr>
              <w:t>号存储单元内</w:t>
            </w:r>
          </w:p>
        </w:tc>
      </w:tr>
      <w:tr w:rsidR="00077338" w14:paraId="4F0CC6BB" w14:textId="77777777">
        <w:tc>
          <w:tcPr>
            <w:tcW w:w="650" w:type="dxa"/>
            <w:shd w:val="clear" w:color="auto" w:fill="auto"/>
          </w:tcPr>
          <w:p w14:paraId="4E557D58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  <w:lang w:val="pt-BR"/>
              </w:rPr>
              <w:t>7</w:t>
            </w:r>
          </w:p>
        </w:tc>
        <w:tc>
          <w:tcPr>
            <w:tcW w:w="2009" w:type="dxa"/>
            <w:shd w:val="clear" w:color="auto" w:fill="auto"/>
          </w:tcPr>
          <w:p w14:paraId="40B67A9A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ram(</w:t>
            </w:r>
            <w:proofErr w:type="gramEnd"/>
            <w:r>
              <w:rPr>
                <w:rFonts w:ascii="宋体" w:hAnsi="宋体" w:hint="eastAsia"/>
                <w:szCs w:val="21"/>
              </w:rPr>
              <w:t>7) &lt;= x</w:t>
            </w:r>
            <w:r>
              <w:rPr>
                <w:rFonts w:ascii="宋体" w:hAnsi="宋体"/>
                <w:szCs w:val="21"/>
              </w:rPr>
              <w:t>"</w:t>
            </w:r>
            <w:r>
              <w:rPr>
                <w:rFonts w:ascii="宋体" w:hAnsi="宋体" w:hint="eastAsia"/>
                <w:szCs w:val="21"/>
              </w:rPr>
              <w:t>0A</w:t>
            </w:r>
            <w:r>
              <w:rPr>
                <w:rFonts w:ascii="宋体" w:hAnsi="宋体"/>
                <w:szCs w:val="21"/>
              </w:rPr>
              <w:t>"</w:t>
            </w:r>
            <w:r>
              <w:rPr>
                <w:rFonts w:ascii="宋体" w:hAnsi="宋体" w:hint="eastAsia"/>
                <w:szCs w:val="21"/>
              </w:rPr>
              <w:t>;</w:t>
            </w:r>
          </w:p>
        </w:tc>
        <w:tc>
          <w:tcPr>
            <w:tcW w:w="1558" w:type="dxa"/>
            <w:shd w:val="clear" w:color="auto" w:fill="auto"/>
          </w:tcPr>
          <w:p w14:paraId="338A336C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 xml:space="preserve">LOAD </w:t>
            </w:r>
            <w:r>
              <w:rPr>
                <w:rFonts w:hint="eastAsia"/>
              </w:rPr>
              <w:t>10</w:t>
            </w:r>
          </w:p>
        </w:tc>
        <w:tc>
          <w:tcPr>
            <w:tcW w:w="4305" w:type="dxa"/>
          </w:tcPr>
          <w:p w14:paraId="57E38907" w14:textId="77777777" w:rsidR="00077338" w:rsidRDefault="00D20BCF">
            <w:pPr>
              <w:spacing w:line="30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将</w:t>
            </w:r>
            <w:r>
              <w:rPr>
                <w:rFonts w:ascii="宋体" w:hAnsi="宋体" w:hint="eastAsia"/>
                <w:szCs w:val="21"/>
              </w:rPr>
              <w:t>10</w:t>
            </w:r>
            <w:r>
              <w:rPr>
                <w:rFonts w:ascii="宋体" w:hAnsi="宋体" w:hint="eastAsia"/>
                <w:szCs w:val="21"/>
              </w:rPr>
              <w:t>号存储单元存储到</w:t>
            </w:r>
            <w:r>
              <w:rPr>
                <w:rFonts w:ascii="宋体" w:hAnsi="宋体" w:hint="eastAsia"/>
                <w:szCs w:val="21"/>
              </w:rPr>
              <w:t xml:space="preserve"> MDR</w:t>
            </w:r>
            <w:r>
              <w:rPr>
                <w:rFonts w:ascii="宋体" w:hAnsi="宋体" w:hint="eastAsia"/>
                <w:szCs w:val="21"/>
              </w:rPr>
              <w:t>中</w:t>
            </w:r>
          </w:p>
        </w:tc>
      </w:tr>
    </w:tbl>
    <w:p w14:paraId="3830D112" w14:textId="77777777" w:rsidR="00077338" w:rsidRDefault="00D20BCF">
      <w:pPr>
        <w:ind w:firstLine="420"/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）程序数据运算过程分析，波形图及逐条指令、逐个部件逐个数据变化的对应关系分析。</w:t>
      </w:r>
    </w:p>
    <w:p w14:paraId="43D170E9" w14:textId="7AFAD15D" w:rsidR="00077338" w:rsidRDefault="009C7DF5">
      <w:pPr>
        <w:rPr>
          <w:rFonts w:hint="eastAsia"/>
        </w:rPr>
      </w:pPr>
      <w:r>
        <w:rPr>
          <w:noProof/>
        </w:rPr>
        <w:drawing>
          <wp:inline distT="0" distB="0" distL="0" distR="0" wp14:anchorId="033EC550" wp14:editId="3FE57425">
            <wp:extent cx="5274310" cy="27374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7E86" w14:textId="47DC42C9" w:rsidR="00077338" w:rsidRDefault="00670504">
      <w:r>
        <w:rPr>
          <w:rFonts w:hint="eastAsia"/>
        </w:rPr>
        <w:t>周期</w:t>
      </w:r>
      <w:r>
        <w:rPr>
          <w:rFonts w:hint="eastAsia"/>
        </w:rPr>
        <w:t>1</w:t>
      </w:r>
      <w:r w:rsidR="00D20BCF">
        <w:rPr>
          <w:rFonts w:hint="eastAsia"/>
        </w:rPr>
        <w:t>分析：</w:t>
      </w:r>
    </w:p>
    <w:p w14:paraId="0333B965" w14:textId="77777777" w:rsidR="00077338" w:rsidRDefault="00D20BCF">
      <w:r>
        <w:rPr>
          <w:rFonts w:hint="eastAsia"/>
        </w:rPr>
        <w:t>取址：</w:t>
      </w:r>
    </w:p>
    <w:p w14:paraId="725BFB94" w14:textId="77777777" w:rsidR="00077338" w:rsidRDefault="00D20BCF">
      <w:pPr>
        <w:ind w:firstLine="420"/>
      </w:pPr>
      <w:proofErr w:type="spellStart"/>
      <w:r>
        <w:rPr>
          <w:rFonts w:hint="eastAsia"/>
        </w:rPr>
        <w:t>pc_enA</w:t>
      </w:r>
      <w:proofErr w:type="spellEnd"/>
      <w:r>
        <w:rPr>
          <w:rFonts w:hint="eastAsia"/>
        </w:rPr>
        <w:t>置为高电平，使能</w:t>
      </w:r>
      <w:r>
        <w:rPr>
          <w:rFonts w:hint="eastAsia"/>
        </w:rPr>
        <w:t>pc</w:t>
      </w:r>
      <w:r>
        <w:rPr>
          <w:rFonts w:hint="eastAsia"/>
        </w:rPr>
        <w:t>寄存器的地址输出端，将</w:t>
      </w:r>
      <w:r>
        <w:rPr>
          <w:rFonts w:hint="eastAsia"/>
        </w:rPr>
        <w:t>pc</w:t>
      </w:r>
      <w:r>
        <w:rPr>
          <w:rFonts w:hint="eastAsia"/>
        </w:rPr>
        <w:t>寄存器的值</w:t>
      </w:r>
      <w:r>
        <w:rPr>
          <w:rFonts w:hint="eastAsia"/>
          <w:color w:val="FF0000"/>
        </w:rPr>
        <w:t>00</w:t>
      </w:r>
      <w:r>
        <w:rPr>
          <w:rFonts w:hint="eastAsia"/>
        </w:rPr>
        <w:t>赋值给</w:t>
      </w:r>
      <w:proofErr w:type="spellStart"/>
      <w:r>
        <w:rPr>
          <w:rFonts w:hint="eastAsia"/>
        </w:rPr>
        <w:t>abus</w:t>
      </w:r>
      <w:proofErr w:type="spellEnd"/>
      <w:r>
        <w:rPr>
          <w:rFonts w:hint="eastAsia"/>
        </w:rPr>
        <w:t>（地址寄存器</w:t>
      </w:r>
      <w:r>
        <w:rPr>
          <w:rFonts w:hint="eastAsia"/>
        </w:rPr>
        <w:t>MAR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pc_inc</w:t>
      </w:r>
      <w:proofErr w:type="spellEnd"/>
      <w:r>
        <w:rPr>
          <w:rFonts w:hint="eastAsia"/>
        </w:rPr>
        <w:t>置为高电平，</w:t>
      </w:r>
      <w:r>
        <w:rPr>
          <w:rFonts w:hint="eastAsia"/>
        </w:rPr>
        <w:t>pc</w:t>
      </w:r>
      <w:r>
        <w:rPr>
          <w:rFonts w:hint="eastAsia"/>
        </w:rPr>
        <w:t>寄存器的值自增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mem_rw</w:t>
      </w:r>
      <w:proofErr w:type="spellEnd"/>
      <w:r>
        <w:rPr>
          <w:rFonts w:hint="eastAsia"/>
        </w:rPr>
        <w:t>置为高电平，对内存进行读操作，将</w:t>
      </w:r>
      <w:r>
        <w:rPr>
          <w:rFonts w:hint="eastAsia"/>
        </w:rPr>
        <w:t>MAR</w:t>
      </w:r>
      <w:r>
        <w:rPr>
          <w:rFonts w:hint="eastAsia"/>
        </w:rPr>
        <w:t>里的地址送入内存进行寻址，</w:t>
      </w:r>
      <w:proofErr w:type="spellStart"/>
      <w:r>
        <w:rPr>
          <w:rFonts w:hint="eastAsia"/>
        </w:rPr>
        <w:t>mem_enD</w:t>
      </w:r>
      <w:proofErr w:type="spellEnd"/>
      <w:r>
        <w:rPr>
          <w:rFonts w:hint="eastAsia"/>
        </w:rPr>
        <w:t>置为高电平，使能内存的数据输出端，将找到的数据</w:t>
      </w:r>
      <w:r>
        <w:rPr>
          <w:rFonts w:hint="eastAsia"/>
          <w:color w:val="FF0000"/>
        </w:rPr>
        <w:t>25</w:t>
      </w:r>
      <w:r>
        <w:rPr>
          <w:rFonts w:hint="eastAsia"/>
        </w:rPr>
        <w:t>通过数据总线送入</w:t>
      </w:r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（数据寄存器</w:t>
      </w:r>
      <w:r>
        <w:rPr>
          <w:rFonts w:hint="eastAsia"/>
        </w:rPr>
        <w:t>MDR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ir_ld</w:t>
      </w:r>
      <w:proofErr w:type="spellEnd"/>
      <w:r>
        <w:rPr>
          <w:rFonts w:hint="eastAsia"/>
        </w:rPr>
        <w:t>置为高电平，使能</w:t>
      </w:r>
      <w:r>
        <w:rPr>
          <w:rFonts w:hint="eastAsia"/>
        </w:rPr>
        <w:t>IR</w:t>
      </w:r>
      <w:r>
        <w:rPr>
          <w:rFonts w:hint="eastAsia"/>
        </w:rPr>
        <w:t>寄存器的数据输入端，将</w:t>
      </w:r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的数据</w:t>
      </w:r>
      <w:r>
        <w:rPr>
          <w:rFonts w:hint="eastAsia"/>
          <w:color w:val="FF0000"/>
        </w:rPr>
        <w:t>25</w:t>
      </w:r>
      <w:r>
        <w:rPr>
          <w:rFonts w:hint="eastAsia"/>
        </w:rPr>
        <w:t>输</w:t>
      </w:r>
      <w:r>
        <w:rPr>
          <w:rFonts w:hint="eastAsia"/>
        </w:rPr>
        <w:t>入到</w:t>
      </w:r>
      <w:r>
        <w:rPr>
          <w:rFonts w:hint="eastAsia"/>
        </w:rPr>
        <w:t>IR</w:t>
      </w:r>
      <w:r>
        <w:rPr>
          <w:rFonts w:hint="eastAsia"/>
        </w:rPr>
        <w:t>寄存器里，操作码为</w:t>
      </w:r>
      <w:r>
        <w:rPr>
          <w:rFonts w:hint="eastAsia"/>
          <w:color w:val="FF0000"/>
        </w:rPr>
        <w:t>0010</w:t>
      </w:r>
      <w:r>
        <w:rPr>
          <w:rFonts w:hint="eastAsia"/>
        </w:rPr>
        <w:t>，地址码为</w:t>
      </w:r>
      <w:r>
        <w:rPr>
          <w:rFonts w:hint="eastAsia"/>
          <w:color w:val="FF0000"/>
        </w:rPr>
        <w:t>0101</w:t>
      </w:r>
      <w:r>
        <w:rPr>
          <w:rFonts w:hint="eastAsia"/>
        </w:rPr>
        <w:t>。</w:t>
      </w:r>
    </w:p>
    <w:p w14:paraId="4DCF5D32" w14:textId="77777777" w:rsidR="00077338" w:rsidRDefault="00077338"/>
    <w:p w14:paraId="27371E75" w14:textId="77777777" w:rsidR="00077338" w:rsidRDefault="00D20BCF">
      <w:r>
        <w:rPr>
          <w:rFonts w:hint="eastAsia"/>
        </w:rPr>
        <w:t>执行：</w:t>
      </w:r>
    </w:p>
    <w:p w14:paraId="08983970" w14:textId="77777777" w:rsidR="00077338" w:rsidRDefault="00D20BCF">
      <w:pPr>
        <w:ind w:firstLine="420"/>
        <w:rPr>
          <w:color w:val="FF0000"/>
        </w:rPr>
      </w:pPr>
      <w:proofErr w:type="spellStart"/>
      <w:r>
        <w:rPr>
          <w:rFonts w:hint="eastAsia"/>
        </w:rPr>
        <w:t>ir_enA</w:t>
      </w:r>
      <w:proofErr w:type="spellEnd"/>
      <w:r>
        <w:rPr>
          <w:rFonts w:hint="eastAsia"/>
        </w:rPr>
        <w:t>置为高电平，使能</w:t>
      </w:r>
      <w:r>
        <w:rPr>
          <w:rFonts w:hint="eastAsia"/>
        </w:rPr>
        <w:t>IR</w:t>
      </w:r>
      <w:r>
        <w:rPr>
          <w:rFonts w:hint="eastAsia"/>
        </w:rPr>
        <w:t>寄存器地址输出端，将地址码送入</w:t>
      </w:r>
      <w:proofErr w:type="spellStart"/>
      <w:r>
        <w:rPr>
          <w:rFonts w:hint="eastAsia"/>
        </w:rPr>
        <w:t>abus</w:t>
      </w:r>
      <w:proofErr w:type="spellEnd"/>
      <w:r>
        <w:rPr>
          <w:rFonts w:hint="eastAsia"/>
        </w:rPr>
        <w:t>（地址寄存器</w:t>
      </w:r>
      <w:r>
        <w:rPr>
          <w:rFonts w:hint="eastAsia"/>
        </w:rPr>
        <w:t>MAR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mem_rw</w:t>
      </w:r>
      <w:proofErr w:type="spellEnd"/>
      <w:r>
        <w:rPr>
          <w:rFonts w:hint="eastAsia"/>
        </w:rPr>
        <w:t>置为高电平，对内存进行读操作，根据</w:t>
      </w:r>
      <w:proofErr w:type="spellStart"/>
      <w:r>
        <w:rPr>
          <w:rFonts w:hint="eastAsia"/>
        </w:rPr>
        <w:t>abus</w:t>
      </w:r>
      <w:proofErr w:type="spellEnd"/>
      <w:r>
        <w:rPr>
          <w:rFonts w:hint="eastAsia"/>
        </w:rPr>
        <w:t>的内容对内存进行寻址取数，</w:t>
      </w:r>
      <w:proofErr w:type="spellStart"/>
      <w:r>
        <w:rPr>
          <w:rFonts w:hint="eastAsia"/>
        </w:rPr>
        <w:t>mem_enD</w:t>
      </w:r>
      <w:proofErr w:type="spellEnd"/>
      <w:r>
        <w:rPr>
          <w:rFonts w:hint="eastAsia"/>
        </w:rPr>
        <w:t>置为高电平，将数据</w:t>
      </w:r>
      <w:r>
        <w:rPr>
          <w:rFonts w:hint="eastAsia"/>
          <w:color w:val="FF0000"/>
        </w:rPr>
        <w:t>0B</w:t>
      </w:r>
      <w:r>
        <w:rPr>
          <w:rFonts w:hint="eastAsia"/>
        </w:rPr>
        <w:t>送入</w:t>
      </w:r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（数据寄存器</w:t>
      </w:r>
      <w:r>
        <w:rPr>
          <w:rFonts w:hint="eastAsia"/>
        </w:rPr>
        <w:t>MDR</w:t>
      </w:r>
      <w:r>
        <w:rPr>
          <w:rFonts w:hint="eastAsia"/>
        </w:rPr>
        <w:t>），对操作码进行译码，译码结果为</w:t>
      </w:r>
      <w:r>
        <w:rPr>
          <w:rFonts w:hint="eastAsia"/>
          <w:color w:val="FF0000"/>
        </w:rPr>
        <w:t>加</w:t>
      </w:r>
      <w:r>
        <w:rPr>
          <w:rFonts w:hint="eastAsia"/>
          <w:color w:val="FF0000"/>
        </w:rPr>
        <w:lastRenderedPageBreak/>
        <w:t>法</w:t>
      </w:r>
      <w:r>
        <w:rPr>
          <w:rFonts w:hint="eastAsia"/>
        </w:rPr>
        <w:t>指令，</w:t>
      </w:r>
      <w:proofErr w:type="spellStart"/>
      <w:r>
        <w:rPr>
          <w:rFonts w:hint="eastAsia"/>
        </w:rPr>
        <w:t>alu_op</w:t>
      </w:r>
      <w:proofErr w:type="spellEnd"/>
      <w:r>
        <w:rPr>
          <w:rFonts w:hint="eastAsia"/>
        </w:rPr>
        <w:t>输出为</w:t>
      </w:r>
      <w:r>
        <w:rPr>
          <w:rFonts w:hint="eastAsia"/>
          <w:color w:val="FF0000"/>
        </w:rPr>
        <w:t>0010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acc_selAlu</w:t>
      </w:r>
      <w:proofErr w:type="spellEnd"/>
      <w:r>
        <w:rPr>
          <w:rFonts w:hint="eastAsia"/>
        </w:rPr>
        <w:t>置为高电平，将</w:t>
      </w:r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里的数据和</w:t>
      </w:r>
      <w:r>
        <w:rPr>
          <w:rFonts w:hint="eastAsia"/>
        </w:rPr>
        <w:t>acc</w:t>
      </w:r>
      <w:r>
        <w:rPr>
          <w:rFonts w:hint="eastAsia"/>
        </w:rPr>
        <w:t>里的数据进行</w:t>
      </w:r>
      <w:r>
        <w:rPr>
          <w:rFonts w:hint="eastAsia"/>
          <w:color w:val="FF0000"/>
        </w:rPr>
        <w:t>加法</w:t>
      </w:r>
      <w:r>
        <w:rPr>
          <w:rFonts w:hint="eastAsia"/>
        </w:rPr>
        <w:t>运算，</w:t>
      </w:r>
      <w:proofErr w:type="spellStart"/>
      <w:r>
        <w:rPr>
          <w:rFonts w:hint="eastAsia"/>
        </w:rPr>
        <w:t>acc_ld</w:t>
      </w:r>
      <w:proofErr w:type="spellEnd"/>
      <w:r>
        <w:rPr>
          <w:rFonts w:hint="eastAsia"/>
        </w:rPr>
        <w:t>置为高电平，将运算的结果赋值给</w:t>
      </w:r>
      <w:r>
        <w:rPr>
          <w:rFonts w:hint="eastAsia"/>
        </w:rPr>
        <w:t>acc</w:t>
      </w:r>
      <w:r>
        <w:rPr>
          <w:rFonts w:hint="eastAsia"/>
        </w:rPr>
        <w:t>，此时</w:t>
      </w:r>
      <w:r>
        <w:rPr>
          <w:rFonts w:hint="eastAsia"/>
        </w:rPr>
        <w:t>ac</w:t>
      </w:r>
      <w:r>
        <w:rPr>
          <w:rFonts w:hint="eastAsia"/>
        </w:rPr>
        <w:t>c</w:t>
      </w:r>
      <w:r>
        <w:rPr>
          <w:rFonts w:hint="eastAsia"/>
        </w:rPr>
        <w:t>的值为</w:t>
      </w:r>
      <w:r>
        <w:rPr>
          <w:rFonts w:hint="eastAsia"/>
          <w:color w:val="FF0000"/>
        </w:rPr>
        <w:t>0B</w:t>
      </w:r>
    </w:p>
    <w:p w14:paraId="52E02360" w14:textId="77777777" w:rsidR="00077338" w:rsidRDefault="00077338">
      <w:pPr>
        <w:ind w:firstLine="420"/>
      </w:pPr>
    </w:p>
    <w:p w14:paraId="7BBA01B9" w14:textId="67FB04EA" w:rsidR="00077338" w:rsidRDefault="00077338">
      <w:pPr>
        <w:rPr>
          <w:rFonts w:hint="eastAsia"/>
        </w:rPr>
      </w:pPr>
    </w:p>
    <w:p w14:paraId="29E10CF8" w14:textId="294D0F4D" w:rsidR="00077338" w:rsidRDefault="00670504">
      <w:r>
        <w:rPr>
          <w:rFonts w:hint="eastAsia"/>
        </w:rPr>
        <w:t>周期</w:t>
      </w:r>
      <w:r>
        <w:rPr>
          <w:rFonts w:hint="eastAsia"/>
        </w:rPr>
        <w:t>2</w:t>
      </w:r>
      <w:r w:rsidR="00D20BCF">
        <w:rPr>
          <w:rFonts w:hint="eastAsia"/>
        </w:rPr>
        <w:t>分析：</w:t>
      </w:r>
    </w:p>
    <w:p w14:paraId="39BB5C30" w14:textId="77777777" w:rsidR="00077338" w:rsidRDefault="00D20BCF">
      <w:r>
        <w:rPr>
          <w:rFonts w:hint="eastAsia"/>
        </w:rPr>
        <w:t>取址：</w:t>
      </w:r>
    </w:p>
    <w:p w14:paraId="63CC6BF6" w14:textId="77777777" w:rsidR="00077338" w:rsidRDefault="00D20BCF">
      <w:pPr>
        <w:ind w:firstLine="420"/>
      </w:pPr>
      <w:proofErr w:type="spellStart"/>
      <w:r>
        <w:rPr>
          <w:rFonts w:hint="eastAsia"/>
        </w:rPr>
        <w:t>pc_enA</w:t>
      </w:r>
      <w:proofErr w:type="spellEnd"/>
      <w:r>
        <w:rPr>
          <w:rFonts w:hint="eastAsia"/>
        </w:rPr>
        <w:t>置为高电平，使能</w:t>
      </w:r>
      <w:r>
        <w:rPr>
          <w:rFonts w:hint="eastAsia"/>
        </w:rPr>
        <w:t>pc</w:t>
      </w:r>
      <w:r>
        <w:rPr>
          <w:rFonts w:hint="eastAsia"/>
        </w:rPr>
        <w:t>寄存器的地址输出端，将</w:t>
      </w:r>
      <w:r>
        <w:rPr>
          <w:rFonts w:hint="eastAsia"/>
        </w:rPr>
        <w:t>pc</w:t>
      </w:r>
      <w:r>
        <w:rPr>
          <w:rFonts w:hint="eastAsia"/>
        </w:rPr>
        <w:t>寄存器的值</w:t>
      </w:r>
      <w:r>
        <w:rPr>
          <w:rFonts w:hint="eastAsia"/>
          <w:color w:val="FF0000"/>
        </w:rPr>
        <w:t>01</w:t>
      </w:r>
      <w:r>
        <w:rPr>
          <w:rFonts w:hint="eastAsia"/>
        </w:rPr>
        <w:t>赋值给</w:t>
      </w:r>
      <w:proofErr w:type="spellStart"/>
      <w:r>
        <w:rPr>
          <w:rFonts w:hint="eastAsia"/>
        </w:rPr>
        <w:t>abus</w:t>
      </w:r>
      <w:proofErr w:type="spellEnd"/>
      <w:r>
        <w:rPr>
          <w:rFonts w:hint="eastAsia"/>
        </w:rPr>
        <w:t>（地址寄存器</w:t>
      </w:r>
      <w:r>
        <w:rPr>
          <w:rFonts w:hint="eastAsia"/>
        </w:rPr>
        <w:t>MAR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pc_inc</w:t>
      </w:r>
      <w:proofErr w:type="spellEnd"/>
      <w:r>
        <w:rPr>
          <w:rFonts w:hint="eastAsia"/>
        </w:rPr>
        <w:t>置为高电平，</w:t>
      </w:r>
      <w:r>
        <w:rPr>
          <w:rFonts w:hint="eastAsia"/>
        </w:rPr>
        <w:t>pc</w:t>
      </w:r>
      <w:r>
        <w:rPr>
          <w:rFonts w:hint="eastAsia"/>
        </w:rPr>
        <w:t>寄存器的值自增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mem_rw</w:t>
      </w:r>
      <w:proofErr w:type="spellEnd"/>
      <w:r>
        <w:rPr>
          <w:rFonts w:hint="eastAsia"/>
        </w:rPr>
        <w:t>置为高电平，对内存进行读操作，将</w:t>
      </w:r>
      <w:r>
        <w:rPr>
          <w:rFonts w:hint="eastAsia"/>
        </w:rPr>
        <w:t>MAR</w:t>
      </w:r>
      <w:r>
        <w:rPr>
          <w:rFonts w:hint="eastAsia"/>
        </w:rPr>
        <w:t>里的地址送入内存进行寻址，</w:t>
      </w:r>
      <w:proofErr w:type="spellStart"/>
      <w:r>
        <w:rPr>
          <w:rFonts w:hint="eastAsia"/>
        </w:rPr>
        <w:t>mem_enD</w:t>
      </w:r>
      <w:proofErr w:type="spellEnd"/>
      <w:r>
        <w:rPr>
          <w:rFonts w:hint="eastAsia"/>
        </w:rPr>
        <w:t>置为高电平，使能内存的数据输出端，将找到的数据</w:t>
      </w:r>
      <w:r>
        <w:rPr>
          <w:rFonts w:hint="eastAsia"/>
          <w:color w:val="FF0000"/>
        </w:rPr>
        <w:t>26</w:t>
      </w:r>
      <w:r>
        <w:rPr>
          <w:rFonts w:hint="eastAsia"/>
        </w:rPr>
        <w:t>通过数据总线送入</w:t>
      </w:r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（数据寄存器</w:t>
      </w:r>
      <w:r>
        <w:rPr>
          <w:rFonts w:hint="eastAsia"/>
        </w:rPr>
        <w:t>MDR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ir_ld</w:t>
      </w:r>
      <w:proofErr w:type="spellEnd"/>
      <w:r>
        <w:rPr>
          <w:rFonts w:hint="eastAsia"/>
        </w:rPr>
        <w:t>置为高电平，使能</w:t>
      </w:r>
      <w:r>
        <w:rPr>
          <w:rFonts w:hint="eastAsia"/>
        </w:rPr>
        <w:t>IR</w:t>
      </w:r>
      <w:r>
        <w:rPr>
          <w:rFonts w:hint="eastAsia"/>
        </w:rPr>
        <w:t>寄存器的数据输入端，将</w:t>
      </w:r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的数据</w:t>
      </w:r>
      <w:r>
        <w:rPr>
          <w:rFonts w:hint="eastAsia"/>
          <w:color w:val="FF0000"/>
        </w:rPr>
        <w:t>26</w:t>
      </w:r>
      <w:r>
        <w:rPr>
          <w:rFonts w:hint="eastAsia"/>
        </w:rPr>
        <w:t>输入到</w:t>
      </w:r>
      <w:r>
        <w:rPr>
          <w:rFonts w:hint="eastAsia"/>
        </w:rPr>
        <w:t>IR</w:t>
      </w:r>
      <w:r>
        <w:rPr>
          <w:rFonts w:hint="eastAsia"/>
        </w:rPr>
        <w:t>寄存器里，操作码为</w:t>
      </w:r>
      <w:r>
        <w:rPr>
          <w:rFonts w:hint="eastAsia"/>
          <w:color w:val="FF0000"/>
        </w:rPr>
        <w:t>0010</w:t>
      </w:r>
      <w:r>
        <w:rPr>
          <w:rFonts w:hint="eastAsia"/>
        </w:rPr>
        <w:t>，地址码为</w:t>
      </w:r>
      <w:r>
        <w:rPr>
          <w:rFonts w:hint="eastAsia"/>
          <w:color w:val="FF0000"/>
        </w:rPr>
        <w:t>0110</w:t>
      </w:r>
      <w:r>
        <w:rPr>
          <w:rFonts w:hint="eastAsia"/>
        </w:rPr>
        <w:t>。</w:t>
      </w:r>
    </w:p>
    <w:p w14:paraId="3456A3FE" w14:textId="77777777" w:rsidR="00077338" w:rsidRDefault="00077338"/>
    <w:p w14:paraId="7ADE2920" w14:textId="77777777" w:rsidR="00077338" w:rsidRDefault="00D20BCF">
      <w:r>
        <w:rPr>
          <w:rFonts w:hint="eastAsia"/>
        </w:rPr>
        <w:t>执行：</w:t>
      </w:r>
    </w:p>
    <w:p w14:paraId="37DCB95F" w14:textId="77777777" w:rsidR="00077338" w:rsidRDefault="00D20BCF">
      <w:pPr>
        <w:ind w:firstLine="420"/>
        <w:rPr>
          <w:color w:val="FF0000"/>
        </w:rPr>
      </w:pPr>
      <w:proofErr w:type="spellStart"/>
      <w:r>
        <w:rPr>
          <w:rFonts w:hint="eastAsia"/>
        </w:rPr>
        <w:t>ir_enA</w:t>
      </w:r>
      <w:proofErr w:type="spellEnd"/>
      <w:r>
        <w:rPr>
          <w:rFonts w:hint="eastAsia"/>
        </w:rPr>
        <w:t>置为高电平，使能</w:t>
      </w:r>
      <w:r>
        <w:rPr>
          <w:rFonts w:hint="eastAsia"/>
        </w:rPr>
        <w:t>IR</w:t>
      </w:r>
      <w:r>
        <w:rPr>
          <w:rFonts w:hint="eastAsia"/>
        </w:rPr>
        <w:t>寄存器地址输出端，将地址码送入</w:t>
      </w:r>
      <w:proofErr w:type="spellStart"/>
      <w:r>
        <w:rPr>
          <w:rFonts w:hint="eastAsia"/>
        </w:rPr>
        <w:t>abus</w:t>
      </w:r>
      <w:proofErr w:type="spellEnd"/>
      <w:r>
        <w:rPr>
          <w:rFonts w:hint="eastAsia"/>
        </w:rPr>
        <w:t>（地址寄存器</w:t>
      </w:r>
      <w:r>
        <w:rPr>
          <w:rFonts w:hint="eastAsia"/>
        </w:rPr>
        <w:t>MAR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mem_rw</w:t>
      </w:r>
      <w:proofErr w:type="spellEnd"/>
      <w:r>
        <w:rPr>
          <w:rFonts w:hint="eastAsia"/>
        </w:rPr>
        <w:t>置</w:t>
      </w:r>
      <w:r>
        <w:rPr>
          <w:rFonts w:hint="eastAsia"/>
        </w:rPr>
        <w:t>为高电平，对内存进行读操作，根据</w:t>
      </w:r>
      <w:proofErr w:type="spellStart"/>
      <w:r>
        <w:rPr>
          <w:rFonts w:hint="eastAsia"/>
        </w:rPr>
        <w:t>abus</w:t>
      </w:r>
      <w:proofErr w:type="spellEnd"/>
      <w:r>
        <w:rPr>
          <w:rFonts w:hint="eastAsia"/>
        </w:rPr>
        <w:t>的内容对内存进行寻址取数，</w:t>
      </w:r>
      <w:proofErr w:type="spellStart"/>
      <w:r>
        <w:rPr>
          <w:rFonts w:hint="eastAsia"/>
        </w:rPr>
        <w:t>mem_enD</w:t>
      </w:r>
      <w:proofErr w:type="spellEnd"/>
      <w:r>
        <w:rPr>
          <w:rFonts w:hint="eastAsia"/>
        </w:rPr>
        <w:t>置为高电平，将数据</w:t>
      </w:r>
      <w:r>
        <w:rPr>
          <w:rFonts w:hint="eastAsia"/>
          <w:color w:val="FF0000"/>
        </w:rPr>
        <w:t>16</w:t>
      </w:r>
      <w:r>
        <w:rPr>
          <w:rFonts w:hint="eastAsia"/>
        </w:rPr>
        <w:t>送入</w:t>
      </w:r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（数据寄存器</w:t>
      </w:r>
      <w:r>
        <w:rPr>
          <w:rFonts w:hint="eastAsia"/>
        </w:rPr>
        <w:t>MDR</w:t>
      </w:r>
      <w:r>
        <w:rPr>
          <w:rFonts w:hint="eastAsia"/>
        </w:rPr>
        <w:t>），对操作码进行译码，译码结果为</w:t>
      </w:r>
      <w:r>
        <w:rPr>
          <w:rFonts w:hint="eastAsia"/>
          <w:color w:val="FF0000"/>
        </w:rPr>
        <w:t>加法</w:t>
      </w:r>
      <w:r>
        <w:rPr>
          <w:rFonts w:hint="eastAsia"/>
        </w:rPr>
        <w:t>指令，</w:t>
      </w:r>
      <w:proofErr w:type="spellStart"/>
      <w:r>
        <w:rPr>
          <w:rFonts w:hint="eastAsia"/>
        </w:rPr>
        <w:t>alu_op</w:t>
      </w:r>
      <w:proofErr w:type="spellEnd"/>
      <w:r>
        <w:rPr>
          <w:rFonts w:hint="eastAsia"/>
        </w:rPr>
        <w:t>输出为</w:t>
      </w:r>
      <w:r>
        <w:rPr>
          <w:rFonts w:hint="eastAsia"/>
          <w:color w:val="FF0000"/>
        </w:rPr>
        <w:t>0010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acc_selAlu</w:t>
      </w:r>
      <w:proofErr w:type="spellEnd"/>
      <w:r>
        <w:rPr>
          <w:rFonts w:hint="eastAsia"/>
        </w:rPr>
        <w:t>置为高电平，将</w:t>
      </w:r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里的数据和</w:t>
      </w:r>
      <w:r>
        <w:rPr>
          <w:rFonts w:hint="eastAsia"/>
        </w:rPr>
        <w:t>acc</w:t>
      </w:r>
      <w:r>
        <w:rPr>
          <w:rFonts w:hint="eastAsia"/>
        </w:rPr>
        <w:t>里的数据进行</w:t>
      </w:r>
      <w:r>
        <w:rPr>
          <w:rFonts w:hint="eastAsia"/>
          <w:color w:val="FF0000"/>
        </w:rPr>
        <w:t>加法</w:t>
      </w:r>
      <w:r>
        <w:rPr>
          <w:rFonts w:hint="eastAsia"/>
        </w:rPr>
        <w:t>运算，</w:t>
      </w:r>
      <w:proofErr w:type="spellStart"/>
      <w:r>
        <w:rPr>
          <w:rFonts w:hint="eastAsia"/>
        </w:rPr>
        <w:t>acc_ld</w:t>
      </w:r>
      <w:proofErr w:type="spellEnd"/>
      <w:r>
        <w:rPr>
          <w:rFonts w:hint="eastAsia"/>
        </w:rPr>
        <w:t>置为高电平，将运算的结果赋值给</w:t>
      </w:r>
      <w:r>
        <w:rPr>
          <w:rFonts w:hint="eastAsia"/>
        </w:rPr>
        <w:t>acc</w:t>
      </w:r>
      <w:r>
        <w:rPr>
          <w:rFonts w:hint="eastAsia"/>
        </w:rPr>
        <w:t>，此时</w:t>
      </w:r>
      <w:r>
        <w:rPr>
          <w:rFonts w:hint="eastAsia"/>
        </w:rPr>
        <w:t>acc</w:t>
      </w:r>
      <w:r>
        <w:rPr>
          <w:rFonts w:hint="eastAsia"/>
        </w:rPr>
        <w:t>的值为</w:t>
      </w:r>
      <w:r>
        <w:rPr>
          <w:rFonts w:hint="eastAsia"/>
          <w:color w:val="FF0000"/>
        </w:rPr>
        <w:t>21</w:t>
      </w:r>
    </w:p>
    <w:p w14:paraId="29C03805" w14:textId="77777777" w:rsidR="00077338" w:rsidRDefault="00077338"/>
    <w:p w14:paraId="4E31EEBC" w14:textId="77777777" w:rsidR="00077338" w:rsidRDefault="00077338"/>
    <w:p w14:paraId="6212300B" w14:textId="23F8746E" w:rsidR="00077338" w:rsidRDefault="00077338">
      <w:pPr>
        <w:rPr>
          <w:rFonts w:hint="eastAsia"/>
        </w:rPr>
      </w:pPr>
    </w:p>
    <w:p w14:paraId="6EC9FC1F" w14:textId="3E49BA38" w:rsidR="00077338" w:rsidRDefault="00670504">
      <w:r>
        <w:rPr>
          <w:rFonts w:hint="eastAsia"/>
        </w:rPr>
        <w:t>周期</w:t>
      </w:r>
      <w:r>
        <w:rPr>
          <w:rFonts w:hint="eastAsia"/>
        </w:rPr>
        <w:t>3</w:t>
      </w:r>
      <w:r w:rsidR="00D20BCF">
        <w:rPr>
          <w:rFonts w:hint="eastAsia"/>
        </w:rPr>
        <w:t>分析：</w:t>
      </w:r>
    </w:p>
    <w:p w14:paraId="55DA2134" w14:textId="77777777" w:rsidR="00077338" w:rsidRDefault="00D20BCF">
      <w:r>
        <w:rPr>
          <w:rFonts w:hint="eastAsia"/>
        </w:rPr>
        <w:t>取址：</w:t>
      </w:r>
    </w:p>
    <w:p w14:paraId="2C38B01E" w14:textId="77777777" w:rsidR="00077338" w:rsidRDefault="00D20BCF">
      <w:pPr>
        <w:ind w:firstLine="420"/>
      </w:pPr>
      <w:proofErr w:type="spellStart"/>
      <w:r>
        <w:rPr>
          <w:rFonts w:hint="eastAsia"/>
        </w:rPr>
        <w:t>pc_enA</w:t>
      </w:r>
      <w:proofErr w:type="spellEnd"/>
      <w:r>
        <w:rPr>
          <w:rFonts w:hint="eastAsia"/>
        </w:rPr>
        <w:t>置为高电平，使能</w:t>
      </w:r>
      <w:r>
        <w:rPr>
          <w:rFonts w:hint="eastAsia"/>
        </w:rPr>
        <w:t>pc</w:t>
      </w:r>
      <w:r>
        <w:rPr>
          <w:rFonts w:hint="eastAsia"/>
        </w:rPr>
        <w:t>寄存器的地址输出端，将</w:t>
      </w:r>
      <w:r>
        <w:rPr>
          <w:rFonts w:hint="eastAsia"/>
        </w:rPr>
        <w:t>pc</w:t>
      </w:r>
      <w:r>
        <w:rPr>
          <w:rFonts w:hint="eastAsia"/>
        </w:rPr>
        <w:t>寄存器的值</w:t>
      </w:r>
      <w:r>
        <w:rPr>
          <w:rFonts w:hint="eastAsia"/>
          <w:color w:val="FF0000"/>
        </w:rPr>
        <w:t>02</w:t>
      </w:r>
      <w:r>
        <w:rPr>
          <w:rFonts w:hint="eastAsia"/>
        </w:rPr>
        <w:t>赋值给</w:t>
      </w:r>
      <w:proofErr w:type="spellStart"/>
      <w:r>
        <w:rPr>
          <w:rFonts w:hint="eastAsia"/>
        </w:rPr>
        <w:t>abus</w:t>
      </w:r>
      <w:proofErr w:type="spellEnd"/>
      <w:r>
        <w:rPr>
          <w:rFonts w:hint="eastAsia"/>
        </w:rPr>
        <w:t>（地址寄存器</w:t>
      </w:r>
      <w:r>
        <w:rPr>
          <w:rFonts w:hint="eastAsia"/>
        </w:rPr>
        <w:t>MAR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pc_inc</w:t>
      </w:r>
      <w:proofErr w:type="spellEnd"/>
      <w:r>
        <w:rPr>
          <w:rFonts w:hint="eastAsia"/>
        </w:rPr>
        <w:t>置为高电平，</w:t>
      </w:r>
      <w:r>
        <w:rPr>
          <w:rFonts w:hint="eastAsia"/>
        </w:rPr>
        <w:t>pc</w:t>
      </w:r>
      <w:r>
        <w:rPr>
          <w:rFonts w:hint="eastAsia"/>
        </w:rPr>
        <w:t>寄存器的值自增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mem_rw</w:t>
      </w:r>
      <w:proofErr w:type="spellEnd"/>
      <w:r>
        <w:rPr>
          <w:rFonts w:hint="eastAsia"/>
        </w:rPr>
        <w:t>置为高电平，对内存进行读操作，将</w:t>
      </w:r>
      <w:r>
        <w:rPr>
          <w:rFonts w:hint="eastAsia"/>
        </w:rPr>
        <w:t>MAR</w:t>
      </w:r>
      <w:r>
        <w:rPr>
          <w:rFonts w:hint="eastAsia"/>
        </w:rPr>
        <w:t>里的地址送入内存进行寻址，</w:t>
      </w:r>
      <w:proofErr w:type="spellStart"/>
      <w:r>
        <w:rPr>
          <w:rFonts w:hint="eastAsia"/>
        </w:rPr>
        <w:t>mem_enD</w:t>
      </w:r>
      <w:proofErr w:type="spellEnd"/>
      <w:r>
        <w:rPr>
          <w:rFonts w:hint="eastAsia"/>
        </w:rPr>
        <w:t>置为高电平，使能内存的数据输出端，将找到的数据</w:t>
      </w:r>
      <w:r>
        <w:rPr>
          <w:rFonts w:hint="eastAsia"/>
          <w:color w:val="FF0000"/>
        </w:rPr>
        <w:t>37</w:t>
      </w:r>
      <w:r>
        <w:rPr>
          <w:rFonts w:hint="eastAsia"/>
        </w:rPr>
        <w:t>通过数据总线送入</w:t>
      </w:r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（数据寄存器</w:t>
      </w:r>
      <w:r>
        <w:rPr>
          <w:rFonts w:hint="eastAsia"/>
        </w:rPr>
        <w:t>MDR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ir_ld</w:t>
      </w:r>
      <w:proofErr w:type="spellEnd"/>
      <w:r>
        <w:rPr>
          <w:rFonts w:hint="eastAsia"/>
        </w:rPr>
        <w:t>置为高电平，使能</w:t>
      </w:r>
      <w:r>
        <w:rPr>
          <w:rFonts w:hint="eastAsia"/>
        </w:rPr>
        <w:t>IR</w:t>
      </w:r>
      <w:r>
        <w:rPr>
          <w:rFonts w:hint="eastAsia"/>
        </w:rPr>
        <w:t>寄存器的数据输入端，将</w:t>
      </w:r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的数据</w:t>
      </w:r>
      <w:r>
        <w:rPr>
          <w:rFonts w:hint="eastAsia"/>
          <w:color w:val="FF0000"/>
        </w:rPr>
        <w:t>37</w:t>
      </w:r>
      <w:r>
        <w:rPr>
          <w:rFonts w:hint="eastAsia"/>
        </w:rPr>
        <w:t>输入到</w:t>
      </w:r>
      <w:r>
        <w:rPr>
          <w:rFonts w:hint="eastAsia"/>
        </w:rPr>
        <w:t>IR</w:t>
      </w:r>
      <w:r>
        <w:rPr>
          <w:rFonts w:hint="eastAsia"/>
        </w:rPr>
        <w:t>寄存器里，操作码为</w:t>
      </w:r>
      <w:r>
        <w:rPr>
          <w:rFonts w:hint="eastAsia"/>
          <w:color w:val="FF0000"/>
        </w:rPr>
        <w:t>0011</w:t>
      </w:r>
      <w:r>
        <w:rPr>
          <w:rFonts w:hint="eastAsia"/>
        </w:rPr>
        <w:t>，地址码为</w:t>
      </w:r>
      <w:r>
        <w:rPr>
          <w:rFonts w:hint="eastAsia"/>
          <w:color w:val="FF0000"/>
        </w:rPr>
        <w:t>0111</w:t>
      </w:r>
      <w:r>
        <w:rPr>
          <w:rFonts w:hint="eastAsia"/>
        </w:rPr>
        <w:t>。</w:t>
      </w:r>
    </w:p>
    <w:p w14:paraId="15C93BC7" w14:textId="77777777" w:rsidR="00077338" w:rsidRDefault="00077338"/>
    <w:p w14:paraId="640702B4" w14:textId="77777777" w:rsidR="00077338" w:rsidRDefault="00D20BCF">
      <w:r>
        <w:rPr>
          <w:rFonts w:hint="eastAsia"/>
        </w:rPr>
        <w:t>执行：</w:t>
      </w:r>
    </w:p>
    <w:p w14:paraId="7BFFA32E" w14:textId="77777777" w:rsidR="00077338" w:rsidRDefault="00D20BCF">
      <w:pPr>
        <w:ind w:firstLine="420"/>
        <w:rPr>
          <w:color w:val="FF0000"/>
        </w:rPr>
      </w:pPr>
      <w:proofErr w:type="spellStart"/>
      <w:r>
        <w:rPr>
          <w:rFonts w:hint="eastAsia"/>
        </w:rPr>
        <w:t>ir_enA</w:t>
      </w:r>
      <w:proofErr w:type="spellEnd"/>
      <w:r>
        <w:rPr>
          <w:rFonts w:hint="eastAsia"/>
        </w:rPr>
        <w:t>置为高电平，使能</w:t>
      </w:r>
      <w:r>
        <w:rPr>
          <w:rFonts w:hint="eastAsia"/>
        </w:rPr>
        <w:t>IR</w:t>
      </w:r>
      <w:r>
        <w:rPr>
          <w:rFonts w:hint="eastAsia"/>
        </w:rPr>
        <w:t>寄存器地址输出端，将地址码送入</w:t>
      </w:r>
      <w:proofErr w:type="spellStart"/>
      <w:r>
        <w:rPr>
          <w:rFonts w:hint="eastAsia"/>
        </w:rPr>
        <w:t>abus</w:t>
      </w:r>
      <w:proofErr w:type="spellEnd"/>
      <w:r>
        <w:rPr>
          <w:rFonts w:hint="eastAsia"/>
        </w:rPr>
        <w:t>（地址寄存器</w:t>
      </w:r>
      <w:r>
        <w:rPr>
          <w:rFonts w:hint="eastAsia"/>
        </w:rPr>
        <w:t>MAR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mem_rw</w:t>
      </w:r>
      <w:proofErr w:type="spellEnd"/>
      <w:r>
        <w:rPr>
          <w:rFonts w:hint="eastAsia"/>
        </w:rPr>
        <w:t>置为高电平，对内存进行读操作，根据</w:t>
      </w:r>
      <w:proofErr w:type="spellStart"/>
      <w:r>
        <w:rPr>
          <w:rFonts w:hint="eastAsia"/>
        </w:rPr>
        <w:t>abus</w:t>
      </w:r>
      <w:proofErr w:type="spellEnd"/>
      <w:r>
        <w:rPr>
          <w:rFonts w:hint="eastAsia"/>
        </w:rPr>
        <w:t>的内容对内存进行寻址取数，</w:t>
      </w:r>
      <w:proofErr w:type="spellStart"/>
      <w:r>
        <w:rPr>
          <w:rFonts w:hint="eastAsia"/>
        </w:rPr>
        <w:t>mem_enD</w:t>
      </w:r>
      <w:proofErr w:type="spellEnd"/>
      <w:r>
        <w:rPr>
          <w:rFonts w:hint="eastAsia"/>
        </w:rPr>
        <w:t>置为高电平，将数据</w:t>
      </w:r>
      <w:r>
        <w:rPr>
          <w:rFonts w:hint="eastAsia"/>
          <w:color w:val="FF0000"/>
        </w:rPr>
        <w:t>0A</w:t>
      </w:r>
      <w:r>
        <w:rPr>
          <w:rFonts w:hint="eastAsia"/>
        </w:rPr>
        <w:t>送入</w:t>
      </w:r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（数据寄存器</w:t>
      </w:r>
      <w:r>
        <w:rPr>
          <w:rFonts w:hint="eastAsia"/>
        </w:rPr>
        <w:t>MDR</w:t>
      </w:r>
      <w:r>
        <w:rPr>
          <w:rFonts w:hint="eastAsia"/>
        </w:rPr>
        <w:t>），对操作码进行译码，译码结果为</w:t>
      </w:r>
      <w:r>
        <w:rPr>
          <w:rFonts w:hint="eastAsia"/>
          <w:color w:val="FF0000"/>
        </w:rPr>
        <w:t>减法</w:t>
      </w:r>
      <w:r>
        <w:rPr>
          <w:rFonts w:hint="eastAsia"/>
        </w:rPr>
        <w:t>指令，</w:t>
      </w:r>
      <w:proofErr w:type="spellStart"/>
      <w:r>
        <w:rPr>
          <w:rFonts w:hint="eastAsia"/>
        </w:rPr>
        <w:t>alu_op</w:t>
      </w:r>
      <w:proofErr w:type="spellEnd"/>
      <w:r>
        <w:rPr>
          <w:rFonts w:hint="eastAsia"/>
        </w:rPr>
        <w:t>输出为</w:t>
      </w:r>
      <w:r>
        <w:rPr>
          <w:rFonts w:hint="eastAsia"/>
          <w:color w:val="FF0000"/>
        </w:rPr>
        <w:t>0011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acc_selAlu</w:t>
      </w:r>
      <w:proofErr w:type="spellEnd"/>
      <w:r>
        <w:rPr>
          <w:rFonts w:hint="eastAsia"/>
        </w:rPr>
        <w:t>置为高电平，将</w:t>
      </w:r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里的数据和</w:t>
      </w:r>
      <w:r>
        <w:rPr>
          <w:rFonts w:hint="eastAsia"/>
        </w:rPr>
        <w:t>acc</w:t>
      </w:r>
      <w:r>
        <w:rPr>
          <w:rFonts w:hint="eastAsia"/>
        </w:rPr>
        <w:t>里的数据进行</w:t>
      </w:r>
      <w:r>
        <w:rPr>
          <w:rFonts w:hint="eastAsia"/>
          <w:color w:val="FF0000"/>
        </w:rPr>
        <w:t>减法</w:t>
      </w:r>
      <w:r>
        <w:rPr>
          <w:rFonts w:hint="eastAsia"/>
        </w:rPr>
        <w:t>运算，</w:t>
      </w:r>
      <w:proofErr w:type="spellStart"/>
      <w:r>
        <w:rPr>
          <w:rFonts w:hint="eastAsia"/>
        </w:rPr>
        <w:t>acc_ld</w:t>
      </w:r>
      <w:proofErr w:type="spellEnd"/>
      <w:r>
        <w:rPr>
          <w:rFonts w:hint="eastAsia"/>
        </w:rPr>
        <w:t>置为高电平，将运算的结果赋值给</w:t>
      </w:r>
      <w:r>
        <w:rPr>
          <w:rFonts w:hint="eastAsia"/>
        </w:rPr>
        <w:t>acc</w:t>
      </w:r>
      <w:r>
        <w:rPr>
          <w:rFonts w:hint="eastAsia"/>
        </w:rPr>
        <w:t>，此时</w:t>
      </w:r>
      <w:r>
        <w:rPr>
          <w:rFonts w:hint="eastAsia"/>
        </w:rPr>
        <w:t>acc</w:t>
      </w:r>
      <w:r>
        <w:rPr>
          <w:rFonts w:hint="eastAsia"/>
        </w:rPr>
        <w:t>的值为</w:t>
      </w:r>
      <w:r>
        <w:rPr>
          <w:rFonts w:hint="eastAsia"/>
          <w:color w:val="FF0000"/>
        </w:rPr>
        <w:t>17</w:t>
      </w:r>
    </w:p>
    <w:p w14:paraId="19241C37" w14:textId="77777777" w:rsidR="00077338" w:rsidRDefault="00077338"/>
    <w:p w14:paraId="195B313D" w14:textId="77777777" w:rsidR="00077338" w:rsidRDefault="00077338"/>
    <w:p w14:paraId="5A7CC108" w14:textId="77777777" w:rsidR="00077338" w:rsidRDefault="00077338"/>
    <w:p w14:paraId="7F0641DE" w14:textId="0D975743" w:rsidR="00077338" w:rsidRDefault="00077338">
      <w:pPr>
        <w:rPr>
          <w:rFonts w:hint="eastAsia"/>
        </w:rPr>
      </w:pPr>
    </w:p>
    <w:p w14:paraId="2E19EC6B" w14:textId="3E2B1BA1" w:rsidR="00077338" w:rsidRDefault="00670504">
      <w:r>
        <w:rPr>
          <w:rFonts w:hint="eastAsia"/>
        </w:rPr>
        <w:t>周期</w:t>
      </w:r>
      <w:r>
        <w:rPr>
          <w:rFonts w:hint="eastAsia"/>
        </w:rPr>
        <w:t>4</w:t>
      </w:r>
      <w:r w:rsidR="00D20BCF">
        <w:rPr>
          <w:rFonts w:hint="eastAsia"/>
        </w:rPr>
        <w:t>分析：</w:t>
      </w:r>
    </w:p>
    <w:p w14:paraId="338F87A2" w14:textId="77777777" w:rsidR="00077338" w:rsidRDefault="00D20BCF">
      <w:r>
        <w:rPr>
          <w:rFonts w:hint="eastAsia"/>
        </w:rPr>
        <w:t>取址：</w:t>
      </w:r>
    </w:p>
    <w:p w14:paraId="245325A0" w14:textId="77777777" w:rsidR="00077338" w:rsidRDefault="00D20BCF">
      <w:pPr>
        <w:ind w:firstLine="420"/>
      </w:pPr>
      <w:proofErr w:type="spellStart"/>
      <w:r>
        <w:rPr>
          <w:rFonts w:hint="eastAsia"/>
        </w:rPr>
        <w:t>pc_enA</w:t>
      </w:r>
      <w:proofErr w:type="spellEnd"/>
      <w:r>
        <w:rPr>
          <w:rFonts w:hint="eastAsia"/>
        </w:rPr>
        <w:t>置为高电平，使</w:t>
      </w:r>
      <w:r>
        <w:rPr>
          <w:rFonts w:hint="eastAsia"/>
        </w:rPr>
        <w:t>能</w:t>
      </w:r>
      <w:r>
        <w:rPr>
          <w:rFonts w:hint="eastAsia"/>
        </w:rPr>
        <w:t>pc</w:t>
      </w:r>
      <w:r>
        <w:rPr>
          <w:rFonts w:hint="eastAsia"/>
        </w:rPr>
        <w:t>寄存器的地址输出端，将</w:t>
      </w:r>
      <w:r>
        <w:rPr>
          <w:rFonts w:hint="eastAsia"/>
        </w:rPr>
        <w:t>pc</w:t>
      </w:r>
      <w:r>
        <w:rPr>
          <w:rFonts w:hint="eastAsia"/>
        </w:rPr>
        <w:t>寄存器的值</w:t>
      </w:r>
      <w:r>
        <w:rPr>
          <w:rFonts w:hint="eastAsia"/>
          <w:color w:val="FF0000"/>
        </w:rPr>
        <w:t>03</w:t>
      </w:r>
      <w:r>
        <w:rPr>
          <w:rFonts w:hint="eastAsia"/>
        </w:rPr>
        <w:t>赋值给</w:t>
      </w:r>
      <w:proofErr w:type="spellStart"/>
      <w:r>
        <w:rPr>
          <w:rFonts w:hint="eastAsia"/>
        </w:rPr>
        <w:t>abus</w:t>
      </w:r>
      <w:proofErr w:type="spellEnd"/>
      <w:r>
        <w:rPr>
          <w:rFonts w:hint="eastAsia"/>
        </w:rPr>
        <w:lastRenderedPageBreak/>
        <w:t>（地址寄存器</w:t>
      </w:r>
      <w:r>
        <w:rPr>
          <w:rFonts w:hint="eastAsia"/>
        </w:rPr>
        <w:t>MAR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pc_inc</w:t>
      </w:r>
      <w:proofErr w:type="spellEnd"/>
      <w:r>
        <w:rPr>
          <w:rFonts w:hint="eastAsia"/>
        </w:rPr>
        <w:t>置为高电平，</w:t>
      </w:r>
      <w:r>
        <w:rPr>
          <w:rFonts w:hint="eastAsia"/>
        </w:rPr>
        <w:t>pc</w:t>
      </w:r>
      <w:r>
        <w:rPr>
          <w:rFonts w:hint="eastAsia"/>
        </w:rPr>
        <w:t>寄存器的值自增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mem_rw</w:t>
      </w:r>
      <w:proofErr w:type="spellEnd"/>
      <w:r>
        <w:rPr>
          <w:rFonts w:hint="eastAsia"/>
        </w:rPr>
        <w:t>置为高电平，对内存进行读操作，将</w:t>
      </w:r>
      <w:r>
        <w:rPr>
          <w:rFonts w:hint="eastAsia"/>
        </w:rPr>
        <w:t>MAR</w:t>
      </w:r>
      <w:r>
        <w:rPr>
          <w:rFonts w:hint="eastAsia"/>
        </w:rPr>
        <w:t>里的地址送入内存进行寻址，</w:t>
      </w:r>
      <w:proofErr w:type="spellStart"/>
      <w:r>
        <w:rPr>
          <w:rFonts w:hint="eastAsia"/>
        </w:rPr>
        <w:t>mem_enD</w:t>
      </w:r>
      <w:proofErr w:type="spellEnd"/>
      <w:r>
        <w:rPr>
          <w:rFonts w:hint="eastAsia"/>
        </w:rPr>
        <w:t>置为高电平，使能内存的数据输出端，将找到的数据</w:t>
      </w:r>
      <w:r>
        <w:rPr>
          <w:rFonts w:hint="eastAsia"/>
          <w:color w:val="FF0000"/>
        </w:rPr>
        <w:t>17</w:t>
      </w:r>
      <w:r>
        <w:rPr>
          <w:rFonts w:hint="eastAsia"/>
        </w:rPr>
        <w:t>通过数据总线送入</w:t>
      </w:r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（数据寄存器</w:t>
      </w:r>
      <w:r>
        <w:rPr>
          <w:rFonts w:hint="eastAsia"/>
        </w:rPr>
        <w:t>MDR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ir_ld</w:t>
      </w:r>
      <w:proofErr w:type="spellEnd"/>
      <w:r>
        <w:rPr>
          <w:rFonts w:hint="eastAsia"/>
        </w:rPr>
        <w:t>置为高电平，使能</w:t>
      </w:r>
      <w:r>
        <w:rPr>
          <w:rFonts w:hint="eastAsia"/>
        </w:rPr>
        <w:t>IR</w:t>
      </w:r>
      <w:r>
        <w:rPr>
          <w:rFonts w:hint="eastAsia"/>
        </w:rPr>
        <w:t>寄存器的数据输入端，将</w:t>
      </w:r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的数据</w:t>
      </w:r>
      <w:r>
        <w:rPr>
          <w:rFonts w:hint="eastAsia"/>
          <w:color w:val="FF0000"/>
        </w:rPr>
        <w:t>17</w:t>
      </w:r>
      <w:r>
        <w:rPr>
          <w:rFonts w:hint="eastAsia"/>
        </w:rPr>
        <w:t>输入到</w:t>
      </w:r>
      <w:r>
        <w:rPr>
          <w:rFonts w:hint="eastAsia"/>
        </w:rPr>
        <w:t>IR</w:t>
      </w:r>
      <w:r>
        <w:rPr>
          <w:rFonts w:hint="eastAsia"/>
        </w:rPr>
        <w:t>寄存器里，操作码为</w:t>
      </w:r>
      <w:r>
        <w:rPr>
          <w:rFonts w:hint="eastAsia"/>
          <w:color w:val="FF0000"/>
        </w:rPr>
        <w:t>0001</w:t>
      </w:r>
      <w:r>
        <w:rPr>
          <w:rFonts w:hint="eastAsia"/>
        </w:rPr>
        <w:t>，地址码为</w:t>
      </w:r>
      <w:r>
        <w:rPr>
          <w:rFonts w:hint="eastAsia"/>
          <w:color w:val="FF0000"/>
        </w:rPr>
        <w:t>0111</w:t>
      </w:r>
      <w:r>
        <w:rPr>
          <w:rFonts w:hint="eastAsia"/>
        </w:rPr>
        <w:t>。</w:t>
      </w:r>
    </w:p>
    <w:p w14:paraId="24D72173" w14:textId="77777777" w:rsidR="00077338" w:rsidRDefault="00077338"/>
    <w:p w14:paraId="6C2B06B3" w14:textId="77777777" w:rsidR="00077338" w:rsidRDefault="00D20BCF">
      <w:r>
        <w:rPr>
          <w:rFonts w:hint="eastAsia"/>
        </w:rPr>
        <w:t>执行：</w:t>
      </w:r>
    </w:p>
    <w:p w14:paraId="49ACFDA2" w14:textId="77777777" w:rsidR="00077338" w:rsidRDefault="00D20BCF">
      <w:pPr>
        <w:ind w:firstLine="420"/>
        <w:rPr>
          <w:color w:val="FF0000"/>
        </w:rPr>
      </w:pPr>
      <w:proofErr w:type="spellStart"/>
      <w:r>
        <w:rPr>
          <w:rFonts w:hint="eastAsia"/>
        </w:rPr>
        <w:t>ir_enA</w:t>
      </w:r>
      <w:proofErr w:type="spellEnd"/>
      <w:r>
        <w:rPr>
          <w:rFonts w:hint="eastAsia"/>
        </w:rPr>
        <w:t>置为高电平，使能</w:t>
      </w:r>
      <w:r>
        <w:rPr>
          <w:rFonts w:hint="eastAsia"/>
        </w:rPr>
        <w:t>IR</w:t>
      </w:r>
      <w:r>
        <w:rPr>
          <w:rFonts w:hint="eastAsia"/>
        </w:rPr>
        <w:t>寄存器地址输出端，将地址码送</w:t>
      </w:r>
      <w:r>
        <w:rPr>
          <w:rFonts w:hint="eastAsia"/>
        </w:rPr>
        <w:t>入</w:t>
      </w:r>
      <w:proofErr w:type="spellStart"/>
      <w:r>
        <w:rPr>
          <w:rFonts w:hint="eastAsia"/>
        </w:rPr>
        <w:t>abus</w:t>
      </w:r>
      <w:proofErr w:type="spellEnd"/>
      <w:r>
        <w:rPr>
          <w:rFonts w:hint="eastAsia"/>
        </w:rPr>
        <w:t>（地址寄存器</w:t>
      </w:r>
      <w:r>
        <w:rPr>
          <w:rFonts w:hint="eastAsia"/>
        </w:rPr>
        <w:t>MAR</w:t>
      </w:r>
      <w:r>
        <w:rPr>
          <w:rFonts w:hint="eastAsia"/>
        </w:rPr>
        <w:t>），对操作码进行译码，译码结果为</w:t>
      </w:r>
      <w:r>
        <w:rPr>
          <w:rFonts w:hint="eastAsia"/>
          <w:color w:val="FF0000"/>
        </w:rPr>
        <w:t>存储</w:t>
      </w:r>
      <w:r>
        <w:rPr>
          <w:rFonts w:hint="eastAsia"/>
        </w:rPr>
        <w:t>指令，</w:t>
      </w:r>
      <w:proofErr w:type="spellStart"/>
      <w:r>
        <w:rPr>
          <w:rFonts w:hint="eastAsia"/>
        </w:rPr>
        <w:t>mem_enD</w:t>
      </w:r>
      <w:proofErr w:type="spellEnd"/>
      <w:r>
        <w:rPr>
          <w:rFonts w:hint="eastAsia"/>
        </w:rPr>
        <w:t>置为低电平，</w:t>
      </w:r>
      <w:proofErr w:type="spellStart"/>
      <w:r>
        <w:rPr>
          <w:rFonts w:hint="eastAsia"/>
        </w:rPr>
        <w:t>mem_rw</w:t>
      </w:r>
      <w:proofErr w:type="spellEnd"/>
      <w:r>
        <w:rPr>
          <w:rFonts w:hint="eastAsia"/>
        </w:rPr>
        <w:t>置为低电平，对内存进行写操作，根据</w:t>
      </w:r>
      <w:proofErr w:type="spellStart"/>
      <w:r>
        <w:rPr>
          <w:rFonts w:hint="eastAsia"/>
        </w:rPr>
        <w:t>abus</w:t>
      </w:r>
      <w:proofErr w:type="spellEnd"/>
      <w:r>
        <w:rPr>
          <w:rFonts w:hint="eastAsia"/>
        </w:rPr>
        <w:t>的内容对内存进行寻址，</w:t>
      </w:r>
      <w:proofErr w:type="spellStart"/>
      <w:r>
        <w:rPr>
          <w:rFonts w:hint="eastAsia"/>
        </w:rPr>
        <w:t>acc_enD</w:t>
      </w:r>
      <w:proofErr w:type="spellEnd"/>
      <w:r>
        <w:rPr>
          <w:rFonts w:hint="eastAsia"/>
        </w:rPr>
        <w:t>置为高电平，将</w:t>
      </w:r>
      <w:r>
        <w:rPr>
          <w:rFonts w:hint="eastAsia"/>
        </w:rPr>
        <w:t>acc</w:t>
      </w:r>
      <w:r>
        <w:rPr>
          <w:rFonts w:hint="eastAsia"/>
        </w:rPr>
        <w:t>里的数据</w:t>
      </w:r>
      <w:r>
        <w:rPr>
          <w:rFonts w:hint="eastAsia"/>
          <w:color w:val="FF0000"/>
        </w:rPr>
        <w:t>17</w:t>
      </w:r>
      <w:r>
        <w:rPr>
          <w:rFonts w:hint="eastAsia"/>
        </w:rPr>
        <w:t>写入到</w:t>
      </w:r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（数据寄存器</w:t>
      </w:r>
      <w:r>
        <w:rPr>
          <w:rFonts w:hint="eastAsia"/>
        </w:rPr>
        <w:t>MDR</w:t>
      </w:r>
      <w:r>
        <w:rPr>
          <w:rFonts w:hint="eastAsia"/>
        </w:rPr>
        <w:t>），并送入到内存中进行存储。</w:t>
      </w:r>
    </w:p>
    <w:p w14:paraId="0C8B0C64" w14:textId="77777777" w:rsidR="00077338" w:rsidRDefault="00077338"/>
    <w:p w14:paraId="4D671851" w14:textId="77777777" w:rsidR="00077338" w:rsidRDefault="00077338"/>
    <w:p w14:paraId="7414FB5B" w14:textId="01FB5AC5" w:rsidR="00077338" w:rsidRDefault="00077338">
      <w:pPr>
        <w:rPr>
          <w:rFonts w:hint="eastAsia"/>
        </w:rPr>
      </w:pPr>
    </w:p>
    <w:p w14:paraId="63FBB87C" w14:textId="77777777" w:rsidR="00077338" w:rsidRDefault="00D20BCF">
      <w:r>
        <w:rPr>
          <w:rFonts w:hint="eastAsia"/>
        </w:rPr>
        <w:t>分析：</w:t>
      </w:r>
    </w:p>
    <w:p w14:paraId="4AE15293" w14:textId="77777777" w:rsidR="00077338" w:rsidRDefault="00D20BCF">
      <w:r>
        <w:rPr>
          <w:rFonts w:hint="eastAsia"/>
        </w:rPr>
        <w:t>取址：</w:t>
      </w:r>
    </w:p>
    <w:p w14:paraId="4129AFF6" w14:textId="77777777" w:rsidR="00077338" w:rsidRDefault="00D20BCF">
      <w:pPr>
        <w:ind w:firstLine="420"/>
      </w:pPr>
      <w:proofErr w:type="spellStart"/>
      <w:r>
        <w:rPr>
          <w:rFonts w:hint="eastAsia"/>
        </w:rPr>
        <w:t>pc_enA</w:t>
      </w:r>
      <w:proofErr w:type="spellEnd"/>
      <w:r>
        <w:rPr>
          <w:rFonts w:hint="eastAsia"/>
        </w:rPr>
        <w:t>置为高电平，使能</w:t>
      </w:r>
      <w:r>
        <w:rPr>
          <w:rFonts w:hint="eastAsia"/>
        </w:rPr>
        <w:t>pc</w:t>
      </w:r>
      <w:r>
        <w:rPr>
          <w:rFonts w:hint="eastAsia"/>
        </w:rPr>
        <w:t>寄存器的地址输出端，将</w:t>
      </w:r>
      <w:r>
        <w:rPr>
          <w:rFonts w:hint="eastAsia"/>
        </w:rPr>
        <w:t>pc</w:t>
      </w:r>
      <w:r>
        <w:rPr>
          <w:rFonts w:hint="eastAsia"/>
        </w:rPr>
        <w:t>寄存器的值</w:t>
      </w:r>
      <w:r>
        <w:rPr>
          <w:rFonts w:hint="eastAsia"/>
          <w:color w:val="FF0000"/>
        </w:rPr>
        <w:t>04</w:t>
      </w:r>
      <w:r>
        <w:rPr>
          <w:rFonts w:hint="eastAsia"/>
        </w:rPr>
        <w:t>赋值给</w:t>
      </w:r>
      <w:proofErr w:type="spellStart"/>
      <w:r>
        <w:rPr>
          <w:rFonts w:hint="eastAsia"/>
        </w:rPr>
        <w:t>abus</w:t>
      </w:r>
      <w:proofErr w:type="spellEnd"/>
      <w:r>
        <w:rPr>
          <w:rFonts w:hint="eastAsia"/>
        </w:rPr>
        <w:t>（地址寄存器</w:t>
      </w:r>
      <w:r>
        <w:rPr>
          <w:rFonts w:hint="eastAsia"/>
        </w:rPr>
        <w:t>MAR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pc_inc</w:t>
      </w:r>
      <w:proofErr w:type="spellEnd"/>
      <w:r>
        <w:rPr>
          <w:rFonts w:hint="eastAsia"/>
        </w:rPr>
        <w:t>置为高电平，</w:t>
      </w:r>
      <w:r>
        <w:rPr>
          <w:rFonts w:hint="eastAsia"/>
        </w:rPr>
        <w:t>pc</w:t>
      </w:r>
      <w:r>
        <w:rPr>
          <w:rFonts w:hint="eastAsia"/>
        </w:rPr>
        <w:t>寄存器的值自增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mem_rw</w:t>
      </w:r>
      <w:proofErr w:type="spellEnd"/>
      <w:r>
        <w:rPr>
          <w:rFonts w:hint="eastAsia"/>
        </w:rPr>
        <w:t>置为高电平，对内存进行读操作，将</w:t>
      </w:r>
      <w:r>
        <w:rPr>
          <w:rFonts w:hint="eastAsia"/>
        </w:rPr>
        <w:t>MAR</w:t>
      </w:r>
      <w:r>
        <w:rPr>
          <w:rFonts w:hint="eastAsia"/>
        </w:rPr>
        <w:t>里的地址送入内存进行寻址，</w:t>
      </w:r>
      <w:proofErr w:type="spellStart"/>
      <w:r>
        <w:rPr>
          <w:rFonts w:hint="eastAsia"/>
        </w:rPr>
        <w:t>mem_enD</w:t>
      </w:r>
      <w:proofErr w:type="spellEnd"/>
      <w:r>
        <w:rPr>
          <w:rFonts w:hint="eastAsia"/>
        </w:rPr>
        <w:t>置为高电平，使能内存的数据输出端，将找到的数据</w:t>
      </w:r>
      <w:r>
        <w:rPr>
          <w:rFonts w:hint="eastAsia"/>
          <w:color w:val="FF0000"/>
        </w:rPr>
        <w:t>A1</w:t>
      </w:r>
      <w:r>
        <w:rPr>
          <w:rFonts w:hint="eastAsia"/>
        </w:rPr>
        <w:t>通过数据总线送入</w:t>
      </w:r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（数据寄存器</w:t>
      </w:r>
      <w:r>
        <w:rPr>
          <w:rFonts w:hint="eastAsia"/>
        </w:rPr>
        <w:t>MDR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ir_ld</w:t>
      </w:r>
      <w:proofErr w:type="spellEnd"/>
      <w:r>
        <w:rPr>
          <w:rFonts w:hint="eastAsia"/>
        </w:rPr>
        <w:t>置为高电平，使能</w:t>
      </w:r>
      <w:r>
        <w:rPr>
          <w:rFonts w:hint="eastAsia"/>
        </w:rPr>
        <w:t>IR</w:t>
      </w:r>
      <w:r>
        <w:rPr>
          <w:rFonts w:hint="eastAsia"/>
        </w:rPr>
        <w:t>寄存器的数据输入端，将</w:t>
      </w:r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的数据</w:t>
      </w:r>
      <w:r>
        <w:rPr>
          <w:rFonts w:hint="eastAsia"/>
          <w:color w:val="FF0000"/>
        </w:rPr>
        <w:t>A1</w:t>
      </w:r>
      <w:r>
        <w:rPr>
          <w:rFonts w:hint="eastAsia"/>
        </w:rPr>
        <w:t>输入到</w:t>
      </w:r>
      <w:r>
        <w:rPr>
          <w:rFonts w:hint="eastAsia"/>
        </w:rPr>
        <w:t>IR</w:t>
      </w:r>
      <w:r>
        <w:rPr>
          <w:rFonts w:hint="eastAsia"/>
        </w:rPr>
        <w:t>寄存器里，操作码为</w:t>
      </w:r>
      <w:r>
        <w:rPr>
          <w:rFonts w:hint="eastAsia"/>
          <w:color w:val="FF0000"/>
        </w:rPr>
        <w:t>1010</w:t>
      </w:r>
      <w:r>
        <w:rPr>
          <w:rFonts w:hint="eastAsia"/>
        </w:rPr>
        <w:t>，地址码为</w:t>
      </w:r>
      <w:r>
        <w:rPr>
          <w:rFonts w:hint="eastAsia"/>
          <w:color w:val="FF0000"/>
        </w:rPr>
        <w:t>0001</w:t>
      </w:r>
      <w:r>
        <w:rPr>
          <w:rFonts w:hint="eastAsia"/>
        </w:rPr>
        <w:t>。</w:t>
      </w:r>
    </w:p>
    <w:p w14:paraId="7750530B" w14:textId="77777777" w:rsidR="00077338" w:rsidRDefault="00077338"/>
    <w:p w14:paraId="5F8ED5AA" w14:textId="77777777" w:rsidR="00077338" w:rsidRDefault="00D20BCF">
      <w:r>
        <w:rPr>
          <w:rFonts w:hint="eastAsia"/>
        </w:rPr>
        <w:t>执行：</w:t>
      </w:r>
    </w:p>
    <w:p w14:paraId="05A7C097" w14:textId="77777777" w:rsidR="00077338" w:rsidRDefault="00D20BCF">
      <w:pPr>
        <w:ind w:firstLine="420"/>
        <w:rPr>
          <w:color w:val="FF0000"/>
        </w:rPr>
      </w:pPr>
      <w:r>
        <w:rPr>
          <w:rFonts w:hint="eastAsia"/>
        </w:rPr>
        <w:t>对操作码进行译码，译码结果为</w:t>
      </w:r>
      <w:r>
        <w:rPr>
          <w:rFonts w:hint="eastAsia"/>
          <w:color w:val="FF0000"/>
        </w:rPr>
        <w:t>停机</w:t>
      </w:r>
      <w:r>
        <w:rPr>
          <w:rFonts w:hint="eastAsia"/>
        </w:rPr>
        <w:t>指令，停止执行。</w:t>
      </w:r>
    </w:p>
    <w:p w14:paraId="0F940E91" w14:textId="77777777" w:rsidR="00077338" w:rsidRDefault="00077338">
      <w:pPr>
        <w:spacing w:line="300" w:lineRule="exact"/>
        <w:rPr>
          <w:rFonts w:ascii="宋体" w:hAnsi="宋体"/>
          <w:szCs w:val="21"/>
        </w:rPr>
      </w:pPr>
    </w:p>
    <w:p w14:paraId="3DFF7C82" w14:textId="77777777" w:rsidR="00077338" w:rsidRDefault="00077338">
      <w:pPr>
        <w:spacing w:line="300" w:lineRule="exact"/>
        <w:rPr>
          <w:rFonts w:ascii="宋体" w:hAnsi="宋体"/>
          <w:szCs w:val="21"/>
        </w:rPr>
      </w:pPr>
    </w:p>
    <w:p w14:paraId="0D586B09" w14:textId="77777777" w:rsidR="00077338" w:rsidRDefault="00D20BCF">
      <w:pPr>
        <w:spacing w:line="300" w:lineRule="exact"/>
        <w:ind w:firstLine="420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（</w:t>
      </w:r>
      <w:r>
        <w:rPr>
          <w:rFonts w:ascii="宋体" w:hAnsi="宋体" w:hint="eastAsia"/>
          <w:color w:val="FF0000"/>
          <w:szCs w:val="21"/>
        </w:rPr>
        <w:t>3</w:t>
      </w:r>
      <w:r>
        <w:rPr>
          <w:rFonts w:ascii="宋体" w:hAnsi="宋体"/>
          <w:color w:val="FF0000"/>
          <w:szCs w:val="21"/>
        </w:rPr>
        <w:t>）</w:t>
      </w:r>
      <w:r>
        <w:rPr>
          <w:rFonts w:ascii="宋体" w:hAnsi="宋体" w:hint="eastAsia"/>
          <w:color w:val="FF0000"/>
          <w:szCs w:val="21"/>
        </w:rPr>
        <w:t>任选一条指令为例，必须结合测试波形、电路图、代码、指令系统设计具体说明，标注控制信号，地址，数据等信息的每一次流动、变化。</w:t>
      </w:r>
    </w:p>
    <w:p w14:paraId="1B2653AF" w14:textId="3C767312" w:rsidR="00077338" w:rsidRPr="007C29AB" w:rsidRDefault="00D20BCF">
      <w:pPr>
        <w:rPr>
          <w:rFonts w:hint="eastAsia"/>
          <w:sz w:val="24"/>
        </w:rPr>
      </w:pPr>
      <w:r>
        <w:rPr>
          <w:rFonts w:hint="eastAsia"/>
          <w:sz w:val="24"/>
        </w:rPr>
        <w:t>这里选择指令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25</w:t>
      </w:r>
      <w:proofErr w:type="gramStart"/>
      <w:r>
        <w:rPr>
          <w:sz w:val="24"/>
        </w:rPr>
        <w:t>”</w:t>
      </w:r>
      <w:proofErr w:type="gramEnd"/>
      <w:r>
        <w:rPr>
          <w:rFonts w:hint="eastAsia"/>
          <w:sz w:val="24"/>
        </w:rPr>
        <w:t>进行讲解</w:t>
      </w:r>
    </w:p>
    <w:p w14:paraId="286513E7" w14:textId="77777777" w:rsidR="00077338" w:rsidRDefault="00D20BCF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初始化：</w:t>
      </w:r>
    </w:p>
    <w:p w14:paraId="48B948A7" w14:textId="77777777" w:rsidR="00077338" w:rsidRDefault="00D20BCF">
      <w:r>
        <w:rPr>
          <w:rFonts w:hint="eastAsia"/>
        </w:rPr>
        <w:t>reset</w:t>
      </w:r>
      <w:r>
        <w:rPr>
          <w:rFonts w:hint="eastAsia"/>
        </w:rPr>
        <w:t>置为高电平，</w:t>
      </w:r>
    </w:p>
    <w:p w14:paraId="0725104E" w14:textId="77777777" w:rsidR="00077338" w:rsidRDefault="00D20BCF">
      <w:r>
        <w:rPr>
          <w:noProof/>
        </w:rPr>
        <w:lastRenderedPageBreak/>
        <w:drawing>
          <wp:inline distT="0" distB="0" distL="114300" distR="114300" wp14:anchorId="0661184A" wp14:editId="55ED7266">
            <wp:extent cx="5268595" cy="2713990"/>
            <wp:effectExtent l="0" t="0" r="10160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2773" w14:textId="77777777" w:rsidR="00077338" w:rsidRDefault="00D20BCF">
      <w:pPr>
        <w:ind w:firstLine="420"/>
      </w:pPr>
      <w:r>
        <w:rPr>
          <w:rFonts w:hint="eastAsia"/>
        </w:rPr>
        <w:t>从电路图中可看出，</w:t>
      </w:r>
      <w:r>
        <w:rPr>
          <w:rFonts w:hint="eastAsia"/>
        </w:rPr>
        <w:t>ram</w:t>
      </w:r>
      <w:r>
        <w:rPr>
          <w:rFonts w:hint="eastAsia"/>
        </w:rPr>
        <w:t>、</w:t>
      </w:r>
      <w:r>
        <w:rPr>
          <w:rFonts w:hint="eastAsia"/>
        </w:rPr>
        <w:t>IR</w:t>
      </w:r>
      <w:r>
        <w:rPr>
          <w:rFonts w:hint="eastAsia"/>
        </w:rPr>
        <w:t>、</w:t>
      </w:r>
      <w:r>
        <w:rPr>
          <w:rFonts w:hint="eastAsia"/>
        </w:rPr>
        <w:t>control</w:t>
      </w:r>
      <w:r>
        <w:rPr>
          <w:rFonts w:hint="eastAsia"/>
        </w:rPr>
        <w:t>、</w:t>
      </w:r>
      <w:r>
        <w:rPr>
          <w:rFonts w:hint="eastAsia"/>
        </w:rPr>
        <w:t>PC</w:t>
      </w:r>
      <w:r>
        <w:rPr>
          <w:rFonts w:hint="eastAsia"/>
        </w:rPr>
        <w:t>、</w:t>
      </w:r>
      <w:r>
        <w:rPr>
          <w:rFonts w:hint="eastAsia"/>
        </w:rPr>
        <w:t>ACC</w:t>
      </w:r>
      <w:r>
        <w:rPr>
          <w:rFonts w:hint="eastAsia"/>
        </w:rPr>
        <w:t>这几个模块会进行初始化，以下是这些模块的代码部分，</w:t>
      </w:r>
    </w:p>
    <w:p w14:paraId="78C93992" w14:textId="77777777" w:rsidR="00077338" w:rsidRDefault="00D20BCF">
      <w:r>
        <w:rPr>
          <w:noProof/>
        </w:rPr>
        <w:drawing>
          <wp:inline distT="0" distB="0" distL="114300" distR="114300" wp14:anchorId="114A9C24" wp14:editId="7654C693">
            <wp:extent cx="5269230" cy="2973070"/>
            <wp:effectExtent l="0" t="0" r="9525" b="635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28B3A" w14:textId="77777777" w:rsidR="00077338" w:rsidRDefault="00D20BCF">
      <w:pPr>
        <w:ind w:firstLine="420"/>
      </w:pPr>
      <w:r>
        <w:rPr>
          <w:rFonts w:hint="eastAsia"/>
        </w:rPr>
        <w:t>RAM</w:t>
      </w:r>
      <w:r>
        <w:rPr>
          <w:rFonts w:hint="eastAsia"/>
        </w:rPr>
        <w:t>：当检测到</w:t>
      </w:r>
      <w:r>
        <w:rPr>
          <w:rFonts w:hint="eastAsia"/>
        </w:rPr>
        <w:t>reset</w:t>
      </w:r>
      <w:r>
        <w:rPr>
          <w:rFonts w:hint="eastAsia"/>
        </w:rPr>
        <w:t>为高电平时，初始化内存，使得地址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7</w:t>
      </w:r>
      <w:r>
        <w:rPr>
          <w:rFonts w:hint="eastAsia"/>
        </w:rPr>
        <w:t>所对应存储单元存入相应的数据；</w:t>
      </w:r>
    </w:p>
    <w:p w14:paraId="0E940D36" w14:textId="77777777" w:rsidR="00077338" w:rsidRDefault="00D20BCF">
      <w:r>
        <w:rPr>
          <w:noProof/>
        </w:rPr>
        <w:lastRenderedPageBreak/>
        <w:drawing>
          <wp:inline distT="0" distB="0" distL="114300" distR="114300" wp14:anchorId="2D52E9C4" wp14:editId="60DEE17D">
            <wp:extent cx="5269865" cy="2195195"/>
            <wp:effectExtent l="0" t="0" r="8890" b="698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7BA0" w14:textId="77777777" w:rsidR="00077338" w:rsidRDefault="00D20BCF">
      <w:pPr>
        <w:ind w:firstLine="420"/>
      </w:pPr>
      <w:r>
        <w:rPr>
          <w:rFonts w:hint="eastAsia"/>
        </w:rPr>
        <w:t>IR</w:t>
      </w:r>
      <w:r>
        <w:rPr>
          <w:rFonts w:hint="eastAsia"/>
        </w:rPr>
        <w:t>：当检测到</w:t>
      </w:r>
      <w:r>
        <w:rPr>
          <w:rFonts w:hint="eastAsia"/>
        </w:rPr>
        <w:t>reset</w:t>
      </w:r>
      <w:r>
        <w:rPr>
          <w:rFonts w:hint="eastAsia"/>
        </w:rPr>
        <w:t>为高电平时，</w:t>
      </w:r>
      <w:proofErr w:type="spellStart"/>
      <w:r>
        <w:rPr>
          <w:rFonts w:hint="eastAsia"/>
        </w:rPr>
        <w:t>irReg</w:t>
      </w:r>
      <w:proofErr w:type="spellEnd"/>
      <w:r>
        <w:rPr>
          <w:rFonts w:hint="eastAsia"/>
        </w:rPr>
        <w:t>初始化为“</w:t>
      </w:r>
      <w:r>
        <w:rPr>
          <w:rFonts w:hint="eastAsia"/>
        </w:rPr>
        <w:t>00000000</w:t>
      </w:r>
      <w:r>
        <w:rPr>
          <w:rFonts w:hint="eastAsia"/>
        </w:rPr>
        <w:t>”，在这段代码中</w:t>
      </w:r>
      <w:proofErr w:type="spellStart"/>
      <w:r>
        <w:rPr>
          <w:rFonts w:hint="eastAsia"/>
        </w:rPr>
        <w:t>irReg</w:t>
      </w:r>
      <w:proofErr w:type="spellEnd"/>
      <w:r>
        <w:rPr>
          <w:rFonts w:hint="eastAsia"/>
        </w:rPr>
        <w:t>是</w:t>
      </w:r>
      <w:r>
        <w:rPr>
          <w:rFonts w:hint="eastAsia"/>
        </w:rPr>
        <w:t>用来保存指令的，用于后续分析；</w:t>
      </w:r>
    </w:p>
    <w:p w14:paraId="79528D00" w14:textId="77777777" w:rsidR="00077338" w:rsidRDefault="00D20BCF">
      <w:r>
        <w:rPr>
          <w:noProof/>
        </w:rPr>
        <w:drawing>
          <wp:inline distT="0" distB="0" distL="114300" distR="114300" wp14:anchorId="617D57B8" wp14:editId="209B097C">
            <wp:extent cx="5273040" cy="1094740"/>
            <wp:effectExtent l="0" t="0" r="5715" b="635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3E12" w14:textId="77777777" w:rsidR="00077338" w:rsidRDefault="00D20BCF">
      <w:pPr>
        <w:ind w:firstLine="420"/>
      </w:pPr>
      <w:r>
        <w:rPr>
          <w:rFonts w:hint="eastAsia"/>
        </w:rPr>
        <w:t>Controller</w:t>
      </w:r>
      <w:r>
        <w:rPr>
          <w:rFonts w:hint="eastAsia"/>
        </w:rPr>
        <w:t>：当检测到</w:t>
      </w:r>
      <w:r>
        <w:rPr>
          <w:rFonts w:hint="eastAsia"/>
        </w:rPr>
        <w:t>reset</w:t>
      </w:r>
      <w:r>
        <w:rPr>
          <w:rFonts w:hint="eastAsia"/>
        </w:rPr>
        <w:t>为高电平时，</w:t>
      </w:r>
      <w:r>
        <w:rPr>
          <w:rFonts w:hint="eastAsia"/>
        </w:rPr>
        <w:t>state</w:t>
      </w:r>
      <w:r>
        <w:rPr>
          <w:rFonts w:hint="eastAsia"/>
        </w:rPr>
        <w:t>置为</w:t>
      </w:r>
      <w:proofErr w:type="spellStart"/>
      <w:r>
        <w:rPr>
          <w:rFonts w:hint="eastAsia"/>
        </w:rPr>
        <w:t>reset_state</w:t>
      </w:r>
      <w:proofErr w:type="spellEnd"/>
      <w:r>
        <w:rPr>
          <w:rFonts w:hint="eastAsia"/>
        </w:rPr>
        <w:t>，</w:t>
      </w:r>
      <w:r>
        <w:rPr>
          <w:rFonts w:hint="eastAsia"/>
        </w:rPr>
        <w:t>state</w:t>
      </w:r>
      <w:r>
        <w:rPr>
          <w:rFonts w:hint="eastAsia"/>
        </w:rPr>
        <w:t>用于后续分析产生相应控制信号；</w:t>
      </w:r>
    </w:p>
    <w:p w14:paraId="44722928" w14:textId="77777777" w:rsidR="00077338" w:rsidRDefault="00D20BCF">
      <w:r>
        <w:rPr>
          <w:noProof/>
        </w:rPr>
        <w:drawing>
          <wp:inline distT="0" distB="0" distL="114300" distR="114300" wp14:anchorId="76C79324" wp14:editId="6164B5A6">
            <wp:extent cx="5274310" cy="2040255"/>
            <wp:effectExtent l="0" t="0" r="4445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BDAB" w14:textId="77777777" w:rsidR="00077338" w:rsidRDefault="00D20BCF">
      <w:pPr>
        <w:ind w:firstLine="420"/>
      </w:pPr>
      <w:r>
        <w:rPr>
          <w:rFonts w:hint="eastAsia"/>
        </w:rPr>
        <w:t>PC</w:t>
      </w:r>
      <w:r>
        <w:rPr>
          <w:rFonts w:hint="eastAsia"/>
        </w:rPr>
        <w:t>：当检测到</w:t>
      </w:r>
      <w:r>
        <w:rPr>
          <w:rFonts w:hint="eastAsia"/>
        </w:rPr>
        <w:t>reset</w:t>
      </w:r>
      <w:r>
        <w:rPr>
          <w:rFonts w:hint="eastAsia"/>
        </w:rPr>
        <w:t>为高电平时，</w:t>
      </w:r>
      <w:proofErr w:type="spellStart"/>
      <w:r>
        <w:rPr>
          <w:rFonts w:hint="eastAsia"/>
        </w:rPr>
        <w:t>pcReg</w:t>
      </w:r>
      <w:proofErr w:type="spellEnd"/>
      <w:proofErr w:type="gramStart"/>
      <w:r>
        <w:rPr>
          <w:rFonts w:hint="eastAsia"/>
        </w:rPr>
        <w:t>计数值置为</w:t>
      </w:r>
      <w:proofErr w:type="gramEnd"/>
      <w:r>
        <w:rPr>
          <w:rFonts w:hint="eastAsia"/>
        </w:rPr>
        <w:t>“</w:t>
      </w:r>
      <w:r>
        <w:rPr>
          <w:rFonts w:hint="eastAsia"/>
        </w:rPr>
        <w:t>00000000</w:t>
      </w:r>
      <w:r>
        <w:rPr>
          <w:rFonts w:hint="eastAsia"/>
        </w:rPr>
        <w:t>”；</w:t>
      </w:r>
    </w:p>
    <w:p w14:paraId="59F636AA" w14:textId="77777777" w:rsidR="00077338" w:rsidRDefault="00D20BCF">
      <w:r>
        <w:rPr>
          <w:noProof/>
        </w:rPr>
        <w:drawing>
          <wp:inline distT="0" distB="0" distL="114300" distR="114300" wp14:anchorId="6F999EF5" wp14:editId="73740E4B">
            <wp:extent cx="5121910" cy="2019300"/>
            <wp:effectExtent l="0" t="0" r="5715" b="1016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C0706" w14:textId="77777777" w:rsidR="00077338" w:rsidRDefault="00D20BCF">
      <w:pPr>
        <w:ind w:firstLine="420"/>
      </w:pPr>
      <w:r>
        <w:rPr>
          <w:rFonts w:hint="eastAsia"/>
        </w:rPr>
        <w:lastRenderedPageBreak/>
        <w:t>ACC</w:t>
      </w:r>
      <w:r>
        <w:rPr>
          <w:rFonts w:hint="eastAsia"/>
        </w:rPr>
        <w:t>：当检测到</w:t>
      </w:r>
      <w:r>
        <w:rPr>
          <w:rFonts w:hint="eastAsia"/>
        </w:rPr>
        <w:t>reset</w:t>
      </w:r>
      <w:r>
        <w:rPr>
          <w:rFonts w:hint="eastAsia"/>
        </w:rPr>
        <w:t>为高电平时，</w:t>
      </w:r>
      <w:proofErr w:type="spellStart"/>
      <w:r>
        <w:rPr>
          <w:rFonts w:hint="eastAsia"/>
        </w:rPr>
        <w:t>accReg</w:t>
      </w:r>
      <w:proofErr w:type="spellEnd"/>
      <w:r>
        <w:rPr>
          <w:rFonts w:hint="eastAsia"/>
        </w:rPr>
        <w:t>置为“</w:t>
      </w:r>
      <w:r>
        <w:rPr>
          <w:rFonts w:hint="eastAsia"/>
        </w:rPr>
        <w:t>00000000</w:t>
      </w:r>
      <w:r>
        <w:rPr>
          <w:rFonts w:hint="eastAsia"/>
        </w:rPr>
        <w:t>”；</w:t>
      </w:r>
    </w:p>
    <w:p w14:paraId="5DC66744" w14:textId="77777777" w:rsidR="00077338" w:rsidRDefault="00077338"/>
    <w:p w14:paraId="1F747FBC" w14:textId="77777777" w:rsidR="00077338" w:rsidRDefault="00D20BCF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整条指令的执行</w:t>
      </w:r>
      <w:proofErr w:type="gramStart"/>
      <w:r>
        <w:rPr>
          <w:rFonts w:hint="eastAsia"/>
          <w:b/>
          <w:bCs/>
          <w:sz w:val="28"/>
          <w:szCs w:val="28"/>
        </w:rPr>
        <w:t>分为取址和</w:t>
      </w:r>
      <w:proofErr w:type="gramEnd"/>
      <w:r>
        <w:rPr>
          <w:rFonts w:hint="eastAsia"/>
          <w:b/>
          <w:bCs/>
          <w:sz w:val="28"/>
          <w:szCs w:val="28"/>
        </w:rPr>
        <w:t>执行两部分</w:t>
      </w:r>
    </w:p>
    <w:p w14:paraId="53551594" w14:textId="77777777" w:rsidR="00077338" w:rsidRDefault="00D20BCF">
      <w:pPr>
        <w:rPr>
          <w:szCs w:val="21"/>
        </w:rPr>
      </w:pPr>
      <w:proofErr w:type="gramStart"/>
      <w:r>
        <w:rPr>
          <w:rFonts w:hint="eastAsia"/>
          <w:b/>
          <w:bCs/>
          <w:sz w:val="28"/>
          <w:szCs w:val="28"/>
        </w:rPr>
        <w:t>取址部分</w:t>
      </w:r>
      <w:proofErr w:type="gramEnd"/>
      <w:r>
        <w:rPr>
          <w:rFonts w:hint="eastAsia"/>
          <w:b/>
          <w:bCs/>
          <w:sz w:val="28"/>
          <w:szCs w:val="28"/>
        </w:rPr>
        <w:t>：</w:t>
      </w:r>
    </w:p>
    <w:p w14:paraId="1563BAE5" w14:textId="6AD8B67F" w:rsidR="00077338" w:rsidRDefault="00D20BCF" w:rsidP="00D20BCF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由波形图可看出，</w:t>
      </w:r>
    </w:p>
    <w:p w14:paraId="2E059C5E" w14:textId="77777777" w:rsidR="00077338" w:rsidRDefault="00D20BCF">
      <w:pPr>
        <w:ind w:firstLine="420"/>
        <w:rPr>
          <w:szCs w:val="21"/>
        </w:rPr>
      </w:pPr>
      <w:proofErr w:type="spellStart"/>
      <w:r>
        <w:rPr>
          <w:rFonts w:hint="eastAsia"/>
          <w:szCs w:val="21"/>
        </w:rPr>
        <w:t>pc_enA</w:t>
      </w:r>
      <w:proofErr w:type="spellEnd"/>
      <w:r>
        <w:rPr>
          <w:rFonts w:hint="eastAsia"/>
          <w:szCs w:val="21"/>
        </w:rPr>
        <w:t>为高电平，</w:t>
      </w:r>
      <w:r>
        <w:rPr>
          <w:rFonts w:hint="eastAsia"/>
          <w:szCs w:val="21"/>
        </w:rPr>
        <w:t>reset</w:t>
      </w:r>
      <w:r>
        <w:rPr>
          <w:rFonts w:hint="eastAsia"/>
          <w:szCs w:val="21"/>
        </w:rPr>
        <w:t>为低电平，</w:t>
      </w:r>
    </w:p>
    <w:p w14:paraId="284C7CF8" w14:textId="77777777" w:rsidR="00077338" w:rsidRDefault="00D20BCF">
      <w:r>
        <w:rPr>
          <w:noProof/>
        </w:rPr>
        <w:drawing>
          <wp:inline distT="0" distB="0" distL="114300" distR="114300" wp14:anchorId="4CA2BD28" wp14:editId="1A3F796E">
            <wp:extent cx="5273040" cy="3074035"/>
            <wp:effectExtent l="0" t="0" r="5715" b="254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30020" w14:textId="77777777" w:rsidR="00077338" w:rsidRDefault="00D20BCF">
      <w:r>
        <w:rPr>
          <w:rFonts w:hint="eastAsia"/>
        </w:rPr>
        <w:t>由电路图可看出，</w:t>
      </w:r>
      <w:proofErr w:type="spellStart"/>
      <w:r>
        <w:rPr>
          <w:rFonts w:hint="eastAsia"/>
        </w:rPr>
        <w:t>pc_enA</w:t>
      </w:r>
      <w:proofErr w:type="spellEnd"/>
      <w:r>
        <w:rPr>
          <w:rFonts w:hint="eastAsia"/>
        </w:rPr>
        <w:t>传入</w:t>
      </w:r>
      <w:r>
        <w:rPr>
          <w:rFonts w:hint="eastAsia"/>
        </w:rPr>
        <w:t>pc</w:t>
      </w:r>
      <w:r>
        <w:rPr>
          <w:rFonts w:hint="eastAsia"/>
        </w:rPr>
        <w:t>中，</w:t>
      </w:r>
      <w:r>
        <w:rPr>
          <w:rFonts w:hint="eastAsia"/>
        </w:rPr>
        <w:t>pc</w:t>
      </w:r>
      <w:r>
        <w:rPr>
          <w:rFonts w:hint="eastAsia"/>
        </w:rPr>
        <w:t>的代码如图</w:t>
      </w:r>
    </w:p>
    <w:p w14:paraId="060890CA" w14:textId="77777777" w:rsidR="00077338" w:rsidRDefault="00D20BCF">
      <w:r>
        <w:rPr>
          <w:noProof/>
        </w:rPr>
        <w:drawing>
          <wp:inline distT="0" distB="0" distL="114300" distR="114300" wp14:anchorId="102238E5" wp14:editId="0BED6B0F">
            <wp:extent cx="4572000" cy="1186815"/>
            <wp:effectExtent l="0" t="0" r="5080" b="635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73B99" w14:textId="77777777" w:rsidR="00077338" w:rsidRDefault="00D20BCF">
      <w:r>
        <w:rPr>
          <w:rFonts w:hint="eastAsia"/>
        </w:rPr>
        <w:t>PC</w:t>
      </w:r>
      <w:r>
        <w:rPr>
          <w:rFonts w:hint="eastAsia"/>
        </w:rPr>
        <w:t>检测到</w:t>
      </w:r>
      <w:proofErr w:type="spellStart"/>
      <w:r>
        <w:rPr>
          <w:rFonts w:hint="eastAsia"/>
        </w:rPr>
        <w:t>en_A</w:t>
      </w:r>
      <w:proofErr w:type="spellEnd"/>
      <w:r>
        <w:rPr>
          <w:rFonts w:hint="eastAsia"/>
        </w:rPr>
        <w:t>为高电平，将</w:t>
      </w:r>
      <w:proofErr w:type="spellStart"/>
      <w:r>
        <w:rPr>
          <w:rFonts w:hint="eastAsia"/>
        </w:rPr>
        <w:t>pcReg</w:t>
      </w:r>
      <w:proofErr w:type="spellEnd"/>
      <w:r>
        <w:rPr>
          <w:rFonts w:hint="eastAsia"/>
        </w:rPr>
        <w:t>赋值给</w:t>
      </w:r>
      <w:proofErr w:type="spellStart"/>
      <w:r>
        <w:rPr>
          <w:rFonts w:hint="eastAsia"/>
        </w:rPr>
        <w:t>aBus</w:t>
      </w:r>
      <w:proofErr w:type="spellEnd"/>
      <w:r>
        <w:rPr>
          <w:rFonts w:hint="eastAsia"/>
        </w:rPr>
        <w:t>，而之前</w:t>
      </w:r>
      <w:proofErr w:type="spellStart"/>
      <w:r>
        <w:rPr>
          <w:rFonts w:hint="eastAsia"/>
        </w:rPr>
        <w:t>pcReg</w:t>
      </w:r>
      <w:proofErr w:type="spellEnd"/>
      <w:r>
        <w:rPr>
          <w:rFonts w:hint="eastAsia"/>
        </w:rPr>
        <w:t>被赋值为“</w:t>
      </w:r>
      <w:r>
        <w:rPr>
          <w:rFonts w:hint="eastAsia"/>
        </w:rPr>
        <w:t>00000000</w:t>
      </w:r>
      <w:r>
        <w:rPr>
          <w:rFonts w:hint="eastAsia"/>
        </w:rPr>
        <w:t>”，所以</w:t>
      </w:r>
      <w:proofErr w:type="spellStart"/>
      <w:r>
        <w:rPr>
          <w:rFonts w:hint="eastAsia"/>
        </w:rPr>
        <w:t>aBus</w:t>
      </w:r>
      <w:proofErr w:type="spellEnd"/>
      <w:r>
        <w:rPr>
          <w:rFonts w:hint="eastAsia"/>
        </w:rPr>
        <w:t>赋值为“</w:t>
      </w:r>
      <w:r>
        <w:rPr>
          <w:rFonts w:hint="eastAsia"/>
        </w:rPr>
        <w:t>00000000</w:t>
      </w:r>
      <w:r>
        <w:rPr>
          <w:rFonts w:hint="eastAsia"/>
        </w:rPr>
        <w:t>”，也就是</w:t>
      </w:r>
      <w:r>
        <w:rPr>
          <w:rFonts w:hint="eastAsia"/>
        </w:rPr>
        <w:t>MAR</w:t>
      </w:r>
      <w:r>
        <w:rPr>
          <w:rFonts w:hint="eastAsia"/>
        </w:rPr>
        <w:t>（地址寄存器）赋值为“</w:t>
      </w:r>
      <w:r>
        <w:rPr>
          <w:rFonts w:hint="eastAsia"/>
        </w:rPr>
        <w:t>00000000</w:t>
      </w:r>
      <w:r>
        <w:rPr>
          <w:rFonts w:hint="eastAsia"/>
        </w:rPr>
        <w:t>”，波形图上的</w:t>
      </w:r>
      <w:proofErr w:type="spellStart"/>
      <w:r>
        <w:rPr>
          <w:rFonts w:hint="eastAsia"/>
        </w:rPr>
        <w:t>abus</w:t>
      </w:r>
      <w:proofErr w:type="spellEnd"/>
      <w:r>
        <w:rPr>
          <w:rFonts w:hint="eastAsia"/>
        </w:rPr>
        <w:t>输出为“</w:t>
      </w:r>
      <w:r>
        <w:rPr>
          <w:rFonts w:hint="eastAsia"/>
        </w:rPr>
        <w:t>00</w:t>
      </w:r>
      <w:r>
        <w:rPr>
          <w:rFonts w:hint="eastAsia"/>
        </w:rPr>
        <w:t>”（十六进制）。流经的电路如下图所示，</w:t>
      </w:r>
    </w:p>
    <w:p w14:paraId="57A6287C" w14:textId="77777777" w:rsidR="00077338" w:rsidRDefault="00D20BCF">
      <w:r>
        <w:rPr>
          <w:noProof/>
        </w:rPr>
        <w:lastRenderedPageBreak/>
        <w:drawing>
          <wp:inline distT="0" distB="0" distL="114300" distR="114300" wp14:anchorId="2E30C4F7" wp14:editId="2000F925">
            <wp:extent cx="5273675" cy="2598420"/>
            <wp:effectExtent l="0" t="0" r="5080" b="3175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E1401" w14:textId="63E783F9" w:rsidR="00077338" w:rsidRDefault="00D20BCF">
      <w:pPr>
        <w:rPr>
          <w:rFonts w:hint="eastAsia"/>
        </w:rPr>
      </w:pPr>
      <w:r>
        <w:rPr>
          <w:rFonts w:hint="eastAsia"/>
        </w:rPr>
        <w:t>紧接着，通过波形图可看出，</w:t>
      </w:r>
    </w:p>
    <w:p w14:paraId="6C8265FE" w14:textId="77777777" w:rsidR="00077338" w:rsidRDefault="00D20BCF">
      <w:proofErr w:type="spellStart"/>
      <w:r>
        <w:rPr>
          <w:rFonts w:hint="eastAsia"/>
        </w:rPr>
        <w:t>mem_enD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mem_rw</w:t>
      </w:r>
      <w:proofErr w:type="spellEnd"/>
      <w:r>
        <w:rPr>
          <w:rFonts w:hint="eastAsia"/>
        </w:rPr>
        <w:t>均为高电平，流经电路如下，</w:t>
      </w:r>
    </w:p>
    <w:p w14:paraId="618FB662" w14:textId="77777777" w:rsidR="00077338" w:rsidRDefault="00D20BCF">
      <w:r>
        <w:rPr>
          <w:noProof/>
        </w:rPr>
        <w:drawing>
          <wp:inline distT="0" distB="0" distL="114300" distR="114300" wp14:anchorId="6C148159" wp14:editId="69B32299">
            <wp:extent cx="5272405" cy="2876550"/>
            <wp:effectExtent l="0" t="0" r="6350" b="5715"/>
            <wp:docPr id="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CA35" w14:textId="77777777" w:rsidR="00077338" w:rsidRDefault="00077338"/>
    <w:p w14:paraId="0CDE2FB8" w14:textId="77777777" w:rsidR="00077338" w:rsidRDefault="00077338"/>
    <w:p w14:paraId="42D95EDD" w14:textId="77777777" w:rsidR="00077338" w:rsidRDefault="00D20BCF">
      <w:r>
        <w:rPr>
          <w:rFonts w:hint="eastAsia"/>
        </w:rPr>
        <w:t>以下是</w:t>
      </w:r>
      <w:r>
        <w:rPr>
          <w:rFonts w:hint="eastAsia"/>
        </w:rPr>
        <w:t>RAM</w:t>
      </w:r>
      <w:r>
        <w:rPr>
          <w:rFonts w:hint="eastAsia"/>
        </w:rPr>
        <w:t>的部分代码，</w:t>
      </w:r>
    </w:p>
    <w:p w14:paraId="281926E4" w14:textId="77777777" w:rsidR="00077338" w:rsidRDefault="00D20BCF">
      <w:r>
        <w:rPr>
          <w:noProof/>
        </w:rPr>
        <w:drawing>
          <wp:inline distT="0" distB="0" distL="114300" distR="114300" wp14:anchorId="18433DBF" wp14:editId="66A48D05">
            <wp:extent cx="5001895" cy="984885"/>
            <wp:effectExtent l="0" t="0" r="6985" b="8255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5D42A" w14:textId="77777777" w:rsidR="00077338" w:rsidRDefault="00D20BCF">
      <w:r>
        <w:rPr>
          <w:rFonts w:hint="eastAsia"/>
        </w:rPr>
        <w:t>不难看出，根据</w:t>
      </w:r>
      <w:r>
        <w:rPr>
          <w:rFonts w:hint="eastAsia"/>
        </w:rPr>
        <w:t>MAR</w:t>
      </w:r>
      <w:r>
        <w:rPr>
          <w:rFonts w:hint="eastAsia"/>
        </w:rPr>
        <w:t>，将内存中该地址下的数据存放到</w:t>
      </w:r>
      <w:proofErr w:type="spellStart"/>
      <w:r>
        <w:rPr>
          <w:rFonts w:hint="eastAsia"/>
        </w:rPr>
        <w:t>dBu</w:t>
      </w:r>
      <w:r>
        <w:rPr>
          <w:rFonts w:hint="eastAsia"/>
        </w:rPr>
        <w:t>s</w:t>
      </w:r>
      <w:proofErr w:type="spellEnd"/>
      <w:r>
        <w:rPr>
          <w:rFonts w:hint="eastAsia"/>
        </w:rPr>
        <w:t>上，也就是数据寄存器，波形图也能够看出，</w:t>
      </w:r>
    </w:p>
    <w:p w14:paraId="5CD93934" w14:textId="43BED7B3" w:rsidR="00077338" w:rsidRDefault="00077338">
      <w:pPr>
        <w:rPr>
          <w:rFonts w:hint="eastAsia"/>
        </w:rPr>
      </w:pPr>
    </w:p>
    <w:p w14:paraId="147479F4" w14:textId="77777777" w:rsidR="00077338" w:rsidRDefault="00D20BCF"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的值为“</w:t>
      </w:r>
      <w:r>
        <w:rPr>
          <w:rFonts w:hint="eastAsia"/>
        </w:rPr>
        <w:t>25</w:t>
      </w:r>
      <w:r>
        <w:rPr>
          <w:rFonts w:hint="eastAsia"/>
        </w:rPr>
        <w:t>”（十六进制），流经的电路如下图所示，</w:t>
      </w:r>
    </w:p>
    <w:p w14:paraId="537734FF" w14:textId="77777777" w:rsidR="00077338" w:rsidRDefault="00D20BCF">
      <w:r>
        <w:rPr>
          <w:noProof/>
        </w:rPr>
        <w:lastRenderedPageBreak/>
        <w:drawing>
          <wp:inline distT="0" distB="0" distL="114300" distR="114300" wp14:anchorId="3E930D5A" wp14:editId="2A7400A0">
            <wp:extent cx="5269865" cy="1655445"/>
            <wp:effectExtent l="0" t="0" r="8890" b="6985"/>
            <wp:docPr id="4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8ECAF" w14:textId="77777777" w:rsidR="00077338" w:rsidRDefault="00D20BCF">
      <w:r>
        <w:rPr>
          <w:noProof/>
        </w:rPr>
        <w:drawing>
          <wp:inline distT="0" distB="0" distL="114300" distR="114300" wp14:anchorId="3F48C62D" wp14:editId="65E79432">
            <wp:extent cx="5269230" cy="3235960"/>
            <wp:effectExtent l="0" t="0" r="9525" b="254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58E08" w14:textId="5B411ADA" w:rsidR="00077338" w:rsidRDefault="00D20BCF">
      <w:pPr>
        <w:rPr>
          <w:rFonts w:hint="eastAsia"/>
        </w:rPr>
      </w:pPr>
      <w:r>
        <w:rPr>
          <w:rFonts w:hint="eastAsia"/>
        </w:rPr>
        <w:t>紧接着，通过波形图可看出，</w:t>
      </w:r>
    </w:p>
    <w:p w14:paraId="52D6BCE5" w14:textId="77777777" w:rsidR="00077338" w:rsidRDefault="00D20BCF">
      <w:proofErr w:type="spellStart"/>
      <w:r>
        <w:rPr>
          <w:rFonts w:hint="eastAsia"/>
        </w:rPr>
        <w:t>pc_inc</w:t>
      </w:r>
      <w:proofErr w:type="spellEnd"/>
      <w:r>
        <w:rPr>
          <w:rFonts w:hint="eastAsia"/>
        </w:rPr>
        <w:t>为高电平，流经电路如下，</w:t>
      </w:r>
    </w:p>
    <w:p w14:paraId="13197DED" w14:textId="77777777" w:rsidR="00077338" w:rsidRDefault="00D20BCF">
      <w:pPr>
        <w:jc w:val="center"/>
      </w:pPr>
      <w:r>
        <w:rPr>
          <w:noProof/>
        </w:rPr>
        <w:drawing>
          <wp:inline distT="0" distB="0" distL="114300" distR="114300" wp14:anchorId="76D6F074" wp14:editId="2ED38C46">
            <wp:extent cx="3597910" cy="2808605"/>
            <wp:effectExtent l="0" t="0" r="7620" b="8890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B3AE" w14:textId="77777777" w:rsidR="00077338" w:rsidRDefault="00D20BCF">
      <w:pPr>
        <w:rPr>
          <w:szCs w:val="21"/>
        </w:rPr>
      </w:pPr>
      <w:r>
        <w:rPr>
          <w:rFonts w:hint="eastAsia"/>
          <w:szCs w:val="21"/>
        </w:rPr>
        <w:t>以下是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的部分代码，</w:t>
      </w:r>
    </w:p>
    <w:p w14:paraId="39F9F819" w14:textId="77777777" w:rsidR="00077338" w:rsidRDefault="00D20BCF">
      <w:r>
        <w:rPr>
          <w:noProof/>
        </w:rPr>
        <w:lastRenderedPageBreak/>
        <w:drawing>
          <wp:inline distT="0" distB="0" distL="114300" distR="114300" wp14:anchorId="04B93645" wp14:editId="5063AA91">
            <wp:extent cx="4326890" cy="1350010"/>
            <wp:effectExtent l="0" t="0" r="1905" b="10160"/>
            <wp:docPr id="4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1A2C" w14:textId="5C313D13" w:rsidR="00077338" w:rsidRDefault="00D20BCF">
      <w:pPr>
        <w:rPr>
          <w:rFonts w:hint="eastAsia"/>
        </w:rPr>
      </w:pPr>
      <w:r>
        <w:rPr>
          <w:rFonts w:hint="eastAsia"/>
        </w:rPr>
        <w:t>不难看出，</w:t>
      </w:r>
      <w:proofErr w:type="spellStart"/>
      <w:r>
        <w:rPr>
          <w:rFonts w:hint="eastAsia"/>
        </w:rPr>
        <w:t>pcReg</w:t>
      </w:r>
      <w:proofErr w:type="spellEnd"/>
      <w:r>
        <w:rPr>
          <w:rFonts w:hint="eastAsia"/>
        </w:rPr>
        <w:t>自增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，紧接着，通过波形图可看出，</w:t>
      </w:r>
    </w:p>
    <w:p w14:paraId="338912CE" w14:textId="77777777" w:rsidR="00077338" w:rsidRDefault="00D20BCF">
      <w:proofErr w:type="spellStart"/>
      <w:r>
        <w:rPr>
          <w:rFonts w:hint="eastAsia"/>
        </w:rPr>
        <w:t>acc_ld</w:t>
      </w:r>
      <w:proofErr w:type="spellEnd"/>
      <w:r>
        <w:rPr>
          <w:rFonts w:hint="eastAsia"/>
        </w:rPr>
        <w:t>为低电平，</w:t>
      </w:r>
      <w:proofErr w:type="spellStart"/>
      <w:r>
        <w:rPr>
          <w:rFonts w:hint="eastAsia"/>
        </w:rPr>
        <w:t>ir_ld</w:t>
      </w:r>
      <w:proofErr w:type="spellEnd"/>
      <w:r>
        <w:rPr>
          <w:rFonts w:hint="eastAsia"/>
        </w:rPr>
        <w:t>为高电平，流经电路如下，</w:t>
      </w:r>
    </w:p>
    <w:p w14:paraId="2CA33663" w14:textId="77777777" w:rsidR="00077338" w:rsidRDefault="00D20BCF">
      <w:r>
        <w:rPr>
          <w:noProof/>
        </w:rPr>
        <w:drawing>
          <wp:inline distT="0" distB="0" distL="114300" distR="114300" wp14:anchorId="0B6993CB" wp14:editId="6C578C24">
            <wp:extent cx="5267960" cy="1783080"/>
            <wp:effectExtent l="0" t="0" r="0" b="8890"/>
            <wp:docPr id="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A4DBB" w14:textId="77777777" w:rsidR="00077338" w:rsidRDefault="00D20BCF">
      <w:r>
        <w:rPr>
          <w:rFonts w:hint="eastAsia"/>
        </w:rPr>
        <w:t>以下是</w:t>
      </w:r>
      <w:r>
        <w:rPr>
          <w:rFonts w:hint="eastAsia"/>
        </w:rPr>
        <w:t>IR</w:t>
      </w:r>
      <w:r>
        <w:rPr>
          <w:rFonts w:hint="eastAsia"/>
        </w:rPr>
        <w:t>的部分代码</w:t>
      </w:r>
    </w:p>
    <w:p w14:paraId="6534C9A3" w14:textId="77777777" w:rsidR="00077338" w:rsidRDefault="00D20BCF">
      <w:r>
        <w:rPr>
          <w:noProof/>
        </w:rPr>
        <w:drawing>
          <wp:inline distT="0" distB="0" distL="114300" distR="114300" wp14:anchorId="75A82029" wp14:editId="4DE6B211">
            <wp:extent cx="5269230" cy="1411605"/>
            <wp:effectExtent l="0" t="0" r="9525" b="2540"/>
            <wp:docPr id="4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606B" w14:textId="043FD698" w:rsidR="00077338" w:rsidRDefault="00D20BCF">
      <w:pPr>
        <w:rPr>
          <w:rFonts w:hint="eastAsia"/>
        </w:rPr>
      </w:pPr>
      <w:r>
        <w:rPr>
          <w:rFonts w:hint="eastAsia"/>
        </w:rPr>
        <w:t>不难看出，</w:t>
      </w:r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的值，也就是</w:t>
      </w:r>
      <w:r>
        <w:rPr>
          <w:rFonts w:hint="eastAsia"/>
        </w:rPr>
        <w:t>MDR</w:t>
      </w:r>
      <w:r>
        <w:rPr>
          <w:rFonts w:hint="eastAsia"/>
        </w:rPr>
        <w:t>的值会赋给</w:t>
      </w:r>
      <w:proofErr w:type="spellStart"/>
      <w:r>
        <w:rPr>
          <w:rFonts w:hint="eastAsia"/>
        </w:rPr>
        <w:t>irReg</w:t>
      </w:r>
      <w:proofErr w:type="spellEnd"/>
      <w:r>
        <w:rPr>
          <w:rFonts w:hint="eastAsia"/>
        </w:rPr>
        <w:t>，由于</w:t>
      </w:r>
      <w:proofErr w:type="spellStart"/>
      <w:r>
        <w:rPr>
          <w:rFonts w:hint="eastAsia"/>
        </w:rPr>
        <w:t>acc_ld</w:t>
      </w:r>
      <w:proofErr w:type="spellEnd"/>
      <w:r>
        <w:rPr>
          <w:rFonts w:hint="eastAsia"/>
        </w:rPr>
        <w:t>为低电平，故</w:t>
      </w:r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的数据不会流入</w:t>
      </w:r>
      <w:r>
        <w:rPr>
          <w:rFonts w:hint="eastAsia"/>
        </w:rPr>
        <w:t>acc</w:t>
      </w:r>
      <w:r>
        <w:rPr>
          <w:rFonts w:hint="eastAsia"/>
        </w:rPr>
        <w:t>中，波形图上的</w:t>
      </w:r>
      <w:proofErr w:type="spellStart"/>
      <w:r>
        <w:rPr>
          <w:rFonts w:hint="eastAsia"/>
        </w:rPr>
        <w:t>acc_Q</w:t>
      </w:r>
      <w:proofErr w:type="spellEnd"/>
      <w:r>
        <w:rPr>
          <w:rFonts w:hint="eastAsia"/>
        </w:rPr>
        <w:t>保持不变，</w:t>
      </w:r>
    </w:p>
    <w:p w14:paraId="728ADE81" w14:textId="77777777" w:rsidR="00077338" w:rsidRDefault="00D20BCF">
      <w:r>
        <w:rPr>
          <w:rFonts w:hint="eastAsia"/>
        </w:rPr>
        <w:t>为“</w:t>
      </w:r>
      <w:r>
        <w:rPr>
          <w:rFonts w:hint="eastAsia"/>
        </w:rPr>
        <w:t>00</w:t>
      </w:r>
      <w:r>
        <w:rPr>
          <w:rFonts w:hint="eastAsia"/>
        </w:rPr>
        <w:t>”（十六进制），以下是</w:t>
      </w:r>
      <w:r>
        <w:rPr>
          <w:rFonts w:hint="eastAsia"/>
        </w:rPr>
        <w:t>controller</w:t>
      </w:r>
      <w:r>
        <w:rPr>
          <w:rFonts w:hint="eastAsia"/>
        </w:rPr>
        <w:t>的部分代码，</w:t>
      </w:r>
    </w:p>
    <w:p w14:paraId="548701CF" w14:textId="77777777" w:rsidR="00077338" w:rsidRDefault="00D20BCF">
      <w:r>
        <w:rPr>
          <w:noProof/>
        </w:rPr>
        <w:drawing>
          <wp:inline distT="0" distB="0" distL="114300" distR="114300" wp14:anchorId="6DD47379" wp14:editId="0A5EE797">
            <wp:extent cx="4958715" cy="1507490"/>
            <wp:effectExtent l="0" t="0" r="6985" b="3810"/>
            <wp:docPr id="4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D4148" w14:textId="77777777" w:rsidR="00077338" w:rsidRDefault="00D20BCF">
      <w:r>
        <w:rPr>
          <w:noProof/>
        </w:rPr>
        <w:drawing>
          <wp:inline distT="0" distB="0" distL="114300" distR="114300" wp14:anchorId="75E74CAA" wp14:editId="45751A88">
            <wp:extent cx="4528185" cy="582295"/>
            <wp:effectExtent l="0" t="0" r="5715" b="635"/>
            <wp:docPr id="5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0712" w14:textId="5E9F7B2D" w:rsidR="00077338" w:rsidRDefault="00D20BCF">
      <w:pPr>
        <w:rPr>
          <w:rFonts w:hint="eastAsia"/>
          <w:szCs w:val="21"/>
        </w:rPr>
      </w:pPr>
      <w:r>
        <w:rPr>
          <w:rFonts w:hint="eastAsia"/>
          <w:szCs w:val="21"/>
        </w:rPr>
        <w:t>不难看出，</w:t>
      </w:r>
    </w:p>
    <w:p w14:paraId="0DD38090" w14:textId="274557AC" w:rsidR="00077338" w:rsidRDefault="00D20BCF">
      <w:pPr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pc_inc</w:t>
      </w:r>
      <w:proofErr w:type="spellEnd"/>
      <w:r>
        <w:rPr>
          <w:rFonts w:hint="eastAsia"/>
          <w:szCs w:val="21"/>
        </w:rPr>
        <w:t>置为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</w:t>
      </w:r>
      <w:proofErr w:type="spellStart"/>
      <w:r>
        <w:rPr>
          <w:rFonts w:hint="eastAsia"/>
          <w:szCs w:val="21"/>
        </w:rPr>
        <w:t>pc_enA</w:t>
      </w:r>
      <w:proofErr w:type="spellEnd"/>
      <w:r>
        <w:rPr>
          <w:rFonts w:hint="eastAsia"/>
          <w:szCs w:val="21"/>
        </w:rPr>
        <w:t>置为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</w:t>
      </w:r>
      <w:proofErr w:type="spellStart"/>
      <w:r>
        <w:rPr>
          <w:rFonts w:hint="eastAsia"/>
          <w:szCs w:val="21"/>
        </w:rPr>
        <w:t>ir_ld</w:t>
      </w:r>
      <w:proofErr w:type="spellEnd"/>
      <w:r>
        <w:rPr>
          <w:rFonts w:hint="eastAsia"/>
          <w:szCs w:val="21"/>
        </w:rPr>
        <w:t>置为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</w:t>
      </w:r>
      <w:r>
        <w:rPr>
          <w:rFonts w:hint="eastAsia"/>
        </w:rPr>
        <w:t>到此</w:t>
      </w:r>
      <w:proofErr w:type="gramStart"/>
      <w:r>
        <w:rPr>
          <w:rFonts w:hint="eastAsia"/>
        </w:rPr>
        <w:t>取址阶段</w:t>
      </w:r>
      <w:proofErr w:type="gramEnd"/>
      <w:r>
        <w:rPr>
          <w:rFonts w:hint="eastAsia"/>
        </w:rPr>
        <w:t>就算完成了。</w:t>
      </w:r>
    </w:p>
    <w:p w14:paraId="05F7DC06" w14:textId="77777777" w:rsidR="00077338" w:rsidRDefault="00D20BCF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执行部分：</w:t>
      </w:r>
    </w:p>
    <w:p w14:paraId="10C07F24" w14:textId="77777777" w:rsidR="00077338" w:rsidRDefault="00D20BCF">
      <w:pPr>
        <w:rPr>
          <w:szCs w:val="21"/>
        </w:rPr>
      </w:pPr>
      <w:r>
        <w:rPr>
          <w:rFonts w:hint="eastAsia"/>
          <w:szCs w:val="21"/>
        </w:rPr>
        <w:t>前面</w:t>
      </w:r>
      <w:proofErr w:type="gramStart"/>
      <w:r>
        <w:rPr>
          <w:rFonts w:hint="eastAsia"/>
          <w:szCs w:val="21"/>
        </w:rPr>
        <w:t>取址完成</w:t>
      </w:r>
      <w:proofErr w:type="gramEnd"/>
      <w:r>
        <w:rPr>
          <w:rFonts w:hint="eastAsia"/>
          <w:szCs w:val="21"/>
        </w:rPr>
        <w:t>后，指令已经存入</w:t>
      </w:r>
      <w:r>
        <w:rPr>
          <w:rFonts w:hint="eastAsia"/>
          <w:szCs w:val="21"/>
        </w:rPr>
        <w:t>IR</w:t>
      </w:r>
      <w:r>
        <w:rPr>
          <w:rFonts w:hint="eastAsia"/>
          <w:szCs w:val="21"/>
        </w:rPr>
        <w:t>寄存器里了，也就是</w:t>
      </w:r>
      <w:proofErr w:type="spellStart"/>
      <w:r>
        <w:rPr>
          <w:rFonts w:hint="eastAsia"/>
          <w:szCs w:val="21"/>
        </w:rPr>
        <w:t>irReg</w:t>
      </w:r>
      <w:proofErr w:type="spellEnd"/>
      <w:r>
        <w:rPr>
          <w:rFonts w:hint="eastAsia"/>
          <w:szCs w:val="21"/>
        </w:rPr>
        <w:t>存储的值为“</w:t>
      </w:r>
      <w:r>
        <w:rPr>
          <w:rFonts w:hint="eastAsia"/>
          <w:szCs w:val="21"/>
        </w:rPr>
        <w:t>00100101</w:t>
      </w:r>
      <w:r>
        <w:rPr>
          <w:rFonts w:hint="eastAsia"/>
          <w:szCs w:val="21"/>
        </w:rPr>
        <w:t>”现从</w:t>
      </w:r>
      <w:r>
        <w:rPr>
          <w:rFonts w:hint="eastAsia"/>
          <w:szCs w:val="21"/>
        </w:rPr>
        <w:t>IR</w:t>
      </w:r>
      <w:r>
        <w:rPr>
          <w:rFonts w:hint="eastAsia"/>
          <w:szCs w:val="21"/>
        </w:rPr>
        <w:t>寄存器开始下面的分析，</w:t>
      </w:r>
    </w:p>
    <w:p w14:paraId="2614894B" w14:textId="221AE182" w:rsidR="00077338" w:rsidRDefault="00D20BCF">
      <w:pPr>
        <w:rPr>
          <w:rFonts w:hint="eastAsia"/>
          <w:szCs w:val="21"/>
        </w:rPr>
      </w:pPr>
      <w:r>
        <w:rPr>
          <w:rFonts w:hint="eastAsia"/>
          <w:szCs w:val="21"/>
        </w:rPr>
        <w:t>从波形图中，不难看出，</w:t>
      </w:r>
    </w:p>
    <w:p w14:paraId="7CE3D63D" w14:textId="77777777" w:rsidR="00077338" w:rsidRDefault="00D20BCF">
      <w:pPr>
        <w:rPr>
          <w:szCs w:val="21"/>
        </w:rPr>
      </w:pPr>
      <w:proofErr w:type="spellStart"/>
      <w:r>
        <w:rPr>
          <w:rFonts w:hint="eastAsia"/>
          <w:szCs w:val="21"/>
        </w:rPr>
        <w:t>ir_enA</w:t>
      </w:r>
      <w:proofErr w:type="spellEnd"/>
      <w:r>
        <w:rPr>
          <w:rFonts w:hint="eastAsia"/>
          <w:szCs w:val="21"/>
        </w:rPr>
        <w:t>置为高电平，以下是流经电路，</w:t>
      </w:r>
    </w:p>
    <w:p w14:paraId="4B9ED3C0" w14:textId="77777777" w:rsidR="00077338" w:rsidRDefault="00D20BCF">
      <w:pPr>
        <w:rPr>
          <w:szCs w:val="21"/>
        </w:rPr>
      </w:pPr>
      <w:r>
        <w:rPr>
          <w:noProof/>
        </w:rPr>
        <w:drawing>
          <wp:inline distT="0" distB="0" distL="114300" distR="114300" wp14:anchorId="4A73E30A" wp14:editId="5AD9D6B1">
            <wp:extent cx="5271135" cy="1823720"/>
            <wp:effectExtent l="0" t="0" r="7620" b="635"/>
            <wp:docPr id="5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E54AD" w14:textId="77777777" w:rsidR="00077338" w:rsidRDefault="00D20BCF">
      <w:pPr>
        <w:rPr>
          <w:szCs w:val="21"/>
        </w:rPr>
      </w:pPr>
      <w:r>
        <w:rPr>
          <w:rFonts w:hint="eastAsia"/>
          <w:szCs w:val="21"/>
        </w:rPr>
        <w:t>以下是</w:t>
      </w:r>
      <w:r>
        <w:rPr>
          <w:rFonts w:hint="eastAsia"/>
          <w:szCs w:val="21"/>
        </w:rPr>
        <w:t>IR</w:t>
      </w:r>
      <w:r>
        <w:rPr>
          <w:rFonts w:hint="eastAsia"/>
          <w:szCs w:val="21"/>
        </w:rPr>
        <w:t>部分代码</w:t>
      </w:r>
    </w:p>
    <w:p w14:paraId="37734837" w14:textId="77777777" w:rsidR="00077338" w:rsidRDefault="00D20BCF">
      <w:r>
        <w:rPr>
          <w:noProof/>
        </w:rPr>
        <w:drawing>
          <wp:inline distT="0" distB="0" distL="114300" distR="114300" wp14:anchorId="720E18E4" wp14:editId="21DDE5CE">
            <wp:extent cx="5271770" cy="2602865"/>
            <wp:effectExtent l="0" t="0" r="6985" b="9525"/>
            <wp:docPr id="5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7AAB" w14:textId="3FC0D211" w:rsidR="00077338" w:rsidRDefault="00D20BCF">
      <w:pPr>
        <w:rPr>
          <w:rFonts w:hint="eastAsia"/>
        </w:rPr>
      </w:pPr>
      <w:r>
        <w:rPr>
          <w:rFonts w:hint="eastAsia"/>
        </w:rPr>
        <w:t>不难看出，</w:t>
      </w:r>
      <w:proofErr w:type="spellStart"/>
      <w:r>
        <w:rPr>
          <w:rFonts w:hint="eastAsia"/>
        </w:rPr>
        <w:t>aBus</w:t>
      </w:r>
      <w:proofErr w:type="spellEnd"/>
      <w:r>
        <w:rPr>
          <w:rFonts w:hint="eastAsia"/>
        </w:rPr>
        <w:t>的被赋值为“</w:t>
      </w:r>
      <w:r>
        <w:rPr>
          <w:rFonts w:hint="eastAsia"/>
        </w:rPr>
        <w:t>00000101</w:t>
      </w:r>
      <w:r>
        <w:rPr>
          <w:rFonts w:hint="eastAsia"/>
        </w:rPr>
        <w:t>”，并送到地址寄存器（</w:t>
      </w:r>
      <w:r>
        <w:rPr>
          <w:rFonts w:hint="eastAsia"/>
        </w:rPr>
        <w:t>MAR</w:t>
      </w:r>
      <w:r>
        <w:rPr>
          <w:rFonts w:hint="eastAsia"/>
        </w:rPr>
        <w:t>）中，此时</w:t>
      </w:r>
      <w:proofErr w:type="spellStart"/>
      <w:r>
        <w:rPr>
          <w:rFonts w:hint="eastAsia"/>
        </w:rPr>
        <w:t>abus</w:t>
      </w:r>
      <w:proofErr w:type="spellEnd"/>
      <w:r>
        <w:rPr>
          <w:rFonts w:hint="eastAsia"/>
        </w:rPr>
        <w:t>为“</w:t>
      </w:r>
      <w:r>
        <w:rPr>
          <w:rFonts w:hint="eastAsia"/>
        </w:rPr>
        <w:t>05</w:t>
      </w:r>
      <w:r>
        <w:rPr>
          <w:rFonts w:hint="eastAsia"/>
        </w:rPr>
        <w:t>”（十六进制），</w:t>
      </w:r>
    </w:p>
    <w:p w14:paraId="6000DA58" w14:textId="77777777" w:rsidR="00077338" w:rsidRDefault="00D20BCF">
      <w:r>
        <w:rPr>
          <w:rFonts w:hint="eastAsia"/>
        </w:rPr>
        <w:t>跟波形图的显示是一致的；接着</w:t>
      </w:r>
      <w:proofErr w:type="spellStart"/>
      <w:r>
        <w:rPr>
          <w:rFonts w:hint="eastAsia"/>
        </w:rPr>
        <w:t>irReg</w:t>
      </w:r>
      <w:proofErr w:type="spellEnd"/>
      <w:r>
        <w:rPr>
          <w:rFonts w:hint="eastAsia"/>
        </w:rPr>
        <w:t>经解析后，</w:t>
      </w:r>
      <w:r>
        <w:rPr>
          <w:rFonts w:hint="eastAsia"/>
        </w:rPr>
        <w:t>add</w:t>
      </w:r>
      <w:r>
        <w:rPr>
          <w:rFonts w:hint="eastAsia"/>
        </w:rPr>
        <w:t>被赋值为</w:t>
      </w:r>
      <w:r>
        <w:rPr>
          <w:rFonts w:hint="eastAsia"/>
        </w:rPr>
        <w:t>1</w:t>
      </w:r>
      <w:r>
        <w:rPr>
          <w:rFonts w:hint="eastAsia"/>
        </w:rPr>
        <w:t>，并流向</w:t>
      </w:r>
      <w:proofErr w:type="spellStart"/>
      <w:r>
        <w:rPr>
          <w:rFonts w:hint="eastAsia"/>
        </w:rPr>
        <w:t>controler</w:t>
      </w:r>
      <w:proofErr w:type="spellEnd"/>
      <w:r>
        <w:rPr>
          <w:rFonts w:hint="eastAsia"/>
        </w:rPr>
        <w:t>中，以下是流经电路，</w:t>
      </w:r>
    </w:p>
    <w:p w14:paraId="1BC55549" w14:textId="77777777" w:rsidR="00077338" w:rsidRDefault="00D20BCF">
      <w:r>
        <w:rPr>
          <w:noProof/>
        </w:rPr>
        <w:lastRenderedPageBreak/>
        <w:drawing>
          <wp:inline distT="0" distB="0" distL="114300" distR="114300" wp14:anchorId="52808242" wp14:editId="271200E2">
            <wp:extent cx="5271135" cy="3622040"/>
            <wp:effectExtent l="0" t="0" r="7620" b="5080"/>
            <wp:docPr id="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DF83A" w14:textId="4D35FDC9" w:rsidR="00077338" w:rsidRDefault="00D20BCF">
      <w:pPr>
        <w:rPr>
          <w:rFonts w:hint="eastAsia"/>
        </w:rPr>
      </w:pPr>
      <w:r>
        <w:rPr>
          <w:rFonts w:hint="eastAsia"/>
        </w:rPr>
        <w:t>接着是根据地址到内存中相应位置取出数据，</w:t>
      </w:r>
    </w:p>
    <w:p w14:paraId="58B8A3A8" w14:textId="77777777" w:rsidR="00077338" w:rsidRDefault="00D20BCF">
      <w:proofErr w:type="spellStart"/>
      <w:r>
        <w:rPr>
          <w:rFonts w:hint="eastAsia"/>
        </w:rPr>
        <w:t>mem_</w:t>
      </w:r>
      <w:r>
        <w:rPr>
          <w:rFonts w:hint="eastAsia"/>
        </w:rPr>
        <w:t>enD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mem_rw</w:t>
      </w:r>
      <w:proofErr w:type="spellEnd"/>
      <w:r>
        <w:rPr>
          <w:rFonts w:hint="eastAsia"/>
        </w:rPr>
        <w:t>均为高电平，流经电路如下，</w:t>
      </w:r>
    </w:p>
    <w:p w14:paraId="3E6B5506" w14:textId="77777777" w:rsidR="00077338" w:rsidRDefault="00D20BCF">
      <w:r>
        <w:rPr>
          <w:noProof/>
        </w:rPr>
        <w:drawing>
          <wp:inline distT="0" distB="0" distL="114300" distR="114300" wp14:anchorId="3F77435E" wp14:editId="5D6042B7">
            <wp:extent cx="5273040" cy="1898650"/>
            <wp:effectExtent l="0" t="0" r="5715" b="1270"/>
            <wp:docPr id="5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4942E" w14:textId="177ED557" w:rsidR="00077338" w:rsidRDefault="00D20BCF">
      <w:pPr>
        <w:rPr>
          <w:rFonts w:hint="eastAsia"/>
        </w:rPr>
      </w:pPr>
      <w:r>
        <w:rPr>
          <w:rFonts w:hint="eastAsia"/>
        </w:rPr>
        <w:t>以下是</w:t>
      </w:r>
      <w:r>
        <w:rPr>
          <w:rFonts w:hint="eastAsia"/>
        </w:rPr>
        <w:t>RAM</w:t>
      </w:r>
      <w:r>
        <w:rPr>
          <w:rFonts w:hint="eastAsia"/>
        </w:rPr>
        <w:t>部分代码，</w:t>
      </w:r>
    </w:p>
    <w:p w14:paraId="4485779C" w14:textId="77777777" w:rsidR="00077338" w:rsidRDefault="00D20BCF">
      <w:r>
        <w:rPr>
          <w:rFonts w:hint="eastAsia"/>
        </w:rPr>
        <w:t>不难看出，</w:t>
      </w:r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被赋值为</w:t>
      </w:r>
      <w:r>
        <w:rPr>
          <w:rFonts w:hint="eastAsia"/>
        </w:rPr>
        <w:t>0B</w:t>
      </w:r>
      <w:r>
        <w:rPr>
          <w:rFonts w:hint="eastAsia"/>
        </w:rPr>
        <w:t>，同时将数据送往</w:t>
      </w:r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（数据寄存器</w:t>
      </w:r>
      <w:r>
        <w:rPr>
          <w:rFonts w:hint="eastAsia"/>
        </w:rPr>
        <w:t>MDR</w:t>
      </w:r>
      <w:r>
        <w:rPr>
          <w:rFonts w:hint="eastAsia"/>
        </w:rPr>
        <w:t>），此时</w:t>
      </w:r>
      <w:proofErr w:type="spellStart"/>
      <w:r>
        <w:rPr>
          <w:rFonts w:hint="eastAsia"/>
        </w:rPr>
        <w:t>dbus</w:t>
      </w:r>
      <w:proofErr w:type="spellEnd"/>
      <w:r>
        <w:rPr>
          <w:rFonts w:hint="eastAsia"/>
        </w:rPr>
        <w:t>的值为“</w:t>
      </w:r>
      <w:r>
        <w:rPr>
          <w:rFonts w:hint="eastAsia"/>
        </w:rPr>
        <w:t>0B</w:t>
      </w:r>
      <w:r>
        <w:rPr>
          <w:rFonts w:hint="eastAsia"/>
        </w:rPr>
        <w:t>”（十六进制），</w:t>
      </w:r>
    </w:p>
    <w:p w14:paraId="4F4A7FC7" w14:textId="77777777" w:rsidR="00077338" w:rsidRDefault="00D20BCF">
      <w:r>
        <w:rPr>
          <w:noProof/>
        </w:rPr>
        <w:drawing>
          <wp:inline distT="0" distB="0" distL="114300" distR="114300" wp14:anchorId="030D6AFD" wp14:editId="34CE1A38">
            <wp:extent cx="5269230" cy="1021080"/>
            <wp:effectExtent l="0" t="0" r="9525" b="4445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32C0" w14:textId="47A6CDC8" w:rsidR="00077338" w:rsidRDefault="00D20BCF">
      <w:pPr>
        <w:rPr>
          <w:rFonts w:hint="eastAsia"/>
        </w:rPr>
      </w:pPr>
      <w:r>
        <w:rPr>
          <w:rFonts w:hint="eastAsia"/>
        </w:rPr>
        <w:t>与波形图的一致，流经电路如下，</w:t>
      </w:r>
    </w:p>
    <w:p w14:paraId="513FCB16" w14:textId="77777777" w:rsidR="00077338" w:rsidRDefault="00D20BCF">
      <w:r>
        <w:rPr>
          <w:rFonts w:hint="eastAsia"/>
        </w:rPr>
        <w:t>紧接着，刚才的</w:t>
      </w:r>
      <w:r>
        <w:rPr>
          <w:rFonts w:hint="eastAsia"/>
        </w:rPr>
        <w:t>add</w:t>
      </w:r>
      <w:r>
        <w:rPr>
          <w:rFonts w:hint="eastAsia"/>
        </w:rPr>
        <w:t>会传入</w:t>
      </w:r>
      <w:r>
        <w:rPr>
          <w:rFonts w:hint="eastAsia"/>
        </w:rPr>
        <w:t>controller</w:t>
      </w:r>
      <w:r>
        <w:rPr>
          <w:rFonts w:hint="eastAsia"/>
        </w:rPr>
        <w:t>里面，以下是</w:t>
      </w:r>
      <w:r>
        <w:rPr>
          <w:rFonts w:hint="eastAsia"/>
        </w:rPr>
        <w:t>controller</w:t>
      </w:r>
      <w:r>
        <w:rPr>
          <w:rFonts w:hint="eastAsia"/>
        </w:rPr>
        <w:t>部分代码，</w:t>
      </w:r>
    </w:p>
    <w:p w14:paraId="175EF4F2" w14:textId="77777777" w:rsidR="00077338" w:rsidRDefault="00D20BCF">
      <w:r>
        <w:rPr>
          <w:noProof/>
        </w:rPr>
        <w:lastRenderedPageBreak/>
        <w:drawing>
          <wp:inline distT="0" distB="0" distL="114300" distR="114300" wp14:anchorId="09330AD8" wp14:editId="0633B380">
            <wp:extent cx="4751705" cy="2057400"/>
            <wp:effectExtent l="0" t="0" r="8890" b="4445"/>
            <wp:docPr id="5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7953F" w14:textId="77777777" w:rsidR="00077338" w:rsidRDefault="00D20BCF">
      <w:pPr>
        <w:rPr>
          <w:szCs w:val="21"/>
        </w:rPr>
      </w:pPr>
      <w:r>
        <w:rPr>
          <w:rFonts w:hint="eastAsia"/>
          <w:szCs w:val="21"/>
        </w:rPr>
        <w:t>state</w:t>
      </w:r>
      <w:r>
        <w:rPr>
          <w:rFonts w:hint="eastAsia"/>
          <w:szCs w:val="21"/>
        </w:rPr>
        <w:t>会被赋值为</w:t>
      </w:r>
      <w:r>
        <w:rPr>
          <w:rFonts w:hint="eastAsia"/>
          <w:szCs w:val="21"/>
        </w:rPr>
        <w:t>add0</w:t>
      </w:r>
      <w:r>
        <w:rPr>
          <w:rFonts w:hint="eastAsia"/>
          <w:szCs w:val="21"/>
        </w:rPr>
        <w:t>，</w:t>
      </w:r>
    </w:p>
    <w:p w14:paraId="3F55679B" w14:textId="77777777" w:rsidR="00077338" w:rsidRDefault="00D20BCF">
      <w:pPr>
        <w:rPr>
          <w:szCs w:val="21"/>
        </w:rPr>
      </w:pPr>
      <w:r>
        <w:rPr>
          <w:noProof/>
        </w:rPr>
        <w:drawing>
          <wp:inline distT="0" distB="0" distL="114300" distR="114300" wp14:anchorId="0879DD5E" wp14:editId="462E048A">
            <wp:extent cx="5269865" cy="1425575"/>
            <wp:effectExtent l="0" t="0" r="8890" b="10160"/>
            <wp:docPr id="5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B3EC" w14:textId="2FBF9216" w:rsidR="00077338" w:rsidRDefault="00D20BCF">
      <w:pPr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alu_op</w:t>
      </w:r>
      <w:proofErr w:type="spellEnd"/>
      <w:r>
        <w:rPr>
          <w:rFonts w:hint="eastAsia"/>
          <w:szCs w:val="21"/>
        </w:rPr>
        <w:t>被赋值为“</w:t>
      </w:r>
      <w:r>
        <w:rPr>
          <w:rFonts w:hint="eastAsia"/>
          <w:szCs w:val="21"/>
        </w:rPr>
        <w:t>0010</w:t>
      </w:r>
      <w:r>
        <w:rPr>
          <w:rFonts w:hint="eastAsia"/>
          <w:szCs w:val="21"/>
        </w:rPr>
        <w:t>”，</w:t>
      </w:r>
    </w:p>
    <w:p w14:paraId="1BEA6B15" w14:textId="77777777" w:rsidR="00077338" w:rsidRDefault="00D20BCF">
      <w:pPr>
        <w:rPr>
          <w:szCs w:val="21"/>
        </w:rPr>
      </w:pPr>
      <w:proofErr w:type="spellStart"/>
      <w:r>
        <w:rPr>
          <w:rFonts w:hint="eastAsia"/>
          <w:szCs w:val="21"/>
        </w:rPr>
        <w:t>alu_op</w:t>
      </w:r>
      <w:proofErr w:type="spellEnd"/>
      <w:r>
        <w:rPr>
          <w:rFonts w:hint="eastAsia"/>
          <w:szCs w:val="21"/>
        </w:rPr>
        <w:t>会流入</w:t>
      </w:r>
      <w:proofErr w:type="spellStart"/>
      <w:r>
        <w:rPr>
          <w:rFonts w:hint="eastAsia"/>
          <w:szCs w:val="21"/>
        </w:rPr>
        <w:t>alu</w:t>
      </w:r>
      <w:proofErr w:type="spellEnd"/>
      <w:r>
        <w:rPr>
          <w:rFonts w:hint="eastAsia"/>
          <w:szCs w:val="21"/>
        </w:rPr>
        <w:t>中，流经电路如下，</w:t>
      </w:r>
    </w:p>
    <w:p w14:paraId="0B1AD255" w14:textId="77777777" w:rsidR="00077338" w:rsidRDefault="00D20BCF">
      <w:r>
        <w:rPr>
          <w:noProof/>
        </w:rPr>
        <w:drawing>
          <wp:inline distT="0" distB="0" distL="114300" distR="114300" wp14:anchorId="2175B2AF" wp14:editId="3B5499E6">
            <wp:extent cx="5272405" cy="2503170"/>
            <wp:effectExtent l="0" t="0" r="6350" b="1270"/>
            <wp:docPr id="6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3C838" w14:textId="77777777" w:rsidR="00077338" w:rsidRDefault="00D20BCF">
      <w:r>
        <w:rPr>
          <w:rFonts w:hint="eastAsia"/>
        </w:rPr>
        <w:t>以下是</w:t>
      </w:r>
      <w:proofErr w:type="spellStart"/>
      <w:r>
        <w:rPr>
          <w:rFonts w:hint="eastAsia"/>
        </w:rPr>
        <w:t>alu</w:t>
      </w:r>
      <w:proofErr w:type="spellEnd"/>
      <w:r>
        <w:rPr>
          <w:rFonts w:hint="eastAsia"/>
        </w:rPr>
        <w:t>的部分代码，</w:t>
      </w:r>
    </w:p>
    <w:p w14:paraId="6F24CECD" w14:textId="77777777" w:rsidR="00077338" w:rsidRDefault="00D20BCF">
      <w:r>
        <w:rPr>
          <w:noProof/>
        </w:rPr>
        <w:lastRenderedPageBreak/>
        <w:drawing>
          <wp:inline distT="0" distB="0" distL="114300" distR="114300" wp14:anchorId="37A0DA7B" wp14:editId="30EA76ED">
            <wp:extent cx="5269230" cy="2621915"/>
            <wp:effectExtent l="0" t="0" r="9525" b="1270"/>
            <wp:docPr id="6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9318" w14:textId="77777777" w:rsidR="00077338" w:rsidRDefault="00D20BCF">
      <w:pPr>
        <w:rPr>
          <w:szCs w:val="21"/>
        </w:rPr>
      </w:pPr>
      <w:r>
        <w:rPr>
          <w:rFonts w:hint="eastAsia"/>
          <w:szCs w:val="21"/>
        </w:rPr>
        <w:t>经分析，</w:t>
      </w:r>
      <w:r>
        <w:rPr>
          <w:rFonts w:hint="eastAsia"/>
          <w:szCs w:val="21"/>
        </w:rPr>
        <w:t>op</w:t>
      </w:r>
      <w:r>
        <w:rPr>
          <w:rFonts w:hint="eastAsia"/>
          <w:szCs w:val="21"/>
        </w:rPr>
        <w:t>为加法指令，</w:t>
      </w:r>
      <w:proofErr w:type="spellStart"/>
      <w:r>
        <w:rPr>
          <w:rFonts w:hint="eastAsia"/>
          <w:szCs w:val="21"/>
        </w:rPr>
        <w:t>accD</w:t>
      </w:r>
      <w:proofErr w:type="spellEnd"/>
      <w:r>
        <w:rPr>
          <w:rFonts w:hint="eastAsia"/>
          <w:szCs w:val="21"/>
        </w:rPr>
        <w:t>与</w:t>
      </w:r>
      <w:proofErr w:type="spellStart"/>
      <w:r>
        <w:rPr>
          <w:rFonts w:hint="eastAsia"/>
          <w:szCs w:val="21"/>
        </w:rPr>
        <w:t>dBus</w:t>
      </w:r>
      <w:proofErr w:type="spellEnd"/>
      <w:r>
        <w:rPr>
          <w:rFonts w:hint="eastAsia"/>
          <w:szCs w:val="21"/>
        </w:rPr>
        <w:t>相加，</w:t>
      </w:r>
      <w:proofErr w:type="spellStart"/>
      <w:r>
        <w:rPr>
          <w:rFonts w:hint="eastAsia"/>
          <w:szCs w:val="21"/>
        </w:rPr>
        <w:t>accD</w:t>
      </w:r>
      <w:proofErr w:type="spellEnd"/>
      <w:r>
        <w:rPr>
          <w:rFonts w:hint="eastAsia"/>
          <w:szCs w:val="21"/>
        </w:rPr>
        <w:t>为累加器里的值，之前分析过，累加器的初始值为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，所以这里的</w:t>
      </w:r>
      <w:proofErr w:type="spellStart"/>
      <w:r>
        <w:rPr>
          <w:rFonts w:hint="eastAsia"/>
          <w:szCs w:val="21"/>
        </w:rPr>
        <w:t>accD</w:t>
      </w:r>
      <w:proofErr w:type="spellEnd"/>
      <w:r>
        <w:rPr>
          <w:rFonts w:hint="eastAsia"/>
          <w:szCs w:val="21"/>
        </w:rPr>
        <w:t>的值为“</w:t>
      </w:r>
      <w:r>
        <w:rPr>
          <w:rFonts w:hint="eastAsia"/>
          <w:szCs w:val="21"/>
        </w:rPr>
        <w:t>00000000</w:t>
      </w:r>
      <w:r>
        <w:rPr>
          <w:rFonts w:hint="eastAsia"/>
          <w:szCs w:val="21"/>
        </w:rPr>
        <w:t>”，</w:t>
      </w:r>
      <w:proofErr w:type="spellStart"/>
      <w:r>
        <w:rPr>
          <w:rFonts w:hint="eastAsia"/>
          <w:szCs w:val="21"/>
        </w:rPr>
        <w:t>dBus</w:t>
      </w:r>
      <w:proofErr w:type="spellEnd"/>
      <w:r>
        <w:rPr>
          <w:rFonts w:hint="eastAsia"/>
          <w:szCs w:val="21"/>
        </w:rPr>
        <w:t>的值为</w:t>
      </w:r>
      <w:proofErr w:type="spellStart"/>
      <w:r>
        <w:rPr>
          <w:rFonts w:hint="eastAsia"/>
          <w:szCs w:val="21"/>
        </w:rPr>
        <w:t>dbus</w:t>
      </w:r>
      <w:proofErr w:type="spellEnd"/>
      <w:r>
        <w:rPr>
          <w:rFonts w:hint="eastAsia"/>
          <w:szCs w:val="21"/>
        </w:rPr>
        <w:t>所对应的值，也就是</w:t>
      </w:r>
      <w:r>
        <w:rPr>
          <w:rFonts w:hint="eastAsia"/>
          <w:szCs w:val="21"/>
        </w:rPr>
        <w:t>MDR</w:t>
      </w:r>
      <w:r>
        <w:rPr>
          <w:rFonts w:hint="eastAsia"/>
          <w:szCs w:val="21"/>
        </w:rPr>
        <w:t>的值，为“</w:t>
      </w:r>
      <w:r>
        <w:rPr>
          <w:rFonts w:hint="eastAsia"/>
          <w:szCs w:val="21"/>
        </w:rPr>
        <w:t>00001011</w:t>
      </w:r>
      <w:r>
        <w:rPr>
          <w:rFonts w:hint="eastAsia"/>
          <w:szCs w:val="21"/>
        </w:rPr>
        <w:t>”，相加后的结果为“</w:t>
      </w:r>
      <w:r>
        <w:rPr>
          <w:rFonts w:hint="eastAsia"/>
          <w:szCs w:val="21"/>
        </w:rPr>
        <w:t>00001011</w:t>
      </w:r>
      <w:r>
        <w:rPr>
          <w:rFonts w:hint="eastAsia"/>
          <w:szCs w:val="21"/>
        </w:rPr>
        <w:t>”，即</w:t>
      </w:r>
      <w:r>
        <w:rPr>
          <w:rFonts w:hint="eastAsia"/>
          <w:szCs w:val="21"/>
        </w:rPr>
        <w:t>result</w:t>
      </w:r>
      <w:r>
        <w:rPr>
          <w:rFonts w:hint="eastAsia"/>
          <w:szCs w:val="21"/>
        </w:rPr>
        <w:t>的值为“</w:t>
      </w:r>
      <w:r>
        <w:rPr>
          <w:rFonts w:hint="eastAsia"/>
          <w:szCs w:val="21"/>
        </w:rPr>
        <w:t>00001011</w:t>
      </w:r>
      <w:r>
        <w:rPr>
          <w:rFonts w:hint="eastAsia"/>
          <w:szCs w:val="21"/>
        </w:rPr>
        <w:t>”，</w:t>
      </w:r>
    </w:p>
    <w:p w14:paraId="3D7B7312" w14:textId="2C4C37A0" w:rsidR="00077338" w:rsidRDefault="00D20BCF">
      <w:pPr>
        <w:rPr>
          <w:rFonts w:hint="eastAsia"/>
          <w:szCs w:val="21"/>
        </w:rPr>
      </w:pPr>
      <w:r>
        <w:rPr>
          <w:rFonts w:hint="eastAsia"/>
          <w:szCs w:val="21"/>
        </w:rPr>
        <w:t>通过波形图可看出，</w:t>
      </w:r>
    </w:p>
    <w:p w14:paraId="43FA5C98" w14:textId="77777777" w:rsidR="00077338" w:rsidRDefault="00D20BCF">
      <w:pPr>
        <w:rPr>
          <w:szCs w:val="21"/>
        </w:rPr>
      </w:pPr>
      <w:proofErr w:type="spellStart"/>
      <w:r>
        <w:rPr>
          <w:rFonts w:hint="eastAsia"/>
          <w:szCs w:val="21"/>
        </w:rPr>
        <w:t>acc_ld</w:t>
      </w:r>
      <w:proofErr w:type="spellEnd"/>
      <w:r>
        <w:rPr>
          <w:rFonts w:hint="eastAsia"/>
          <w:szCs w:val="21"/>
        </w:rPr>
        <w:t>与</w:t>
      </w:r>
      <w:proofErr w:type="spellStart"/>
      <w:r>
        <w:rPr>
          <w:rFonts w:hint="eastAsia"/>
          <w:szCs w:val="21"/>
        </w:rPr>
        <w:t>acc_selAlu</w:t>
      </w:r>
      <w:proofErr w:type="spellEnd"/>
      <w:r>
        <w:rPr>
          <w:rFonts w:hint="eastAsia"/>
          <w:szCs w:val="21"/>
        </w:rPr>
        <w:t>都为高电平，流经电路如下，</w:t>
      </w:r>
    </w:p>
    <w:p w14:paraId="76BF1200" w14:textId="77777777" w:rsidR="00077338" w:rsidRDefault="00D20BCF">
      <w:r>
        <w:rPr>
          <w:noProof/>
        </w:rPr>
        <w:drawing>
          <wp:inline distT="0" distB="0" distL="114300" distR="114300" wp14:anchorId="209D467D" wp14:editId="4CA5DE62">
            <wp:extent cx="4381500" cy="2307590"/>
            <wp:effectExtent l="0" t="0" r="1270" b="2540"/>
            <wp:docPr id="6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28197" w14:textId="77777777" w:rsidR="00077338" w:rsidRDefault="00D20BCF">
      <w:r>
        <w:rPr>
          <w:rFonts w:hint="eastAsia"/>
        </w:rPr>
        <w:t>以下是</w:t>
      </w:r>
      <w:r>
        <w:rPr>
          <w:rFonts w:hint="eastAsia"/>
        </w:rPr>
        <w:t>ACC</w:t>
      </w:r>
      <w:r>
        <w:rPr>
          <w:rFonts w:hint="eastAsia"/>
        </w:rPr>
        <w:t>部分代码，</w:t>
      </w:r>
    </w:p>
    <w:p w14:paraId="15D22D70" w14:textId="77777777" w:rsidR="00077338" w:rsidRDefault="00D20BCF">
      <w:r>
        <w:rPr>
          <w:noProof/>
        </w:rPr>
        <w:lastRenderedPageBreak/>
        <w:drawing>
          <wp:inline distT="0" distB="0" distL="114300" distR="114300" wp14:anchorId="12513F8E" wp14:editId="51FFD7EB">
            <wp:extent cx="5273675" cy="2466340"/>
            <wp:effectExtent l="0" t="0" r="5080" b="5715"/>
            <wp:docPr id="6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E247" w14:textId="77777777" w:rsidR="00077338" w:rsidRDefault="00D20BCF">
      <w:pPr>
        <w:rPr>
          <w:szCs w:val="21"/>
        </w:rPr>
      </w:pPr>
      <w:r>
        <w:rPr>
          <w:rFonts w:hint="eastAsia"/>
          <w:szCs w:val="21"/>
        </w:rPr>
        <w:t>不难看出，</w:t>
      </w:r>
      <w:proofErr w:type="spellStart"/>
      <w:r>
        <w:rPr>
          <w:rFonts w:hint="eastAsia"/>
          <w:szCs w:val="21"/>
        </w:rPr>
        <w:t>accReg</w:t>
      </w:r>
      <w:proofErr w:type="spellEnd"/>
      <w:r>
        <w:rPr>
          <w:rFonts w:hint="eastAsia"/>
          <w:szCs w:val="21"/>
        </w:rPr>
        <w:t>被赋值为</w:t>
      </w:r>
      <w:proofErr w:type="spellStart"/>
      <w:r>
        <w:rPr>
          <w:rFonts w:hint="eastAsia"/>
          <w:szCs w:val="21"/>
        </w:rPr>
        <w:t>aluD</w:t>
      </w:r>
      <w:proofErr w:type="spellEnd"/>
      <w:r>
        <w:rPr>
          <w:rFonts w:hint="eastAsia"/>
          <w:szCs w:val="21"/>
        </w:rPr>
        <w:t>，而</w:t>
      </w:r>
      <w:proofErr w:type="spellStart"/>
      <w:r>
        <w:rPr>
          <w:rFonts w:hint="eastAsia"/>
          <w:szCs w:val="21"/>
        </w:rPr>
        <w:t>aluD</w:t>
      </w:r>
      <w:proofErr w:type="spellEnd"/>
      <w:r>
        <w:rPr>
          <w:rFonts w:hint="eastAsia"/>
          <w:szCs w:val="21"/>
        </w:rPr>
        <w:t>连接的是</w:t>
      </w:r>
      <w:r>
        <w:rPr>
          <w:rFonts w:hint="eastAsia"/>
          <w:szCs w:val="21"/>
        </w:rPr>
        <w:t>ALU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result</w:t>
      </w:r>
      <w:r>
        <w:rPr>
          <w:rFonts w:hint="eastAsia"/>
          <w:szCs w:val="21"/>
        </w:rPr>
        <w:t>输出端，如下</w:t>
      </w:r>
    </w:p>
    <w:p w14:paraId="3766874C" w14:textId="77777777" w:rsidR="00077338" w:rsidRDefault="00D20BCF">
      <w:r>
        <w:rPr>
          <w:noProof/>
        </w:rPr>
        <w:drawing>
          <wp:inline distT="0" distB="0" distL="114300" distR="114300" wp14:anchorId="5F0B2816" wp14:editId="4A0DCC67">
            <wp:extent cx="5273675" cy="1784985"/>
            <wp:effectExtent l="0" t="0" r="5080" b="6985"/>
            <wp:docPr id="6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08E7" w14:textId="0387B4B8" w:rsidR="00077338" w:rsidRDefault="00D20BCF">
      <w:pPr>
        <w:rPr>
          <w:rFonts w:hint="eastAsia"/>
          <w:szCs w:val="21"/>
        </w:rPr>
      </w:pPr>
      <w:r>
        <w:rPr>
          <w:rFonts w:hint="eastAsia"/>
        </w:rPr>
        <w:t>所以</w:t>
      </w:r>
      <w:proofErr w:type="spellStart"/>
      <w:r>
        <w:rPr>
          <w:rFonts w:hint="eastAsia"/>
          <w:szCs w:val="21"/>
        </w:rPr>
        <w:t>aluD</w:t>
      </w:r>
      <w:proofErr w:type="spellEnd"/>
      <w:r>
        <w:rPr>
          <w:rFonts w:hint="eastAsia"/>
          <w:szCs w:val="21"/>
        </w:rPr>
        <w:t>的值为“</w:t>
      </w:r>
      <w:r>
        <w:rPr>
          <w:rFonts w:hint="eastAsia"/>
          <w:szCs w:val="21"/>
        </w:rPr>
        <w:t>00001011</w:t>
      </w:r>
      <w:r>
        <w:rPr>
          <w:rFonts w:hint="eastAsia"/>
          <w:szCs w:val="21"/>
        </w:rPr>
        <w:t>”，十六进制为“</w:t>
      </w:r>
      <w:r>
        <w:rPr>
          <w:rFonts w:hint="eastAsia"/>
          <w:szCs w:val="21"/>
        </w:rPr>
        <w:t>0B</w:t>
      </w:r>
      <w:r>
        <w:rPr>
          <w:rFonts w:hint="eastAsia"/>
          <w:szCs w:val="21"/>
        </w:rPr>
        <w:t>”，即</w:t>
      </w:r>
      <w:r>
        <w:rPr>
          <w:rFonts w:hint="eastAsia"/>
          <w:szCs w:val="21"/>
        </w:rPr>
        <w:t>ACC</w:t>
      </w:r>
      <w:r>
        <w:rPr>
          <w:rFonts w:hint="eastAsia"/>
          <w:szCs w:val="21"/>
        </w:rPr>
        <w:t>寄存器里的值为“</w:t>
      </w:r>
      <w:r>
        <w:rPr>
          <w:rFonts w:hint="eastAsia"/>
          <w:szCs w:val="21"/>
        </w:rPr>
        <w:t>0B</w:t>
      </w:r>
      <w:r>
        <w:rPr>
          <w:rFonts w:hint="eastAsia"/>
          <w:szCs w:val="21"/>
        </w:rPr>
        <w:t>”，与下图波形图中的结果相同</w:t>
      </w:r>
    </w:p>
    <w:p w14:paraId="7263C175" w14:textId="32F6C6D2" w:rsidR="00077338" w:rsidRDefault="00D20BCF">
      <w:pPr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acc_ld</w:t>
      </w:r>
      <w:proofErr w:type="spellEnd"/>
      <w:r>
        <w:rPr>
          <w:rFonts w:hint="eastAsia"/>
          <w:szCs w:val="21"/>
        </w:rPr>
        <w:t>与</w:t>
      </w:r>
      <w:proofErr w:type="spellStart"/>
      <w:r>
        <w:rPr>
          <w:rFonts w:hint="eastAsia"/>
          <w:szCs w:val="21"/>
        </w:rPr>
        <w:t>acc_selAlu</w:t>
      </w:r>
      <w:proofErr w:type="spellEnd"/>
      <w:r>
        <w:rPr>
          <w:rFonts w:hint="eastAsia"/>
          <w:szCs w:val="21"/>
        </w:rPr>
        <w:t>均置为低电平，</w:t>
      </w:r>
      <w:proofErr w:type="spellStart"/>
      <w:r>
        <w:rPr>
          <w:rFonts w:hint="eastAsia"/>
          <w:szCs w:val="21"/>
        </w:rPr>
        <w:t>ir_enA</w:t>
      </w:r>
      <w:proofErr w:type="spellEnd"/>
      <w:r>
        <w:rPr>
          <w:rFonts w:hint="eastAsia"/>
          <w:szCs w:val="21"/>
        </w:rPr>
        <w:t>也置为低电平。</w:t>
      </w:r>
    </w:p>
    <w:p w14:paraId="78019E23" w14:textId="77777777" w:rsidR="00077338" w:rsidRDefault="00D20BCF">
      <w:pPr>
        <w:rPr>
          <w:szCs w:val="21"/>
        </w:rPr>
      </w:pPr>
      <w:r>
        <w:rPr>
          <w:rFonts w:hint="eastAsia"/>
          <w:szCs w:val="21"/>
        </w:rPr>
        <w:t>到此执行部分就算完成了。</w:t>
      </w:r>
    </w:p>
    <w:p w14:paraId="711C8FA3" w14:textId="77777777" w:rsidR="00077338" w:rsidRDefault="00077338">
      <w:pPr>
        <w:rPr>
          <w:b/>
          <w:bCs/>
          <w:sz w:val="24"/>
        </w:rPr>
      </w:pPr>
    </w:p>
    <w:sectPr w:rsidR="000773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,Bold">
    <w:altName w:val="Arial"/>
    <w:charset w:val="00"/>
    <w:family w:val="swiss"/>
    <w:pitch w:val="default"/>
    <w:sig w:usb0="00000000" w:usb1="00000000" w:usb2="00000000" w:usb3="00000000" w:csb0="00000001" w:csb1="00000000"/>
  </w:font>
  <w:font w:name="TimesNewRoman">
    <w:altName w:val="Times New Roman"/>
    <w:charset w:val="00"/>
    <w:family w:val="roman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8F7CDB"/>
    <w:multiLevelType w:val="singleLevel"/>
    <w:tmpl w:val="ED8F7CDB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5B1DE11F"/>
    <w:multiLevelType w:val="singleLevel"/>
    <w:tmpl w:val="5B1DE11F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WYxNGM5ZDIyNmM2OWVlMDc2ZGUyY2I5MmRhOTM1ZjMifQ=="/>
  </w:docVars>
  <w:rsids>
    <w:rsidRoot w:val="619B535E"/>
    <w:rsid w:val="00077338"/>
    <w:rsid w:val="00670504"/>
    <w:rsid w:val="007C29AB"/>
    <w:rsid w:val="009C7DF5"/>
    <w:rsid w:val="00D20BCF"/>
    <w:rsid w:val="00DE2E88"/>
    <w:rsid w:val="11157D40"/>
    <w:rsid w:val="127D4A9C"/>
    <w:rsid w:val="12A12A75"/>
    <w:rsid w:val="28B85089"/>
    <w:rsid w:val="38250099"/>
    <w:rsid w:val="388B5C77"/>
    <w:rsid w:val="3D3B1A7D"/>
    <w:rsid w:val="44AC3BE9"/>
    <w:rsid w:val="60AD5C90"/>
    <w:rsid w:val="619B535E"/>
    <w:rsid w:val="64382CD5"/>
    <w:rsid w:val="69642833"/>
    <w:rsid w:val="6C9C63B3"/>
    <w:rsid w:val="6FB8579B"/>
    <w:rsid w:val="771C1191"/>
    <w:rsid w:val="7A116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2430F0"/>
  <w15:docId w15:val="{CF9A994D-475C-4047-A5C3-3B9DAADB5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link w:val="2"/>
    <w:rPr>
      <w:rFonts w:ascii="Arial" w:eastAsia="黑体" w:hAnsi="Arial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E2E8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character" w:styleId="a4">
    <w:name w:val="Hyperlink"/>
    <w:basedOn w:val="a0"/>
    <w:uiPriority w:val="99"/>
    <w:unhideWhenUsed/>
    <w:rsid w:val="00DE2E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FEA4B1-BDDA-4E44-A62B-49FE024AE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23</Pages>
  <Words>1535</Words>
  <Characters>8754</Characters>
  <Application>Microsoft Office Word</Application>
  <DocSecurity>0</DocSecurity>
  <Lines>72</Lines>
  <Paragraphs>20</Paragraphs>
  <ScaleCrop>false</ScaleCrop>
  <Company/>
  <LinksUpToDate>false</LinksUpToDate>
  <CharactersWithSpaces>10269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。。。。</dc:creator>
  <cp:lastModifiedBy>欧 炜标</cp:lastModifiedBy>
  <cp:revision>4</cp:revision>
  <dcterms:created xsi:type="dcterms:W3CDTF">2023-05-04T12:02:00Z</dcterms:created>
  <dcterms:modified xsi:type="dcterms:W3CDTF">2023-06-16T02:50:00Z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D1FED22DDCBC43758AFC9F5B3F9CE968_11</vt:lpwstr>
  </property>
</Properties>
</file>