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5302E0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5302E0" w:rsidRDefault="005302E0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595DD91F" w:rsidR="005302E0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DE3CAD">
        <w:rPr>
          <w:rFonts w:ascii="仿宋" w:eastAsia="仿宋" w:hAnsi="仿宋" w:hint="eastAsia"/>
          <w:b/>
          <w:color w:val="000000" w:themeColor="text1"/>
          <w:sz w:val="32"/>
          <w:szCs w:val="32"/>
        </w:rPr>
        <w:t>3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DE3CAD">
        <w:rPr>
          <w:rFonts w:ascii="仿宋" w:eastAsia="仿宋" w:hAnsi="仿宋" w:hint="eastAsia"/>
          <w:b/>
          <w:color w:val="000000" w:themeColor="text1"/>
          <w:sz w:val="32"/>
          <w:szCs w:val="32"/>
        </w:rPr>
        <w:t>03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DE3CAD">
        <w:rPr>
          <w:rFonts w:ascii="仿宋" w:eastAsia="仿宋" w:hAnsi="仿宋" w:hint="eastAsia"/>
          <w:b/>
          <w:color w:val="000000" w:themeColor="text1"/>
          <w:sz w:val="32"/>
          <w:szCs w:val="32"/>
        </w:rPr>
        <w:t>3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/21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5302E0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5302E0" w:rsidRDefault="005302E0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5302E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本周工作内容</w:t>
      </w:r>
    </w:p>
    <w:p w14:paraId="3ED8DC37" w14:textId="77777777" w:rsidR="005302E0" w:rsidRDefault="00000000">
      <w:pPr>
        <w:numPr>
          <w:ilvl w:val="0"/>
          <w:numId w:val="2"/>
        </w:numPr>
        <w:shd w:val="clear" w:color="auto" w:fill="FFFF00"/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为数据中台“数据安全场景分析”建设数据Tdengine备库。</w:t>
      </w:r>
    </w:p>
    <w:p w14:paraId="1BE1EDB6" w14:textId="46FCC8BA" w:rsidR="001628F8" w:rsidRPr="001628F8" w:rsidRDefault="001628F8" w:rsidP="001628F8">
      <w:pPr>
        <w:shd w:val="clear" w:color="auto" w:fill="FFFF00"/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规划</w:t>
      </w:r>
      <w:r w:rsidR="0066572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筹备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Tdengine进行数据2025数据增量导出、同步、校验工作</w:t>
      </w:r>
    </w:p>
    <w:p w14:paraId="275EFC85" w14:textId="41A4AAD9" w:rsidR="001C6127" w:rsidRPr="001C6127" w:rsidRDefault="001628F8" w:rsidP="001C6127">
      <w:pPr>
        <w:numPr>
          <w:ilvl w:val="0"/>
          <w:numId w:val="2"/>
        </w:numPr>
        <w:shd w:val="clear" w:color="auto" w:fill="FFFF00"/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完成所有服务器磁盘扩容(</w:t>
      </w:r>
      <w:r w:rsidRPr="001628F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剩余容量扩容到同一个分区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)</w:t>
      </w:r>
    </w:p>
    <w:p w14:paraId="711C941F" w14:textId="77777777" w:rsidR="005302E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3403918D" w14:textId="5B1C82B6" w:rsidR="005302E0" w:rsidRDefault="00000000">
      <w:pPr>
        <w:numPr>
          <w:ilvl w:val="0"/>
          <w:numId w:val="3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按进度</w:t>
      </w:r>
      <w:r w:rsidR="00CE0F1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对</w:t>
      </w:r>
      <w:r w:rsidR="00287F6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287F6B" w:rsidRPr="00FE606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Tdengine</w:t>
      </w:r>
      <w:r w:rsidR="00287F6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数据同步任务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，同步制定常规实时同步策略，观测日常同步运营状态，保障同步工作自动化运行；</w:t>
      </w:r>
    </w:p>
    <w:p w14:paraId="568FF428" w14:textId="23EFB162" w:rsidR="00954943" w:rsidRDefault="00E12E69" w:rsidP="00954943">
      <w:pPr>
        <w:numPr>
          <w:ilvl w:val="0"/>
          <w:numId w:val="3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迁移服务即</w:t>
      </w:r>
      <w:r w:rsidR="00FE606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增量同步</w:t>
      </w:r>
      <w:r w:rsidR="00FE6061" w:rsidRPr="00FE606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Tdengine最新数据</w:t>
      </w:r>
      <w:r w:rsidR="00287F6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相关工作</w:t>
      </w:r>
      <w:r w:rsidR="00444E7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(前期测试准备)</w:t>
      </w:r>
    </w:p>
    <w:p w14:paraId="2FB42A2F" w14:textId="6AAD520C" w:rsidR="00665726" w:rsidRPr="00954943" w:rsidRDefault="00665726" w:rsidP="00954943">
      <w:pPr>
        <w:numPr>
          <w:ilvl w:val="0"/>
          <w:numId w:val="3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配置迁移服务器对2025增量数据同步测试校验</w:t>
      </w:r>
    </w:p>
    <w:p w14:paraId="212397C7" w14:textId="09DDC2B6" w:rsidR="005302E0" w:rsidRDefault="00000000">
      <w:pPr>
        <w:numPr>
          <w:ilvl w:val="0"/>
          <w:numId w:val="3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按评估方案正式开展针对mongodb数据库在测试环境中执行数据同步验证工作</w:t>
      </w:r>
      <w:r w:rsidR="00C4154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 </w:t>
      </w:r>
    </w:p>
    <w:p w14:paraId="7AC1FA78" w14:textId="29E967BA" w:rsidR="00FE6061" w:rsidRDefault="00FE6061" w:rsidP="00FE6061">
      <w:p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382CE749" w14:textId="77777777" w:rsidR="005302E0" w:rsidRDefault="005302E0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18987C6F" w14:textId="77777777" w:rsidR="005302E0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lastRenderedPageBreak/>
        <w:t xml:space="preserve">信息中心   </w:t>
      </w:r>
    </w:p>
    <w:p w14:paraId="54285698" w14:textId="12293BE1" w:rsidR="005302E0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66572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3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66572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06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3145F979" w14:textId="77777777" w:rsidR="005302E0" w:rsidRDefault="005302E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5302E0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C090" w14:textId="77777777" w:rsidR="007F5397" w:rsidRDefault="007F5397">
      <w:r>
        <w:separator/>
      </w:r>
    </w:p>
  </w:endnote>
  <w:endnote w:type="continuationSeparator" w:id="0">
    <w:p w14:paraId="05F56E71" w14:textId="77777777" w:rsidR="007F5397" w:rsidRDefault="007F5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AB356398-0235-4827-B0A7-87F0B6F82A48}"/>
  </w:font>
  <w:font w:name="方正小标宋简体">
    <w:altName w:val="方正舒体"/>
    <w:charset w:val="86"/>
    <w:family w:val="script"/>
    <w:pitch w:val="default"/>
    <w:sig w:usb0="00000000" w:usb1="00000000" w:usb2="00000000" w:usb3="00000000" w:csb0="00040000" w:csb1="00000000"/>
    <w:embedRegular r:id="rId2" w:fontKey="{3D69A124-067D-4759-A3EE-B5EE30550E6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FF8E0084-F6B6-46E0-B752-58AE57709AB4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83096466-424B-4AE6-93E7-664E917918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5302E0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5302E0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3 -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6ACAB" w14:textId="77777777" w:rsidR="007F5397" w:rsidRDefault="007F5397">
      <w:r>
        <w:separator/>
      </w:r>
    </w:p>
  </w:footnote>
  <w:footnote w:type="continuationSeparator" w:id="0">
    <w:p w14:paraId="1753665C" w14:textId="77777777" w:rsidR="007F5397" w:rsidRDefault="007F5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2069264247">
    <w:abstractNumId w:val="0"/>
  </w:num>
  <w:num w:numId="2" w16cid:durableId="817305952">
    <w:abstractNumId w:val="2"/>
  </w:num>
  <w:num w:numId="3" w16cid:durableId="612369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82"/>
    <w:rsid w:val="B7E96AD0"/>
    <w:rsid w:val="0004126B"/>
    <w:rsid w:val="0008606F"/>
    <w:rsid w:val="000B2C82"/>
    <w:rsid w:val="001628F8"/>
    <w:rsid w:val="001C6127"/>
    <w:rsid w:val="00287F6B"/>
    <w:rsid w:val="0035122A"/>
    <w:rsid w:val="00382E9F"/>
    <w:rsid w:val="003F3B7D"/>
    <w:rsid w:val="00444E77"/>
    <w:rsid w:val="00475C9B"/>
    <w:rsid w:val="004D300E"/>
    <w:rsid w:val="004F480A"/>
    <w:rsid w:val="00501F30"/>
    <w:rsid w:val="005302E0"/>
    <w:rsid w:val="005F4ABE"/>
    <w:rsid w:val="00630E69"/>
    <w:rsid w:val="00665726"/>
    <w:rsid w:val="00690878"/>
    <w:rsid w:val="007A3832"/>
    <w:rsid w:val="007F3D02"/>
    <w:rsid w:val="007F5397"/>
    <w:rsid w:val="0089318B"/>
    <w:rsid w:val="00895023"/>
    <w:rsid w:val="00954943"/>
    <w:rsid w:val="009F0960"/>
    <w:rsid w:val="00B067D3"/>
    <w:rsid w:val="00C41547"/>
    <w:rsid w:val="00CE0F13"/>
    <w:rsid w:val="00DE3CAD"/>
    <w:rsid w:val="00E12E69"/>
    <w:rsid w:val="00E94D4C"/>
    <w:rsid w:val="00FE6061"/>
    <w:rsid w:val="196A6356"/>
    <w:rsid w:val="3D9CDCE4"/>
    <w:rsid w:val="5D1928CC"/>
    <w:rsid w:val="7FE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007C"/>
  <w15:docId w15:val="{A7EBBEF8-CA27-4F61-9356-B7FBD441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51</Words>
  <Characters>297</Characters>
  <Application>Microsoft Office Word</Application>
  <DocSecurity>0</DocSecurity>
  <Lines>2</Lines>
  <Paragraphs>1</Paragraphs>
  <ScaleCrop>false</ScaleCrop>
  <Company>Hewlett-Packard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15</cp:revision>
  <cp:lastPrinted>2017-11-03T08:29:00Z</cp:lastPrinted>
  <dcterms:created xsi:type="dcterms:W3CDTF">2025-02-28T02:53:00Z</dcterms:created>
  <dcterms:modified xsi:type="dcterms:W3CDTF">2025-03-06T11:05:00Z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4986101FA700433E84BDBF7A7770C260_13</vt:lpwstr>
  </property>
  <property fmtid="{D5CDD505-2E9C-101B-9397-08002B2CF9AE}" pid="4" name="KSOTemplateDocerSaveRecord">
    <vt:lpwstr>eyJoZGlkIjoiNzFiOTNjN2YxYWQ2NGIzMjQ2ZDdiNzJjNjFjYTRhZTMiLCJ1c2VySWQiOiI2Nzc1NTc5MTYifQ==</vt:lpwstr>
  </property>
</Properties>
</file>