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kern w:val="44"/>
          <w:sz w:val="44"/>
          <w:szCs w:val="24"/>
          <w14:ligatures w14:val="none"/>
        </w:rPr>
      </w:pPr>
      <w:bookmarkStart w:id="0" w:name="OLE_LINK33"/>
      <w:bookmarkStart w:id="1" w:name="OLE_LINK2"/>
      <w:bookmarkStart w:id="2" w:name="OLE_LINK1"/>
    </w:p>
    <w:bookmarkEnd w:id="0"/>
    <w:bookmarkEnd w:id="1"/>
    <w:bookmarkEnd w:id="2"/>
    <w:p>
      <w:pPr>
        <w:jc w:val="center"/>
        <w:rPr>
          <w:rFonts w:ascii="宋体" w:hAnsi="宋体" w:eastAsia="宋体" w:cs="宋体"/>
          <w:b/>
          <w:kern w:val="44"/>
          <w:sz w:val="44"/>
          <w:szCs w:val="24"/>
          <w14:ligatures w14:val="none"/>
        </w:rPr>
      </w:pPr>
      <w:r>
        <w:rPr>
          <w:rFonts w:hint="eastAsia" w:ascii="宋体" w:hAnsi="宋体" w:eastAsia="宋体" w:cs="宋体"/>
          <w:b/>
          <w:kern w:val="44"/>
          <w:sz w:val="44"/>
          <w:szCs w:val="24"/>
          <w14:ligatures w14:val="none"/>
        </w:rPr>
        <w:t>数据库使用体验</w:t>
      </w:r>
    </w:p>
    <w:p/>
    <w:p>
      <w:pPr>
        <w:widowControl/>
        <w:contextualSpacing/>
        <w:jc w:val="left"/>
        <w:rPr>
          <w:rFonts w:ascii="宋体" w:hAnsi="宋体" w:eastAsia="宋体"/>
          <w:sz w:val="24"/>
          <w:szCs w:val="24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昆仑数据库使用体验</w:t>
      </w:r>
    </w:p>
    <w:p>
      <w:pPr>
        <w:widowControl/>
        <w:ind w:firstLine="420"/>
        <w:contextualSpacing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为了更好地</w:t>
      </w:r>
      <w:r>
        <w:rPr>
          <w:rFonts w:hint="eastAsia" w:ascii="宋体" w:hAnsi="宋体" w:eastAsia="宋体"/>
          <w:sz w:val="24"/>
          <w:szCs w:val="24"/>
        </w:rPr>
        <w:t>解决</w:t>
      </w:r>
      <w:r>
        <w:rPr>
          <w:rFonts w:ascii="宋体" w:hAnsi="宋体" w:eastAsia="宋体"/>
          <w:sz w:val="24"/>
          <w:szCs w:val="24"/>
        </w:rPr>
        <w:t>客户的需求和</w:t>
      </w:r>
      <w:r>
        <w:rPr>
          <w:rFonts w:hint="eastAsia" w:ascii="宋体" w:hAnsi="宋体" w:eastAsia="宋体"/>
          <w:sz w:val="24"/>
          <w:szCs w:val="24"/>
        </w:rPr>
        <w:t>痛点</w:t>
      </w:r>
      <w:r>
        <w:rPr>
          <w:rFonts w:ascii="宋体" w:hAnsi="宋体" w:eastAsia="宋体"/>
          <w:sz w:val="24"/>
          <w:szCs w:val="24"/>
        </w:rPr>
        <w:t>，我们需要收集一些关键的信息。以下是我们通常需要的信息列表：</w:t>
      </w:r>
    </w:p>
    <w:p>
      <w:pPr>
        <w:pStyle w:val="3"/>
        <w:numPr>
          <w:ilvl w:val="1"/>
          <w:numId w:val="3"/>
        </w:numPr>
        <w:tabs>
          <w:tab w:val="left" w:pos="996"/>
        </w:tabs>
        <w:spacing w:before="468" w:beforeLines="150" w:after="156" w:afterLines="50" w:line="360" w:lineRule="auto"/>
        <w:ind w:left="880" w:hanging="440"/>
        <w:rPr>
          <w:rFonts w:ascii="Arial" w:hAnsi="Arial" w:cs="Times New Roman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3811"/>
      <w:r>
        <w:rPr>
          <w:rFonts w:hint="eastAsia" w:ascii="Arial" w:hAnsi="Arial" w:cs="Times New Roman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数据库相关信息</w:t>
      </w:r>
      <w:bookmarkEnd w:id="3"/>
    </w:p>
    <w:tbl>
      <w:tblPr>
        <w:tblStyle w:val="13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633"/>
        <w:gridCol w:w="5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类别</w:t>
            </w:r>
          </w:p>
        </w:tc>
        <w:tc>
          <w:tcPr>
            <w:tcW w:w="2633" w:type="dxa"/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配置信息</w:t>
            </w:r>
          </w:p>
        </w:tc>
        <w:tc>
          <w:tcPr>
            <w:tcW w:w="5581" w:type="dxa"/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昆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仑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数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据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库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使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用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体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验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</w:p>
          <w:p>
            <w:pPr>
              <w:jc w:val="center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昆仑数据库应用的业务场景</w:t>
            </w:r>
          </w:p>
        </w:tc>
        <w:tc>
          <w:tcPr>
            <w:tcW w:w="5581" w:type="dxa"/>
            <w:vAlign w:val="center"/>
          </w:tcPr>
          <w:p>
            <w:pPr>
              <w:pStyle w:val="24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云智算大数据分析平台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Merge w:val="continue"/>
            <w:vAlign w:val="center"/>
          </w:tcPr>
          <w:p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昆仑数据库使用中解决运维和业务痛点</w:t>
            </w:r>
          </w:p>
        </w:tc>
        <w:tc>
          <w:tcPr>
            <w:tcW w:w="5581" w:type="dxa"/>
            <w:vAlign w:val="center"/>
          </w:tcPr>
          <w:p>
            <w:pPr>
              <w:pStyle w:val="24"/>
              <w:ind w:left="0" w:leftChars="0" w:firstLine="0"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昆仑数据库作为作为BI项目的数据仓库使用，集中存储数据，并由BI系统自动生成sql语句进行查询，有效的解决了项目中的数据处理及分析，</w:t>
            </w:r>
            <w:r>
              <w:rPr>
                <w:rFonts w:hint="eastAsia" w:ascii="宋体" w:hAnsi="宋体"/>
                <w:szCs w:val="24"/>
              </w:rPr>
              <w:t>帮助我们及时获取业务洞察。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Merge w:val="continue"/>
            <w:vAlign w:val="center"/>
          </w:tcPr>
          <w:p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昆仑数据库的优点</w:t>
            </w:r>
          </w:p>
        </w:tc>
        <w:tc>
          <w:tcPr>
            <w:tcW w:w="5581" w:type="dxa"/>
            <w:vAlign w:val="center"/>
          </w:tcPr>
          <w:p>
            <w:pPr>
              <w:ind w:left="4" w:leftChars="-15" w:hanging="35" w:hangingChars="17"/>
              <w:rPr>
                <w:rFonts w:hint="eastAsia" w:ascii="宋体" w:hAnsi="宋体" w:eastAsiaTheme="minorEastAsia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</w:rPr>
              <w:t>优点</w:t>
            </w:r>
            <w:r>
              <w:rPr>
                <w:rFonts w:hint="eastAsia" w:ascii="宋体" w:hAnsi="宋体"/>
                <w:szCs w:val="24"/>
                <w:lang w:eastAsia="zh-CN"/>
              </w:rPr>
              <w:t>：</w:t>
            </w:r>
          </w:p>
          <w:p>
            <w:pPr>
              <w:pStyle w:val="24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高可用性</w:t>
            </w:r>
          </w:p>
          <w:p>
            <w:pPr>
              <w:pStyle w:val="24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运维便利</w:t>
            </w:r>
          </w:p>
          <w:p>
            <w:pPr>
              <w:pStyle w:val="24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可扩展性</w:t>
            </w:r>
          </w:p>
          <w:p>
            <w:pPr>
              <w:pStyle w:val="24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优秀</w:t>
            </w:r>
            <w:bookmarkStart w:id="4" w:name="_GoBack"/>
            <w:bookmarkEnd w:id="4"/>
            <w:r>
              <w:rPr>
                <w:rFonts w:hint="eastAsia" w:ascii="宋体" w:hAnsi="宋体"/>
                <w:szCs w:val="24"/>
                <w:lang w:val="en-US" w:eastAsia="zh-CN"/>
              </w:rPr>
              <w:t>的技术服务支持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Merge w:val="continue"/>
            <w:vAlign w:val="center"/>
          </w:tcPr>
          <w:p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兼容性方面</w:t>
            </w:r>
          </w:p>
        </w:tc>
        <w:tc>
          <w:tcPr>
            <w:tcW w:w="5581" w:type="dxa"/>
            <w:vAlign w:val="center"/>
          </w:tcPr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旧系统兼容性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应用程序兼容性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数据格式兼容性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第三方工具兼容性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Merge w:val="continue"/>
            <w:vAlign w:val="center"/>
          </w:tcPr>
          <w:p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对昆仑数据库的建议</w:t>
            </w:r>
          </w:p>
        </w:tc>
        <w:tc>
          <w:tcPr>
            <w:tcW w:w="5581" w:type="dxa"/>
            <w:vAlign w:val="center"/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持续创新和改进</w:t>
            </w:r>
            <w:r>
              <w:rPr>
                <w:rFonts w:hint="eastAsia" w:ascii="宋体" w:hAnsi="宋体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项目的遇到各种各样的问题，应该吸取各数据库的之长，弥补国外数据库的短板。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Merge w:val="continue"/>
            <w:vAlign w:val="center"/>
          </w:tcPr>
          <w:p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老数据库缺点和瓶颈</w:t>
            </w:r>
          </w:p>
        </w:tc>
        <w:tc>
          <w:tcPr>
            <w:tcW w:w="5581" w:type="dxa"/>
            <w:vAlign w:val="center"/>
          </w:tcPr>
          <w:p>
            <w:pPr>
              <w:pStyle w:val="24"/>
              <w:numPr>
                <w:ilvl w:val="0"/>
                <w:numId w:val="8"/>
              </w:numPr>
              <w:ind w:firstLineChars="0"/>
            </w:pPr>
            <w:r>
              <w:t>数据迁移复杂性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4"/>
              </w:rPr>
            </w:pPr>
            <w:r>
              <w:t>兼容性问题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4"/>
              </w:rPr>
            </w:pPr>
            <w:r>
              <w:t>性能问题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4"/>
              </w:rPr>
            </w:pPr>
            <w:r>
              <w:t>技术和知识要求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rFonts w:hint="eastAsia" w:ascii="宋体" w:hAnsi="宋体"/>
                <w:szCs w:val="24"/>
              </w:rPr>
            </w:pPr>
            <w:r>
              <w:t>成本问题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宋体" w:cs="SimSun-Identity-H"/>
          <w:color w:val="000000"/>
          <w:kern w:val="0"/>
          <w:szCs w:val="21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A82F1"/>
    <w:multiLevelType w:val="multilevel"/>
    <w:tmpl w:val="B04A82F1"/>
    <w:lvl w:ilvl="0" w:tentative="0">
      <w:start w:val="2"/>
      <w:numFmt w:val="decimal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1FB5121F"/>
    <w:multiLevelType w:val="multilevel"/>
    <w:tmpl w:val="1FB5121F"/>
    <w:lvl w:ilvl="0" w:tentative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9" w:hanging="440"/>
      </w:pPr>
    </w:lvl>
    <w:lvl w:ilvl="2" w:tentative="0">
      <w:start w:val="1"/>
      <w:numFmt w:val="lowerRoman"/>
      <w:lvlText w:val="%3."/>
      <w:lvlJc w:val="right"/>
      <w:pPr>
        <w:ind w:left="1289" w:hanging="440"/>
      </w:pPr>
    </w:lvl>
    <w:lvl w:ilvl="3" w:tentative="0">
      <w:start w:val="1"/>
      <w:numFmt w:val="decimal"/>
      <w:lvlText w:val="%4."/>
      <w:lvlJc w:val="left"/>
      <w:pPr>
        <w:ind w:left="1729" w:hanging="440"/>
      </w:pPr>
    </w:lvl>
    <w:lvl w:ilvl="4" w:tentative="0">
      <w:start w:val="1"/>
      <w:numFmt w:val="lowerLetter"/>
      <w:lvlText w:val="%5)"/>
      <w:lvlJc w:val="left"/>
      <w:pPr>
        <w:ind w:left="2169" w:hanging="440"/>
      </w:pPr>
    </w:lvl>
    <w:lvl w:ilvl="5" w:tentative="0">
      <w:start w:val="1"/>
      <w:numFmt w:val="lowerRoman"/>
      <w:lvlText w:val="%6."/>
      <w:lvlJc w:val="right"/>
      <w:pPr>
        <w:ind w:left="2609" w:hanging="440"/>
      </w:pPr>
    </w:lvl>
    <w:lvl w:ilvl="6" w:tentative="0">
      <w:start w:val="1"/>
      <w:numFmt w:val="decimal"/>
      <w:lvlText w:val="%7."/>
      <w:lvlJc w:val="left"/>
      <w:pPr>
        <w:ind w:left="3049" w:hanging="440"/>
      </w:pPr>
    </w:lvl>
    <w:lvl w:ilvl="7" w:tentative="0">
      <w:start w:val="1"/>
      <w:numFmt w:val="lowerLetter"/>
      <w:lvlText w:val="%8)"/>
      <w:lvlJc w:val="left"/>
      <w:pPr>
        <w:ind w:left="3489" w:hanging="440"/>
      </w:pPr>
    </w:lvl>
    <w:lvl w:ilvl="8" w:tentative="0">
      <w:start w:val="1"/>
      <w:numFmt w:val="lowerRoman"/>
      <w:lvlText w:val="%9."/>
      <w:lvlJc w:val="right"/>
      <w:pPr>
        <w:ind w:left="3929" w:hanging="440"/>
      </w:pPr>
    </w:lvl>
  </w:abstractNum>
  <w:abstractNum w:abstractNumId="2">
    <w:nsid w:val="24EF22BA"/>
    <w:multiLevelType w:val="multilevel"/>
    <w:tmpl w:val="24EF22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2DB669D1"/>
    <w:multiLevelType w:val="multilevel"/>
    <w:tmpl w:val="2DB669D1"/>
    <w:lvl w:ilvl="0" w:tentative="0">
      <w:start w:val="1"/>
      <w:numFmt w:val="japaneseCounting"/>
      <w:lvlText w:val="第%1章"/>
      <w:lvlJc w:val="left"/>
      <w:pPr>
        <w:ind w:left="1550" w:hanging="15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FD4751E"/>
    <w:multiLevelType w:val="multilevel"/>
    <w:tmpl w:val="3FD4751E"/>
    <w:lvl w:ilvl="0" w:tentative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9" w:hanging="440"/>
      </w:pPr>
    </w:lvl>
    <w:lvl w:ilvl="2" w:tentative="0">
      <w:start w:val="1"/>
      <w:numFmt w:val="lowerRoman"/>
      <w:lvlText w:val="%3."/>
      <w:lvlJc w:val="right"/>
      <w:pPr>
        <w:ind w:left="1289" w:hanging="440"/>
      </w:pPr>
    </w:lvl>
    <w:lvl w:ilvl="3" w:tentative="0">
      <w:start w:val="1"/>
      <w:numFmt w:val="decimal"/>
      <w:lvlText w:val="%4."/>
      <w:lvlJc w:val="left"/>
      <w:pPr>
        <w:ind w:left="1729" w:hanging="440"/>
      </w:pPr>
    </w:lvl>
    <w:lvl w:ilvl="4" w:tentative="0">
      <w:start w:val="1"/>
      <w:numFmt w:val="lowerLetter"/>
      <w:lvlText w:val="%5)"/>
      <w:lvlJc w:val="left"/>
      <w:pPr>
        <w:ind w:left="2169" w:hanging="440"/>
      </w:pPr>
    </w:lvl>
    <w:lvl w:ilvl="5" w:tentative="0">
      <w:start w:val="1"/>
      <w:numFmt w:val="lowerRoman"/>
      <w:lvlText w:val="%6."/>
      <w:lvlJc w:val="right"/>
      <w:pPr>
        <w:ind w:left="2609" w:hanging="440"/>
      </w:pPr>
    </w:lvl>
    <w:lvl w:ilvl="6" w:tentative="0">
      <w:start w:val="1"/>
      <w:numFmt w:val="decimal"/>
      <w:lvlText w:val="%7."/>
      <w:lvlJc w:val="left"/>
      <w:pPr>
        <w:ind w:left="3049" w:hanging="440"/>
      </w:pPr>
    </w:lvl>
    <w:lvl w:ilvl="7" w:tentative="0">
      <w:start w:val="1"/>
      <w:numFmt w:val="lowerLetter"/>
      <w:lvlText w:val="%8)"/>
      <w:lvlJc w:val="left"/>
      <w:pPr>
        <w:ind w:left="3489" w:hanging="440"/>
      </w:pPr>
    </w:lvl>
    <w:lvl w:ilvl="8" w:tentative="0">
      <w:start w:val="1"/>
      <w:numFmt w:val="lowerRoman"/>
      <w:lvlText w:val="%9."/>
      <w:lvlJc w:val="right"/>
      <w:pPr>
        <w:ind w:left="3929" w:hanging="440"/>
      </w:pPr>
    </w:lvl>
  </w:abstractNum>
  <w:abstractNum w:abstractNumId="5">
    <w:nsid w:val="4AB719CF"/>
    <w:multiLevelType w:val="multilevel"/>
    <w:tmpl w:val="4AB719CF"/>
    <w:lvl w:ilvl="0" w:tentative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9" w:hanging="440"/>
      </w:pPr>
    </w:lvl>
    <w:lvl w:ilvl="2" w:tentative="0">
      <w:start w:val="1"/>
      <w:numFmt w:val="lowerRoman"/>
      <w:lvlText w:val="%3."/>
      <w:lvlJc w:val="right"/>
      <w:pPr>
        <w:ind w:left="1289" w:hanging="440"/>
      </w:pPr>
    </w:lvl>
    <w:lvl w:ilvl="3" w:tentative="0">
      <w:start w:val="1"/>
      <w:numFmt w:val="decimal"/>
      <w:lvlText w:val="%4."/>
      <w:lvlJc w:val="left"/>
      <w:pPr>
        <w:ind w:left="1729" w:hanging="440"/>
      </w:pPr>
    </w:lvl>
    <w:lvl w:ilvl="4" w:tentative="0">
      <w:start w:val="1"/>
      <w:numFmt w:val="lowerLetter"/>
      <w:lvlText w:val="%5)"/>
      <w:lvlJc w:val="left"/>
      <w:pPr>
        <w:ind w:left="2169" w:hanging="440"/>
      </w:pPr>
    </w:lvl>
    <w:lvl w:ilvl="5" w:tentative="0">
      <w:start w:val="1"/>
      <w:numFmt w:val="lowerRoman"/>
      <w:lvlText w:val="%6."/>
      <w:lvlJc w:val="right"/>
      <w:pPr>
        <w:ind w:left="2609" w:hanging="440"/>
      </w:pPr>
    </w:lvl>
    <w:lvl w:ilvl="6" w:tentative="0">
      <w:start w:val="1"/>
      <w:numFmt w:val="decimal"/>
      <w:lvlText w:val="%7."/>
      <w:lvlJc w:val="left"/>
      <w:pPr>
        <w:ind w:left="3049" w:hanging="440"/>
      </w:pPr>
    </w:lvl>
    <w:lvl w:ilvl="7" w:tentative="0">
      <w:start w:val="1"/>
      <w:numFmt w:val="lowerLetter"/>
      <w:lvlText w:val="%8)"/>
      <w:lvlJc w:val="left"/>
      <w:pPr>
        <w:ind w:left="3489" w:hanging="440"/>
      </w:pPr>
    </w:lvl>
    <w:lvl w:ilvl="8" w:tentative="0">
      <w:start w:val="1"/>
      <w:numFmt w:val="lowerRoman"/>
      <w:lvlText w:val="%9."/>
      <w:lvlJc w:val="right"/>
      <w:pPr>
        <w:ind w:left="3929" w:hanging="440"/>
      </w:pPr>
    </w:lvl>
  </w:abstractNum>
  <w:abstractNum w:abstractNumId="6">
    <w:nsid w:val="711D4724"/>
    <w:multiLevelType w:val="multilevel"/>
    <w:tmpl w:val="711D47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2AF6D94"/>
    <w:multiLevelType w:val="multilevel"/>
    <w:tmpl w:val="72AF6D94"/>
    <w:lvl w:ilvl="0" w:tentative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9" w:hanging="440"/>
      </w:pPr>
    </w:lvl>
    <w:lvl w:ilvl="2" w:tentative="0">
      <w:start w:val="1"/>
      <w:numFmt w:val="lowerRoman"/>
      <w:lvlText w:val="%3."/>
      <w:lvlJc w:val="right"/>
      <w:pPr>
        <w:ind w:left="1289" w:hanging="440"/>
      </w:pPr>
    </w:lvl>
    <w:lvl w:ilvl="3" w:tentative="0">
      <w:start w:val="1"/>
      <w:numFmt w:val="decimal"/>
      <w:lvlText w:val="%4."/>
      <w:lvlJc w:val="left"/>
      <w:pPr>
        <w:ind w:left="1729" w:hanging="440"/>
      </w:pPr>
    </w:lvl>
    <w:lvl w:ilvl="4" w:tentative="0">
      <w:start w:val="1"/>
      <w:numFmt w:val="lowerLetter"/>
      <w:lvlText w:val="%5)"/>
      <w:lvlJc w:val="left"/>
      <w:pPr>
        <w:ind w:left="2169" w:hanging="440"/>
      </w:pPr>
    </w:lvl>
    <w:lvl w:ilvl="5" w:tentative="0">
      <w:start w:val="1"/>
      <w:numFmt w:val="lowerRoman"/>
      <w:lvlText w:val="%6."/>
      <w:lvlJc w:val="right"/>
      <w:pPr>
        <w:ind w:left="2609" w:hanging="440"/>
      </w:pPr>
    </w:lvl>
    <w:lvl w:ilvl="6" w:tentative="0">
      <w:start w:val="1"/>
      <w:numFmt w:val="decimal"/>
      <w:lvlText w:val="%7."/>
      <w:lvlJc w:val="left"/>
      <w:pPr>
        <w:ind w:left="3049" w:hanging="440"/>
      </w:pPr>
    </w:lvl>
    <w:lvl w:ilvl="7" w:tentative="0">
      <w:start w:val="1"/>
      <w:numFmt w:val="lowerLetter"/>
      <w:lvlText w:val="%8)"/>
      <w:lvlJc w:val="left"/>
      <w:pPr>
        <w:ind w:left="3489" w:hanging="440"/>
      </w:pPr>
    </w:lvl>
    <w:lvl w:ilvl="8" w:tentative="0">
      <w:start w:val="1"/>
      <w:numFmt w:val="lowerRoman"/>
      <w:lvlText w:val="%9."/>
      <w:lvlJc w:val="right"/>
      <w:pPr>
        <w:ind w:left="3929" w:hanging="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ViMGE5Njc4Mjg4MTUzNGUxNDgwYTMxOTMyMjE4YTYifQ=="/>
  </w:docVars>
  <w:rsids>
    <w:rsidRoot w:val="00F076C8"/>
    <w:rsid w:val="000042BE"/>
    <w:rsid w:val="000062B8"/>
    <w:rsid w:val="000102A3"/>
    <w:rsid w:val="000138F7"/>
    <w:rsid w:val="00013C33"/>
    <w:rsid w:val="000312A7"/>
    <w:rsid w:val="00044634"/>
    <w:rsid w:val="00051A7A"/>
    <w:rsid w:val="00062FEB"/>
    <w:rsid w:val="0007480E"/>
    <w:rsid w:val="00085F10"/>
    <w:rsid w:val="000C5414"/>
    <w:rsid w:val="000C600A"/>
    <w:rsid w:val="000D09B6"/>
    <w:rsid w:val="000E010D"/>
    <w:rsid w:val="000F0742"/>
    <w:rsid w:val="000F0EB5"/>
    <w:rsid w:val="00114717"/>
    <w:rsid w:val="00125A2F"/>
    <w:rsid w:val="0013179B"/>
    <w:rsid w:val="001548A3"/>
    <w:rsid w:val="00157E85"/>
    <w:rsid w:val="00161508"/>
    <w:rsid w:val="00164189"/>
    <w:rsid w:val="0016702F"/>
    <w:rsid w:val="001850B5"/>
    <w:rsid w:val="001859AA"/>
    <w:rsid w:val="001953F1"/>
    <w:rsid w:val="00197DCF"/>
    <w:rsid w:val="001A00A7"/>
    <w:rsid w:val="001A2BD6"/>
    <w:rsid w:val="001D3D6D"/>
    <w:rsid w:val="001E0AC0"/>
    <w:rsid w:val="001E1F60"/>
    <w:rsid w:val="001F2997"/>
    <w:rsid w:val="00201549"/>
    <w:rsid w:val="002053D9"/>
    <w:rsid w:val="002111A7"/>
    <w:rsid w:val="00224C11"/>
    <w:rsid w:val="002273A0"/>
    <w:rsid w:val="00237362"/>
    <w:rsid w:val="002515F1"/>
    <w:rsid w:val="0025353F"/>
    <w:rsid w:val="00281EBB"/>
    <w:rsid w:val="0028433A"/>
    <w:rsid w:val="00284B1D"/>
    <w:rsid w:val="002932DD"/>
    <w:rsid w:val="002D1C4B"/>
    <w:rsid w:val="002D67CB"/>
    <w:rsid w:val="002F2BC1"/>
    <w:rsid w:val="00376DC0"/>
    <w:rsid w:val="003933C2"/>
    <w:rsid w:val="003A7E1F"/>
    <w:rsid w:val="003B086F"/>
    <w:rsid w:val="003B2456"/>
    <w:rsid w:val="003C199D"/>
    <w:rsid w:val="003F1BBF"/>
    <w:rsid w:val="00410270"/>
    <w:rsid w:val="00442B05"/>
    <w:rsid w:val="004457E2"/>
    <w:rsid w:val="00457C67"/>
    <w:rsid w:val="00472992"/>
    <w:rsid w:val="004822CE"/>
    <w:rsid w:val="004A3E22"/>
    <w:rsid w:val="004C27F8"/>
    <w:rsid w:val="004C3681"/>
    <w:rsid w:val="004E2FC2"/>
    <w:rsid w:val="004E4751"/>
    <w:rsid w:val="004E7691"/>
    <w:rsid w:val="004F515E"/>
    <w:rsid w:val="00522306"/>
    <w:rsid w:val="0053397F"/>
    <w:rsid w:val="0053405E"/>
    <w:rsid w:val="00537A93"/>
    <w:rsid w:val="00546B6A"/>
    <w:rsid w:val="005616DC"/>
    <w:rsid w:val="00595695"/>
    <w:rsid w:val="005A71FA"/>
    <w:rsid w:val="006311CC"/>
    <w:rsid w:val="00636426"/>
    <w:rsid w:val="00651E81"/>
    <w:rsid w:val="006548EE"/>
    <w:rsid w:val="0066163C"/>
    <w:rsid w:val="00677FF2"/>
    <w:rsid w:val="00694C74"/>
    <w:rsid w:val="00695286"/>
    <w:rsid w:val="006B006D"/>
    <w:rsid w:val="006B1AB4"/>
    <w:rsid w:val="006B4212"/>
    <w:rsid w:val="006E0052"/>
    <w:rsid w:val="006E0E92"/>
    <w:rsid w:val="006E30CC"/>
    <w:rsid w:val="00707B17"/>
    <w:rsid w:val="00714338"/>
    <w:rsid w:val="00736C77"/>
    <w:rsid w:val="00766C2B"/>
    <w:rsid w:val="007746BA"/>
    <w:rsid w:val="0077771B"/>
    <w:rsid w:val="00794CB9"/>
    <w:rsid w:val="007B3966"/>
    <w:rsid w:val="007B6135"/>
    <w:rsid w:val="007D6701"/>
    <w:rsid w:val="00805690"/>
    <w:rsid w:val="00814C2B"/>
    <w:rsid w:val="008162CB"/>
    <w:rsid w:val="0083152F"/>
    <w:rsid w:val="00835F82"/>
    <w:rsid w:val="008405F9"/>
    <w:rsid w:val="00843E16"/>
    <w:rsid w:val="00853E17"/>
    <w:rsid w:val="008633A3"/>
    <w:rsid w:val="008766D2"/>
    <w:rsid w:val="00877094"/>
    <w:rsid w:val="00891B4D"/>
    <w:rsid w:val="008C5754"/>
    <w:rsid w:val="008E6698"/>
    <w:rsid w:val="00900B49"/>
    <w:rsid w:val="00907936"/>
    <w:rsid w:val="00920B73"/>
    <w:rsid w:val="00922F33"/>
    <w:rsid w:val="00944D88"/>
    <w:rsid w:val="00963AA5"/>
    <w:rsid w:val="00970697"/>
    <w:rsid w:val="00996315"/>
    <w:rsid w:val="009D2DF2"/>
    <w:rsid w:val="009E1B55"/>
    <w:rsid w:val="009F10AB"/>
    <w:rsid w:val="009F4393"/>
    <w:rsid w:val="009F486A"/>
    <w:rsid w:val="009F4BD5"/>
    <w:rsid w:val="00A26BF7"/>
    <w:rsid w:val="00A35F5A"/>
    <w:rsid w:val="00A501A3"/>
    <w:rsid w:val="00A5241C"/>
    <w:rsid w:val="00A66734"/>
    <w:rsid w:val="00A74EAD"/>
    <w:rsid w:val="00AB710D"/>
    <w:rsid w:val="00AD5615"/>
    <w:rsid w:val="00B0602E"/>
    <w:rsid w:val="00B07E3A"/>
    <w:rsid w:val="00B2082E"/>
    <w:rsid w:val="00B37503"/>
    <w:rsid w:val="00B76048"/>
    <w:rsid w:val="00B8328E"/>
    <w:rsid w:val="00B847F7"/>
    <w:rsid w:val="00B907FB"/>
    <w:rsid w:val="00BA2D45"/>
    <w:rsid w:val="00BB1170"/>
    <w:rsid w:val="00BD4175"/>
    <w:rsid w:val="00BE1AB5"/>
    <w:rsid w:val="00C16F83"/>
    <w:rsid w:val="00C61048"/>
    <w:rsid w:val="00C63B56"/>
    <w:rsid w:val="00C8486F"/>
    <w:rsid w:val="00C9406E"/>
    <w:rsid w:val="00CA1DF4"/>
    <w:rsid w:val="00CF13FA"/>
    <w:rsid w:val="00D403DE"/>
    <w:rsid w:val="00D6721A"/>
    <w:rsid w:val="00D83223"/>
    <w:rsid w:val="00D872B9"/>
    <w:rsid w:val="00D9147C"/>
    <w:rsid w:val="00D95C21"/>
    <w:rsid w:val="00DA452A"/>
    <w:rsid w:val="00DB401E"/>
    <w:rsid w:val="00DD3896"/>
    <w:rsid w:val="00DD4634"/>
    <w:rsid w:val="00DD78B1"/>
    <w:rsid w:val="00DE1259"/>
    <w:rsid w:val="00E0143D"/>
    <w:rsid w:val="00E139A8"/>
    <w:rsid w:val="00E21A54"/>
    <w:rsid w:val="00E246EE"/>
    <w:rsid w:val="00E46430"/>
    <w:rsid w:val="00E47430"/>
    <w:rsid w:val="00E66A7D"/>
    <w:rsid w:val="00E66D55"/>
    <w:rsid w:val="00E66E49"/>
    <w:rsid w:val="00E87933"/>
    <w:rsid w:val="00E904E8"/>
    <w:rsid w:val="00EB5D11"/>
    <w:rsid w:val="00EC216D"/>
    <w:rsid w:val="00EE060B"/>
    <w:rsid w:val="00EE46F9"/>
    <w:rsid w:val="00F0477A"/>
    <w:rsid w:val="00F04E25"/>
    <w:rsid w:val="00F076C8"/>
    <w:rsid w:val="00F12B96"/>
    <w:rsid w:val="00F17AAA"/>
    <w:rsid w:val="00F209F8"/>
    <w:rsid w:val="00F30849"/>
    <w:rsid w:val="00FA7C7A"/>
    <w:rsid w:val="00FC5186"/>
    <w:rsid w:val="00FC733B"/>
    <w:rsid w:val="00FD11B2"/>
    <w:rsid w:val="00FD481D"/>
    <w:rsid w:val="00FF6855"/>
    <w:rsid w:val="066771FD"/>
    <w:rsid w:val="1D5555D1"/>
    <w:rsid w:val="689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  <w14:ligatures w14:val="none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0"/>
    <w:pPr>
      <w:spacing w:line="360" w:lineRule="auto"/>
    </w:pPr>
    <w:rPr>
      <w:rFonts w:ascii="宋体" w:hAnsi="宋体" w:eastAsia="宋体" w:cs="SimSun-Identity-H"/>
      <w:color w:val="000000"/>
      <w:kern w:val="0"/>
      <w:szCs w:val="21"/>
      <w14:ligatures w14:val="none"/>
    </w:r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0"/>
    <w:rPr>
      <w:i/>
      <w:iCs/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5"/>
    <w:link w:val="2"/>
    <w:qFormat/>
    <w:uiPriority w:val="0"/>
    <w:rPr>
      <w:rFonts w:ascii="Calibri" w:hAnsi="Calibri" w:eastAsia="宋体" w:cs="Times New Roman"/>
      <w:b/>
      <w:kern w:val="44"/>
      <w:sz w:val="44"/>
      <w:szCs w:val="24"/>
      <w14:ligatures w14:val="none"/>
    </w:rPr>
  </w:style>
  <w:style w:type="character" w:customStyle="1" w:styleId="20">
    <w:name w:val="页眉 字符"/>
    <w:basedOn w:val="15"/>
    <w:link w:val="10"/>
    <w:uiPriority w:val="99"/>
    <w:rPr>
      <w:sz w:val="18"/>
      <w:szCs w:val="18"/>
    </w:rPr>
  </w:style>
  <w:style w:type="character" w:customStyle="1" w:styleId="21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22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7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paragraph" w:customStyle="1" w:styleId="29">
    <w:name w:val="默认段落字体 Para Char Char Char Char Char Char Char Char Char Char Char Char Char Char Char Char Char Char Char Char Char Char Char Char Char"/>
    <w:basedOn w:val="1"/>
    <w:qFormat/>
    <w:uiPriority w:val="0"/>
    <w:pPr>
      <w:adjustRightInd w:val="0"/>
      <w:spacing w:line="360" w:lineRule="auto"/>
    </w:pPr>
    <w:rPr>
      <w:rFonts w:ascii="Times New Roman" w:hAnsi="Times New Roman" w:eastAsia="宋体" w:cs="Times New Roman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BA-373A-4FE2-A32A-6E929228C8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430</Words>
  <Characters>436</Characters>
  <Lines>3</Lines>
  <Paragraphs>1</Paragraphs>
  <TotalTime>26</TotalTime>
  <ScaleCrop>false</ScaleCrop>
  <LinksUpToDate>false</LinksUpToDate>
  <CharactersWithSpaces>437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2023-05-30T12:06:00Z</dcterms:created>
  <dc:creator>kunlunbase 025</dc:creator>
  <cp:lastModifiedBy>生活</cp:lastModifiedBy>
  <dcterms:modified xsi:type="dcterms:W3CDTF">2024-07-01T02:55:37Z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6A0502828965476CB339B19A0F338B42_13</vt:lpwstr>
  </property>
</Properties>
</file>