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5F95" w14:textId="77777777" w:rsidR="006F4F1E" w:rsidRDefault="006F4F1E" w:rsidP="006F4F1E">
      <w:pPr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bookmarkStart w:id="0" w:name="OLE_LINK1"/>
      <w:bookmarkStart w:id="1" w:name="OLE_LINK2"/>
      <w:bookmarkStart w:id="2" w:name="OLE_LINK33"/>
    </w:p>
    <w:bookmarkEnd w:id="0"/>
    <w:bookmarkEnd w:id="1"/>
    <w:bookmarkEnd w:id="2"/>
    <w:p w14:paraId="551E37A0" w14:textId="265342D4" w:rsidR="00E01D4C" w:rsidRPr="00125C03" w:rsidRDefault="006D7D71" w:rsidP="00E01D4C">
      <w:pPr>
        <w:jc w:val="center"/>
        <w:rPr>
          <w:rFonts w:ascii="宋体" w:eastAsia="宋体" w:hAnsi="宋体" w:cs="宋体"/>
          <w:b/>
          <w:kern w:val="44"/>
          <w:sz w:val="44"/>
          <w:szCs w:val="24"/>
          <w14:ligatures w14:val="none"/>
        </w:rPr>
      </w:pPr>
      <w: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星图</w:t>
      </w:r>
      <w:r w:rsidR="006F4F1E"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测试进度详情</w:t>
      </w:r>
    </w:p>
    <w:p w14:paraId="3612195B" w14:textId="2A277627" w:rsidR="006F4F1E" w:rsidRPr="00E01D4C" w:rsidRDefault="006F4F1E" w:rsidP="00E01D4C">
      <w:pPr>
        <w:pStyle w:val="2"/>
        <w:numPr>
          <w:ilvl w:val="0"/>
          <w:numId w:val="3"/>
        </w:numPr>
        <w:rPr>
          <w:rFonts w:ascii="宋体" w:eastAsia="宋体" w:hAnsi="宋体"/>
        </w:rPr>
      </w:pPr>
      <w:bookmarkStart w:id="3" w:name="_Toc18474"/>
      <w:bookmarkStart w:id="4" w:name="_Toc6318"/>
      <w:r w:rsidRPr="00E01D4C">
        <w:rPr>
          <w:rFonts w:ascii="宋体" w:eastAsia="宋体" w:hAnsi="宋体" w:hint="eastAsia"/>
        </w:rPr>
        <w:t>Klustron</w:t>
      </w:r>
      <w:r w:rsidR="00E01D4C" w:rsidRPr="00E01D4C">
        <w:rPr>
          <w:rFonts w:ascii="宋体" w:eastAsia="宋体" w:hAnsi="宋体" w:hint="eastAsia"/>
        </w:rPr>
        <w:t>测试版本</w:t>
      </w:r>
      <w:r w:rsidRPr="00E01D4C">
        <w:rPr>
          <w:rFonts w:ascii="宋体" w:eastAsia="宋体" w:hAnsi="宋体" w:hint="eastAsia"/>
        </w:rPr>
        <w:t>&amp;集群机器配置</w:t>
      </w:r>
      <w:bookmarkEnd w:id="3"/>
      <w:bookmarkEnd w:id="4"/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2991"/>
        <w:gridCol w:w="5305"/>
      </w:tblGrid>
      <w:tr w:rsidR="006F4F1E" w:rsidRPr="00E01D4C" w14:paraId="5F6C902C" w14:textId="77777777" w:rsidTr="00517A5C">
        <w:tc>
          <w:tcPr>
            <w:tcW w:w="3056" w:type="dxa"/>
          </w:tcPr>
          <w:p w14:paraId="6F639232" w14:textId="77777777" w:rsidR="006F4F1E" w:rsidRPr="00E01D4C" w:rsidRDefault="006F4F1E" w:rsidP="00517A5C">
            <w:pPr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</w:pPr>
            <w:r w:rsidRPr="00E01D4C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Klustron版本</w:t>
            </w:r>
          </w:p>
        </w:tc>
        <w:tc>
          <w:tcPr>
            <w:tcW w:w="5466" w:type="dxa"/>
          </w:tcPr>
          <w:p w14:paraId="59EC75B5" w14:textId="57C3B287" w:rsidR="006F4F1E" w:rsidRPr="00E01D4C" w:rsidRDefault="006F4F1E" w:rsidP="00517A5C">
            <w:pPr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</w:pPr>
            <w:r w:rsidRPr="00E01D4C">
              <w:rPr>
                <w:rFonts w:ascii="宋体" w:hAnsi="宋体" w:cstheme="minorBidi" w:hint="eastAsia"/>
                <w:kern w:val="2"/>
                <w:sz w:val="24"/>
                <w:szCs w:val="24"/>
                <w14:ligatures w14:val="standardContextual"/>
              </w:rPr>
              <w:t>1.</w:t>
            </w:r>
            <w:r w:rsidRPr="00E01D4C">
              <w:rPr>
                <w:rFonts w:ascii="宋体" w:hAnsi="宋体" w:cstheme="minorBidi"/>
                <w:kern w:val="2"/>
                <w:sz w:val="24"/>
                <w:szCs w:val="24"/>
                <w14:ligatures w14:val="standardContextual"/>
              </w:rPr>
              <w:t>3.1</w:t>
            </w:r>
          </w:p>
        </w:tc>
      </w:tr>
    </w:tbl>
    <w:p w14:paraId="62E3C5A5" w14:textId="77777777" w:rsidR="006F4F1E" w:rsidRPr="00E01D4C" w:rsidRDefault="006F4F1E" w:rsidP="006F4F1E">
      <w:pPr>
        <w:rPr>
          <w:rFonts w:ascii="宋体" w:eastAsia="宋体" w:hAnsi="宋体"/>
          <w:sz w:val="24"/>
          <w:szCs w:val="24"/>
        </w:rPr>
      </w:pPr>
    </w:p>
    <w:tbl>
      <w:tblPr>
        <w:tblStyle w:val="a8"/>
        <w:tblW w:w="0" w:type="auto"/>
        <w:tblInd w:w="0" w:type="dxa"/>
        <w:tblLook w:val="0000" w:firstRow="0" w:lastRow="0" w:firstColumn="0" w:lastColumn="0" w:noHBand="0" w:noVBand="0"/>
      </w:tblPr>
      <w:tblGrid>
        <w:gridCol w:w="1656"/>
        <w:gridCol w:w="4030"/>
        <w:gridCol w:w="2610"/>
      </w:tblGrid>
      <w:tr w:rsidR="006F4F1E" w:rsidRPr="00E01D4C" w14:paraId="3D2C58C7" w14:textId="77777777" w:rsidTr="00517A5C">
        <w:tc>
          <w:tcPr>
            <w:tcW w:w="1433" w:type="dxa"/>
          </w:tcPr>
          <w:p w14:paraId="572226BA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集群名字</w:t>
            </w:r>
          </w:p>
        </w:tc>
        <w:tc>
          <w:tcPr>
            <w:tcW w:w="4174" w:type="dxa"/>
          </w:tcPr>
          <w:p w14:paraId="54349AF7" w14:textId="7D9AE8E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Cluster</w:t>
            </w:r>
            <w:r w:rsidRPr="00E01D4C">
              <w:rPr>
                <w:rFonts w:ascii="宋体" w:hAnsi="宋体"/>
                <w:sz w:val="24"/>
                <w:szCs w:val="24"/>
              </w:rPr>
              <w:t>_</w:t>
            </w:r>
            <w:r w:rsidR="00125C03" w:rsidRPr="00E01D4C">
              <w:rPr>
                <w:rFonts w:ascii="宋体" w:hAnsi="宋体" w:hint="eastAsia"/>
                <w:sz w:val="24"/>
                <w:szCs w:val="24"/>
              </w:rPr>
              <w:t>test</w:t>
            </w:r>
          </w:p>
        </w:tc>
        <w:tc>
          <w:tcPr>
            <w:tcW w:w="2689" w:type="dxa"/>
          </w:tcPr>
          <w:p w14:paraId="0129D71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6F4F1E" w:rsidRPr="00E01D4C" w14:paraId="7CC3C315" w14:textId="77777777" w:rsidTr="00517A5C">
        <w:tc>
          <w:tcPr>
            <w:tcW w:w="1433" w:type="dxa"/>
          </w:tcPr>
          <w:p w14:paraId="6956AD92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机器IP</w:t>
            </w:r>
          </w:p>
        </w:tc>
        <w:tc>
          <w:tcPr>
            <w:tcW w:w="4174" w:type="dxa"/>
          </w:tcPr>
          <w:p w14:paraId="3D4DB93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机器配置</w:t>
            </w:r>
          </w:p>
        </w:tc>
        <w:tc>
          <w:tcPr>
            <w:tcW w:w="2689" w:type="dxa"/>
          </w:tcPr>
          <w:p w14:paraId="69C67001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组件</w:t>
            </w:r>
          </w:p>
        </w:tc>
      </w:tr>
      <w:tr w:rsidR="006F4F1E" w:rsidRPr="00E01D4C" w14:paraId="49DE6D65" w14:textId="77777777" w:rsidTr="00E01D4C">
        <w:trPr>
          <w:trHeight w:val="1421"/>
        </w:trPr>
        <w:tc>
          <w:tcPr>
            <w:tcW w:w="1433" w:type="dxa"/>
          </w:tcPr>
          <w:p w14:paraId="7D1FEBF8" w14:textId="5EABB5CE" w:rsidR="006F4F1E" w:rsidRPr="00E01D4C" w:rsidRDefault="00654C50" w:rsidP="00517A5C">
            <w:pPr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654C50">
              <w:rPr>
                <w:rFonts w:ascii="宋体" w:hAnsi="宋体"/>
                <w:kern w:val="2"/>
                <w:sz w:val="24"/>
                <w:szCs w:val="24"/>
              </w:rPr>
              <w:t>192.168.0.93</w:t>
            </w:r>
          </w:p>
        </w:tc>
        <w:tc>
          <w:tcPr>
            <w:tcW w:w="4174" w:type="dxa"/>
          </w:tcPr>
          <w:p w14:paraId="4CAC864C" w14:textId="41B8C602" w:rsidR="006F4F1E" w:rsidRPr="00E01D4C" w:rsidRDefault="006F4F1E" w:rsidP="00517A5C">
            <w:pPr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 w:rsidR="00654C50">
              <w:rPr>
                <w:rFonts w:ascii="宋体" w:hAnsi="宋体"/>
                <w:sz w:val="24"/>
                <w:szCs w:val="24"/>
              </w:rPr>
              <w:t>128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="00654C50">
              <w:rPr>
                <w:rFonts w:ascii="宋体" w:hAnsi="宋体"/>
                <w:sz w:val="24"/>
                <w:szCs w:val="24"/>
              </w:rPr>
              <w:t>500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 w:rsidR="00654C50">
              <w:rPr>
                <w:rFonts w:ascii="宋体" w:hAnsi="宋体"/>
                <w:sz w:val="24"/>
                <w:szCs w:val="24"/>
              </w:rPr>
              <w:t>10</w:t>
            </w:r>
            <w:r w:rsidR="00654C50">
              <w:rPr>
                <w:rFonts w:ascii="宋体" w:hAnsi="宋体" w:hint="eastAsia"/>
                <w:sz w:val="24"/>
                <w:szCs w:val="24"/>
              </w:rPr>
              <w:t>T</w:t>
            </w:r>
            <w:r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654C50" w:rsidRPr="00654C50">
              <w:rPr>
                <w:rFonts w:ascii="宋体" w:hAnsi="宋体" w:hint="eastAsia"/>
                <w:sz w:val="24"/>
                <w:szCs w:val="24"/>
              </w:rPr>
              <w:t>SATA</w:t>
            </w:r>
          </w:p>
        </w:tc>
        <w:tc>
          <w:tcPr>
            <w:tcW w:w="2689" w:type="dxa"/>
          </w:tcPr>
          <w:p w14:paraId="11A8FF88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1B5FC9CB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44CD2BDD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0E18A331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X</w:t>
            </w:r>
            <w:r w:rsidRPr="00E01D4C">
              <w:rPr>
                <w:rFonts w:ascii="宋体" w:hAnsi="宋体"/>
                <w:sz w:val="24"/>
                <w:szCs w:val="24"/>
              </w:rPr>
              <w:t>panel</w:t>
            </w:r>
          </w:p>
          <w:p w14:paraId="62394379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6F4F1E" w:rsidRPr="00E01D4C" w14:paraId="2D7997CA" w14:textId="77777777" w:rsidTr="00517A5C">
        <w:tc>
          <w:tcPr>
            <w:tcW w:w="1433" w:type="dxa"/>
          </w:tcPr>
          <w:p w14:paraId="75179FDE" w14:textId="365AA1BF" w:rsidR="006F4F1E" w:rsidRPr="00E01D4C" w:rsidRDefault="00654C50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654C50">
              <w:rPr>
                <w:rFonts w:ascii="宋体" w:hAnsi="宋体"/>
                <w:kern w:val="2"/>
                <w:sz w:val="24"/>
                <w:szCs w:val="24"/>
              </w:rPr>
              <w:t>192.168.0.9</w:t>
            </w:r>
            <w:r>
              <w:rPr>
                <w:rFonts w:ascii="宋体" w:hAnsi="宋体"/>
                <w:kern w:val="2"/>
                <w:sz w:val="24"/>
                <w:szCs w:val="24"/>
              </w:rPr>
              <w:t>4</w:t>
            </w:r>
          </w:p>
        </w:tc>
        <w:tc>
          <w:tcPr>
            <w:tcW w:w="4174" w:type="dxa"/>
          </w:tcPr>
          <w:p w14:paraId="265D023C" w14:textId="68559BA4" w:rsidR="006F4F1E" w:rsidRPr="00E01D4C" w:rsidRDefault="00125C03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 w:rsidR="00654C50">
              <w:rPr>
                <w:rFonts w:ascii="宋体" w:hAnsi="宋体"/>
                <w:sz w:val="24"/>
                <w:szCs w:val="24"/>
              </w:rPr>
              <w:t>128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="00654C50">
              <w:rPr>
                <w:rFonts w:ascii="宋体" w:hAnsi="宋体"/>
                <w:sz w:val="24"/>
                <w:szCs w:val="24"/>
              </w:rPr>
              <w:t>500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 w:rsidR="00654C50">
              <w:rPr>
                <w:rFonts w:ascii="宋体" w:hAnsi="宋体"/>
                <w:sz w:val="24"/>
                <w:szCs w:val="24"/>
              </w:rPr>
              <w:t>10</w:t>
            </w:r>
            <w:r w:rsidR="00654C50">
              <w:rPr>
                <w:rFonts w:ascii="宋体" w:hAnsi="宋体" w:hint="eastAsia"/>
                <w:sz w:val="24"/>
                <w:szCs w:val="24"/>
              </w:rPr>
              <w:t>T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654C50" w:rsidRPr="00654C50">
              <w:rPr>
                <w:rFonts w:ascii="宋体" w:hAnsi="宋体" w:hint="eastAsia"/>
                <w:sz w:val="24"/>
                <w:szCs w:val="24"/>
              </w:rPr>
              <w:t>SATA</w:t>
            </w:r>
          </w:p>
        </w:tc>
        <w:tc>
          <w:tcPr>
            <w:tcW w:w="2689" w:type="dxa"/>
          </w:tcPr>
          <w:p w14:paraId="592B7191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72B0A33C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7D7333A6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47915513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  <w:tr w:rsidR="006F4F1E" w:rsidRPr="00E01D4C" w14:paraId="4268083F" w14:textId="77777777" w:rsidTr="00517A5C">
        <w:tc>
          <w:tcPr>
            <w:tcW w:w="1433" w:type="dxa"/>
          </w:tcPr>
          <w:p w14:paraId="2CC0EAB7" w14:textId="0B74D102" w:rsidR="006F4F1E" w:rsidRPr="00E01D4C" w:rsidRDefault="00654C50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654C50">
              <w:rPr>
                <w:rFonts w:ascii="宋体" w:hAnsi="宋体"/>
                <w:kern w:val="2"/>
                <w:sz w:val="24"/>
                <w:szCs w:val="24"/>
              </w:rPr>
              <w:t>192.168.0.9</w:t>
            </w:r>
            <w:r>
              <w:rPr>
                <w:rFonts w:ascii="宋体" w:hAnsi="宋体"/>
                <w:kern w:val="2"/>
                <w:sz w:val="24"/>
                <w:szCs w:val="24"/>
              </w:rPr>
              <w:t>9</w:t>
            </w:r>
          </w:p>
        </w:tc>
        <w:tc>
          <w:tcPr>
            <w:tcW w:w="4174" w:type="dxa"/>
          </w:tcPr>
          <w:p w14:paraId="7FF92925" w14:textId="61EB7277" w:rsidR="006F4F1E" w:rsidRPr="00E01D4C" w:rsidRDefault="00125C03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 xml:space="preserve">CentOS7.9  </w:t>
            </w:r>
            <w:r w:rsidR="00654C50">
              <w:rPr>
                <w:rFonts w:ascii="宋体" w:hAnsi="宋体"/>
                <w:sz w:val="24"/>
                <w:szCs w:val="24"/>
              </w:rPr>
              <w:t>128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="00654C50">
              <w:rPr>
                <w:rFonts w:ascii="宋体" w:hAnsi="宋体"/>
                <w:sz w:val="24"/>
                <w:szCs w:val="24"/>
              </w:rPr>
              <w:t>500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 xml:space="preserve">G  </w:t>
            </w:r>
            <w:r w:rsidR="00654C50">
              <w:rPr>
                <w:rFonts w:ascii="宋体" w:hAnsi="宋体"/>
                <w:sz w:val="24"/>
                <w:szCs w:val="24"/>
              </w:rPr>
              <w:t>10</w:t>
            </w:r>
            <w:r w:rsidR="00654C50">
              <w:rPr>
                <w:rFonts w:ascii="宋体" w:hAnsi="宋体" w:hint="eastAsia"/>
                <w:sz w:val="24"/>
                <w:szCs w:val="24"/>
              </w:rPr>
              <w:t>T</w:t>
            </w:r>
            <w:r w:rsidR="00654C50" w:rsidRPr="00E01D4C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654C50" w:rsidRPr="00654C50">
              <w:rPr>
                <w:rFonts w:ascii="宋体" w:hAnsi="宋体" w:hint="eastAsia"/>
                <w:sz w:val="24"/>
                <w:szCs w:val="24"/>
              </w:rPr>
              <w:t>SATA</w:t>
            </w:r>
          </w:p>
        </w:tc>
        <w:tc>
          <w:tcPr>
            <w:tcW w:w="2689" w:type="dxa"/>
          </w:tcPr>
          <w:p w14:paraId="14AC7943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M</w:t>
            </w:r>
            <w:r w:rsidRPr="00E01D4C">
              <w:rPr>
                <w:rFonts w:ascii="宋体" w:hAnsi="宋体"/>
                <w:sz w:val="24"/>
                <w:szCs w:val="24"/>
              </w:rPr>
              <w:t>eta Node</w:t>
            </w:r>
          </w:p>
          <w:p w14:paraId="37B4CCE4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D</w:t>
            </w:r>
            <w:r w:rsidRPr="00E01D4C">
              <w:rPr>
                <w:rFonts w:ascii="宋体" w:hAnsi="宋体"/>
                <w:sz w:val="24"/>
                <w:szCs w:val="24"/>
              </w:rPr>
              <w:t>ata Node</w:t>
            </w:r>
          </w:p>
          <w:p w14:paraId="2E252098" w14:textId="77777777" w:rsidR="006F4F1E" w:rsidRPr="00E01D4C" w:rsidRDefault="006F4F1E" w:rsidP="00517A5C">
            <w:pPr>
              <w:rPr>
                <w:rFonts w:ascii="宋体" w:hAnsi="宋体"/>
                <w:sz w:val="24"/>
                <w:szCs w:val="24"/>
              </w:rPr>
            </w:pPr>
            <w:r w:rsidRPr="00E01D4C">
              <w:rPr>
                <w:rFonts w:ascii="宋体" w:hAnsi="宋体" w:hint="eastAsia"/>
                <w:sz w:val="24"/>
                <w:szCs w:val="24"/>
              </w:rPr>
              <w:t>C</w:t>
            </w:r>
            <w:r w:rsidRPr="00E01D4C">
              <w:rPr>
                <w:rFonts w:ascii="宋体" w:hAnsi="宋体"/>
                <w:sz w:val="24"/>
                <w:szCs w:val="24"/>
              </w:rPr>
              <w:t>omputing Node</w:t>
            </w:r>
          </w:p>
          <w:p w14:paraId="616031EC" w14:textId="77777777" w:rsidR="006F4F1E" w:rsidRPr="00E01D4C" w:rsidRDefault="006F4F1E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</w:tr>
    </w:tbl>
    <w:p w14:paraId="4C938D31" w14:textId="77777777" w:rsidR="006F4F1E" w:rsidRPr="005616DC" w:rsidRDefault="006F4F1E" w:rsidP="006F4F1E"/>
    <w:p w14:paraId="539C75E1" w14:textId="762CCDA2" w:rsidR="006F4F1E" w:rsidRDefault="00E01D4C" w:rsidP="00E01D4C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E01D4C">
        <w:rPr>
          <w:rFonts w:ascii="宋体" w:eastAsia="宋体" w:hAnsi="宋体" w:hint="eastAsia"/>
        </w:rPr>
        <w:t>测试数据</w:t>
      </w:r>
    </w:p>
    <w:p w14:paraId="289F15AD" w14:textId="261417C8" w:rsidR="00106836" w:rsidRDefault="00106836" w:rsidP="00901215">
      <w:pPr>
        <w:pStyle w:val="a7"/>
        <w:numPr>
          <w:ilvl w:val="0"/>
          <w:numId w:val="24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 w:rsidRPr="00106836">
        <w:rPr>
          <w:rFonts w:ascii="宋体" w:eastAsia="宋体" w:hAnsi="宋体" w:cstheme="majorBidi" w:hint="eastAsia"/>
          <w:b/>
          <w:bCs/>
          <w:sz w:val="28"/>
          <w:szCs w:val="28"/>
        </w:rPr>
        <w:t>数据</w:t>
      </w:r>
      <w:r w:rsidR="00901215">
        <w:rPr>
          <w:rFonts w:ascii="宋体" w:eastAsia="宋体" w:hAnsi="宋体" w:cstheme="majorBidi" w:hint="eastAsia"/>
          <w:b/>
          <w:bCs/>
          <w:sz w:val="28"/>
          <w:szCs w:val="28"/>
        </w:rPr>
        <w:t>详情</w:t>
      </w:r>
    </w:p>
    <w:tbl>
      <w:tblPr>
        <w:tblStyle w:val="a8"/>
        <w:tblW w:w="9493" w:type="dxa"/>
        <w:tblInd w:w="0" w:type="dxa"/>
        <w:tblLook w:val="0000" w:firstRow="0" w:lastRow="0" w:firstColumn="0" w:lastColumn="0" w:noHBand="0" w:noVBand="0"/>
      </w:tblPr>
      <w:tblGrid>
        <w:gridCol w:w="1240"/>
        <w:gridCol w:w="1023"/>
        <w:gridCol w:w="4253"/>
        <w:gridCol w:w="1559"/>
        <w:gridCol w:w="1418"/>
      </w:tblGrid>
      <w:tr w:rsidR="00901215" w:rsidRPr="00E01D4C" w14:paraId="60D1D2CB" w14:textId="20485C38" w:rsidTr="00901215">
        <w:tc>
          <w:tcPr>
            <w:tcW w:w="1240" w:type="dxa"/>
          </w:tcPr>
          <w:p w14:paraId="7DC3C741" w14:textId="2A172A6D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源数据库</w:t>
            </w:r>
          </w:p>
        </w:tc>
        <w:tc>
          <w:tcPr>
            <w:tcW w:w="1023" w:type="dxa"/>
          </w:tcPr>
          <w:p w14:paraId="5AC00165" w14:textId="16F631FB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4253" w:type="dxa"/>
          </w:tcPr>
          <w:p w14:paraId="13027867" w14:textId="454A310C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业务库名称</w:t>
            </w:r>
          </w:p>
        </w:tc>
        <w:tc>
          <w:tcPr>
            <w:tcW w:w="1559" w:type="dxa"/>
          </w:tcPr>
          <w:p w14:paraId="13068A44" w14:textId="7F257F36" w:rsidR="00901215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数据量</w:t>
            </w:r>
          </w:p>
        </w:tc>
        <w:tc>
          <w:tcPr>
            <w:tcW w:w="1418" w:type="dxa"/>
          </w:tcPr>
          <w:p w14:paraId="7CF315D6" w14:textId="546E1EE6" w:rsidR="00901215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导入方式</w:t>
            </w:r>
          </w:p>
        </w:tc>
      </w:tr>
      <w:tr w:rsidR="00901215" w:rsidRPr="00E01D4C" w14:paraId="174C655E" w14:textId="6602D036" w:rsidTr="00901215">
        <w:tc>
          <w:tcPr>
            <w:tcW w:w="1240" w:type="dxa"/>
          </w:tcPr>
          <w:p w14:paraId="6C90AB9B" w14:textId="652FF512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MySQL</w:t>
            </w:r>
          </w:p>
        </w:tc>
        <w:tc>
          <w:tcPr>
            <w:tcW w:w="1023" w:type="dxa"/>
          </w:tcPr>
          <w:p w14:paraId="05144ECD" w14:textId="773CADA3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  <w:r>
              <w:rPr>
                <w:rFonts w:ascii="宋体" w:hAnsi="宋体" w:hint="eastAsia"/>
                <w:kern w:val="2"/>
                <w:sz w:val="24"/>
                <w:szCs w:val="24"/>
              </w:rPr>
              <w:t>5</w:t>
            </w:r>
            <w:r>
              <w:rPr>
                <w:rFonts w:ascii="宋体" w:hAnsi="宋体"/>
                <w:kern w:val="2"/>
                <w:sz w:val="24"/>
                <w:szCs w:val="24"/>
              </w:rPr>
              <w:t>.7</w:t>
            </w:r>
            <w:r w:rsidR="001C7345">
              <w:rPr>
                <w:rFonts w:ascii="宋体" w:hAnsi="宋体"/>
                <w:kern w:val="2"/>
                <w:sz w:val="24"/>
                <w:szCs w:val="24"/>
              </w:rPr>
              <w:t>.</w:t>
            </w:r>
            <w:r w:rsidR="00BC1E7F">
              <w:rPr>
                <w:rFonts w:ascii="宋体" w:hAnsi="宋体"/>
                <w:kern w:val="2"/>
                <w:sz w:val="24"/>
                <w:szCs w:val="24"/>
              </w:rPr>
              <w:t>40</w:t>
            </w:r>
          </w:p>
        </w:tc>
        <w:tc>
          <w:tcPr>
            <w:tcW w:w="4253" w:type="dxa"/>
          </w:tcPr>
          <w:p w14:paraId="771FBAC1" w14:textId="56F2FBE9" w:rsidR="00901215" w:rsidRPr="00E01D4C" w:rsidRDefault="00901215" w:rsidP="00517A5C">
            <w:pPr>
              <w:rPr>
                <w:rFonts w:ascii="宋体" w:hAnsi="宋体"/>
                <w:kern w:val="2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FAA4C0" w14:textId="14B3C1E8" w:rsidR="00901215" w:rsidRPr="00097F23" w:rsidRDefault="008F2CCF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21</w:t>
            </w:r>
            <w:r w:rsidR="00901215">
              <w:rPr>
                <w:rFonts w:ascii="宋体" w:hAnsi="宋体" w:hint="eastAsia"/>
                <w:sz w:val="24"/>
                <w:szCs w:val="24"/>
              </w:rPr>
              <w:t>G</w:t>
            </w:r>
          </w:p>
        </w:tc>
        <w:tc>
          <w:tcPr>
            <w:tcW w:w="1418" w:type="dxa"/>
          </w:tcPr>
          <w:p w14:paraId="6E8F1A43" w14:textId="7B5AFEF0" w:rsidR="00901215" w:rsidRPr="00097F23" w:rsidRDefault="00901215" w:rsidP="00517A5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逻辑导入</w:t>
            </w:r>
          </w:p>
        </w:tc>
      </w:tr>
    </w:tbl>
    <w:p w14:paraId="6033E2EF" w14:textId="77777777" w:rsidR="00E01D4C" w:rsidRDefault="00E01D4C" w:rsidP="00097F23">
      <w:pPr>
        <w:rPr>
          <w:rFonts w:ascii="宋体" w:eastAsia="宋体" w:hAnsi="宋体"/>
          <w:sz w:val="24"/>
          <w:szCs w:val="24"/>
        </w:rPr>
      </w:pPr>
    </w:p>
    <w:p w14:paraId="4D4D6757" w14:textId="6BE12D0B" w:rsidR="00610F2A" w:rsidRDefault="00901215" w:rsidP="00610F2A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</w:t>
      </w:r>
      <w:r w:rsidR="00610F2A" w:rsidRPr="00E01D4C">
        <w:rPr>
          <w:rFonts w:ascii="宋体" w:eastAsia="宋体" w:hAnsi="宋体" w:hint="eastAsia"/>
        </w:rPr>
        <w:t>测试</w:t>
      </w:r>
      <w:r w:rsidR="00610F2A">
        <w:rPr>
          <w:rFonts w:ascii="宋体" w:eastAsia="宋体" w:hAnsi="宋体" w:hint="eastAsia"/>
        </w:rPr>
        <w:t>内容</w:t>
      </w:r>
    </w:p>
    <w:p w14:paraId="7DB5E0CF" w14:textId="6830E2D8" w:rsidR="00DC2BEB" w:rsidRDefault="00DC2BEB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 w:rsidRPr="00DC2BEB">
        <w:rPr>
          <w:rFonts w:ascii="宋体" w:eastAsia="宋体" w:hAnsi="宋体" w:cstheme="majorBidi" w:hint="eastAsia"/>
          <w:b/>
          <w:bCs/>
          <w:sz w:val="28"/>
          <w:szCs w:val="28"/>
        </w:rPr>
        <w:t>功能测试</w:t>
      </w:r>
    </w:p>
    <w:p w14:paraId="0A994871" w14:textId="3BA534F0" w:rsidR="00934720" w:rsidRPr="009D7A11" w:rsidRDefault="00B62EA1" w:rsidP="009D7A11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9D7A11">
        <w:rPr>
          <w:rFonts w:ascii="宋体" w:eastAsia="宋体" w:hAnsi="宋体"/>
          <w:sz w:val="24"/>
          <w:szCs w:val="24"/>
        </w:rPr>
        <w:t>Klustron功能测试文档_v1.4</w:t>
      </w:r>
      <w:r w:rsidRPr="009D7A11">
        <w:rPr>
          <w:rFonts w:ascii="宋体" w:eastAsia="宋体" w:hAnsi="宋体" w:hint="eastAsia"/>
          <w:sz w:val="24"/>
          <w:szCs w:val="24"/>
        </w:rPr>
        <w:t>内容</w:t>
      </w:r>
    </w:p>
    <w:p w14:paraId="6B1F5ED6" w14:textId="77777777" w:rsidR="00934720" w:rsidRPr="00934720" w:rsidRDefault="00934720" w:rsidP="00934720">
      <w:pPr>
        <w:rPr>
          <w:rFonts w:ascii="宋体" w:eastAsia="宋体" w:hAnsi="宋体" w:cstheme="majorBidi"/>
          <w:b/>
          <w:bCs/>
          <w:sz w:val="28"/>
          <w:szCs w:val="28"/>
        </w:rPr>
      </w:pPr>
    </w:p>
    <w:p w14:paraId="256F0284" w14:textId="6B52552A" w:rsidR="00DC2BEB" w:rsidRDefault="008749EC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lastRenderedPageBreak/>
        <w:t>兼容性测试</w:t>
      </w:r>
    </w:p>
    <w:p w14:paraId="6A73E2B5" w14:textId="56C5B32C" w:rsidR="00934720" w:rsidRPr="00DA1ACA" w:rsidRDefault="00D9299C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源库</w:t>
      </w:r>
      <w:r w:rsidR="00B62EA1" w:rsidRPr="00DA1ACA">
        <w:rPr>
          <w:rFonts w:ascii="宋体" w:eastAsia="宋体" w:hAnsi="宋体" w:hint="eastAsia"/>
          <w:sz w:val="24"/>
          <w:szCs w:val="24"/>
        </w:rPr>
        <w:t>mysql</w:t>
      </w:r>
      <w:r w:rsidR="00B62EA1" w:rsidRPr="00DA1ACA">
        <w:rPr>
          <w:rFonts w:ascii="宋体" w:eastAsia="宋体" w:hAnsi="宋体"/>
          <w:sz w:val="24"/>
          <w:szCs w:val="24"/>
        </w:rPr>
        <w:t>5.7</w:t>
      </w:r>
      <w:r w:rsidR="00D054CB" w:rsidRPr="00DA1ACA">
        <w:rPr>
          <w:rFonts w:ascii="宋体" w:eastAsia="宋体" w:hAnsi="宋体"/>
          <w:sz w:val="24"/>
          <w:szCs w:val="24"/>
        </w:rPr>
        <w:t>.</w:t>
      </w:r>
      <w:r w:rsidR="00AE0197">
        <w:rPr>
          <w:rFonts w:ascii="宋体" w:eastAsia="宋体" w:hAnsi="宋体"/>
          <w:sz w:val="24"/>
          <w:szCs w:val="24"/>
        </w:rPr>
        <w:t>40</w:t>
      </w:r>
      <w:r w:rsidR="00B62EA1" w:rsidRPr="00DA1ACA">
        <w:rPr>
          <w:rFonts w:ascii="宋体" w:eastAsia="宋体" w:hAnsi="宋体" w:hint="eastAsia"/>
          <w:sz w:val="24"/>
          <w:szCs w:val="24"/>
        </w:rPr>
        <w:t>数据导入</w:t>
      </w:r>
      <w:r w:rsidR="00B62EA1" w:rsidRPr="00DA1ACA">
        <w:rPr>
          <w:rFonts w:ascii="宋体" w:eastAsia="宋体" w:hAnsi="宋体"/>
          <w:sz w:val="24"/>
          <w:szCs w:val="24"/>
        </w:rPr>
        <w:t>Klustron</w:t>
      </w:r>
      <w:r w:rsidR="00B62EA1" w:rsidRPr="00DA1ACA">
        <w:rPr>
          <w:rFonts w:ascii="宋体" w:eastAsia="宋体" w:hAnsi="宋体" w:hint="eastAsia"/>
          <w:sz w:val="24"/>
          <w:szCs w:val="24"/>
        </w:rPr>
        <w:t>语法兼容性测试</w:t>
      </w:r>
    </w:p>
    <w:p w14:paraId="47411BAE" w14:textId="6E833217" w:rsidR="00B62EA1" w:rsidRPr="00934720" w:rsidRDefault="00B62EA1" w:rsidP="00934720">
      <w:pPr>
        <w:rPr>
          <w:rFonts w:ascii="宋体" w:eastAsia="宋体" w:hAnsi="宋体" w:cstheme="majorBidi"/>
          <w:b/>
          <w:bCs/>
          <w:sz w:val="28"/>
          <w:szCs w:val="28"/>
        </w:rPr>
      </w:pPr>
    </w:p>
    <w:p w14:paraId="440A8F3D" w14:textId="51D601B9" w:rsidR="008749EC" w:rsidRPr="00DC2BEB" w:rsidRDefault="00934720" w:rsidP="00DC2BEB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业务逻辑测试</w:t>
      </w:r>
    </w:p>
    <w:p w14:paraId="1F528D3F" w14:textId="5EE5910C" w:rsidR="00901215" w:rsidRPr="00D054CB" w:rsidRDefault="00B62EA1" w:rsidP="00DA1ACA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业务sql语法兼容性测试</w:t>
      </w:r>
    </w:p>
    <w:p w14:paraId="5AF4D4CA" w14:textId="54F9790A" w:rsidR="009B7098" w:rsidRPr="00156AA8" w:rsidRDefault="00156AA8" w:rsidP="00156AA8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 w:rsidRPr="00156AA8">
        <w:rPr>
          <w:rFonts w:ascii="宋体" w:eastAsia="宋体" w:hAnsi="宋体" w:hint="eastAsia"/>
          <w:sz w:val="24"/>
          <w:szCs w:val="24"/>
        </w:rPr>
        <w:t>数据分析报表</w:t>
      </w:r>
      <w:r w:rsidRPr="00156AA8">
        <w:rPr>
          <w:rFonts w:ascii="宋体" w:eastAsia="宋体" w:hAnsi="宋体"/>
          <w:sz w:val="24"/>
          <w:szCs w:val="24"/>
        </w:rPr>
        <w:t>计算环比同比</w:t>
      </w:r>
      <w:r>
        <w:rPr>
          <w:rFonts w:ascii="宋体" w:eastAsia="宋体" w:hAnsi="宋体" w:hint="eastAsia"/>
          <w:sz w:val="24"/>
          <w:szCs w:val="24"/>
        </w:rPr>
        <w:t>查询测试</w:t>
      </w:r>
    </w:p>
    <w:p w14:paraId="28A24F4C" w14:textId="77777777" w:rsidR="009B7098" w:rsidRDefault="009B7098" w:rsidP="009B7098">
      <w:pPr>
        <w:rPr>
          <w:rFonts w:ascii="宋体" w:eastAsia="宋体" w:hAnsi="宋体"/>
        </w:rPr>
      </w:pPr>
    </w:p>
    <w:p w14:paraId="2DBEEA76" w14:textId="215DF60E" w:rsidR="00156AA8" w:rsidRDefault="00156AA8" w:rsidP="00156AA8">
      <w:pPr>
        <w:pStyle w:val="a7"/>
        <w:numPr>
          <w:ilvl w:val="0"/>
          <w:numId w:val="25"/>
        </w:numPr>
        <w:ind w:firstLineChars="0"/>
        <w:rPr>
          <w:rFonts w:ascii="宋体" w:eastAsia="宋体" w:hAnsi="宋体" w:cstheme="majorBidi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性能测试</w:t>
      </w:r>
    </w:p>
    <w:p w14:paraId="251BE244" w14:textId="037A5F5A" w:rsidR="00CE1975" w:rsidRPr="00CE1975" w:rsidRDefault="00700B4A" w:rsidP="00CE1975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</w:t>
      </w:r>
      <w:r w:rsidR="00156AA8">
        <w:rPr>
          <w:rFonts w:ascii="宋体" w:eastAsia="宋体" w:hAnsi="宋体" w:hint="eastAsia"/>
          <w:sz w:val="24"/>
          <w:szCs w:val="24"/>
        </w:rPr>
        <w:t>单表</w:t>
      </w:r>
      <w:r>
        <w:rPr>
          <w:rFonts w:ascii="宋体" w:eastAsia="宋体" w:hAnsi="宋体"/>
          <w:sz w:val="24"/>
          <w:szCs w:val="24"/>
        </w:rPr>
        <w:t>1.48</w:t>
      </w:r>
      <w:r>
        <w:rPr>
          <w:rFonts w:ascii="宋体" w:eastAsia="宋体" w:hAnsi="宋体" w:hint="eastAsia"/>
          <w:sz w:val="24"/>
          <w:szCs w:val="24"/>
        </w:rPr>
        <w:t>亿行和建立</w:t>
      </w:r>
      <w:r w:rsidR="00156AA8">
        <w:rPr>
          <w:rFonts w:ascii="宋体" w:eastAsia="宋体" w:hAnsi="宋体" w:hint="eastAsia"/>
          <w:sz w:val="24"/>
          <w:szCs w:val="24"/>
        </w:rPr>
        <w:t>分区表查询性能测试</w:t>
      </w:r>
    </w:p>
    <w:p w14:paraId="77FEBF2C" w14:textId="201049CC" w:rsidR="009B7098" w:rsidRDefault="009B7098" w:rsidP="009B7098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客户测试遇到的问题</w:t>
      </w:r>
    </w:p>
    <w:p w14:paraId="1009CB31" w14:textId="362B91A5" w:rsidR="009B7098" w:rsidRDefault="009B7098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9B7098">
        <w:rPr>
          <w:rFonts w:ascii="宋体" w:eastAsia="宋体" w:hAnsi="宋体" w:hint="eastAsia"/>
          <w:sz w:val="24"/>
          <w:szCs w:val="24"/>
        </w:rPr>
        <w:t>客户业务数据导入</w:t>
      </w:r>
      <w:r w:rsidRPr="009B7098">
        <w:rPr>
          <w:rFonts w:ascii="宋体" w:eastAsia="宋体" w:hAnsi="宋体"/>
          <w:sz w:val="24"/>
          <w:szCs w:val="24"/>
        </w:rPr>
        <w:t>Klustron</w:t>
      </w:r>
      <w:r w:rsidRPr="009B7098">
        <w:rPr>
          <w:rFonts w:ascii="宋体" w:eastAsia="宋体" w:hAnsi="宋体" w:hint="eastAsia"/>
          <w:sz w:val="24"/>
          <w:szCs w:val="24"/>
        </w:rPr>
        <w:t>语法兼容性</w:t>
      </w:r>
      <w:r>
        <w:rPr>
          <w:rFonts w:ascii="宋体" w:eastAsia="宋体" w:hAnsi="宋体" w:hint="eastAsia"/>
          <w:sz w:val="24"/>
          <w:szCs w:val="24"/>
        </w:rPr>
        <w:t>问题</w:t>
      </w:r>
    </w:p>
    <w:p w14:paraId="565B5479" w14:textId="567D4B0F" w:rsidR="009B7098" w:rsidRDefault="009B7098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</w:t>
      </w:r>
      <w:r>
        <w:rPr>
          <w:rFonts w:ascii="宋体" w:eastAsia="宋体" w:hAnsi="宋体" w:hint="eastAsia"/>
          <w:sz w:val="24"/>
          <w:szCs w:val="24"/>
        </w:rPr>
        <w:t>问题</w:t>
      </w:r>
    </w:p>
    <w:p w14:paraId="0BC69806" w14:textId="4EEE16F1" w:rsidR="009B7098" w:rsidRDefault="003238B5" w:rsidP="009B7098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单表</w:t>
      </w:r>
      <w:r>
        <w:rPr>
          <w:rFonts w:ascii="宋体" w:eastAsia="宋体" w:hAnsi="宋体"/>
          <w:sz w:val="24"/>
          <w:szCs w:val="24"/>
        </w:rPr>
        <w:t>1.48</w:t>
      </w:r>
      <w:r>
        <w:rPr>
          <w:rFonts w:ascii="宋体" w:eastAsia="宋体" w:hAnsi="宋体" w:hint="eastAsia"/>
          <w:sz w:val="24"/>
          <w:szCs w:val="24"/>
        </w:rPr>
        <w:t>亿行查询性能问题</w:t>
      </w:r>
    </w:p>
    <w:p w14:paraId="372F8622" w14:textId="5ECCC5DD" w:rsidR="00CA376E" w:rsidRPr="00CA376E" w:rsidRDefault="00CA376E" w:rsidP="00CA376E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 w:rsidRPr="00156AA8">
        <w:rPr>
          <w:rFonts w:ascii="宋体" w:eastAsia="宋体" w:hAnsi="宋体" w:hint="eastAsia"/>
          <w:sz w:val="24"/>
          <w:szCs w:val="24"/>
        </w:rPr>
        <w:t>数据分析报表</w:t>
      </w:r>
      <w:r w:rsidRPr="00156AA8">
        <w:rPr>
          <w:rFonts w:ascii="宋体" w:eastAsia="宋体" w:hAnsi="宋体"/>
          <w:sz w:val="24"/>
          <w:szCs w:val="24"/>
        </w:rPr>
        <w:t>计算环比同比</w:t>
      </w:r>
      <w:r>
        <w:rPr>
          <w:rFonts w:ascii="宋体" w:eastAsia="宋体" w:hAnsi="宋体" w:hint="eastAsia"/>
          <w:sz w:val="24"/>
          <w:szCs w:val="24"/>
        </w:rPr>
        <w:t>查询测试性能</w:t>
      </w:r>
    </w:p>
    <w:p w14:paraId="1C318DE8" w14:textId="77777777" w:rsidR="009B7098" w:rsidRPr="009B7098" w:rsidRDefault="009B7098" w:rsidP="009B7098"/>
    <w:p w14:paraId="3461EFA1" w14:textId="7BD0B3D1" w:rsidR="009B7098" w:rsidRDefault="009B7098" w:rsidP="009B7098">
      <w:pPr>
        <w:rPr>
          <w:rFonts w:ascii="宋体" w:eastAsia="宋体" w:hAnsi="宋体"/>
          <w:color w:val="FF0000"/>
        </w:rPr>
      </w:pPr>
      <w:r w:rsidRPr="00A9754E">
        <w:rPr>
          <w:rFonts w:ascii="宋体" w:eastAsia="宋体" w:hAnsi="宋体" w:hint="eastAsia"/>
          <w:color w:val="FF0000"/>
        </w:rPr>
        <w:t>注意:</w:t>
      </w:r>
      <w:r w:rsidRPr="00A9754E">
        <w:rPr>
          <w:rFonts w:ascii="宋体" w:eastAsia="宋体" w:hAnsi="宋体"/>
          <w:color w:val="FF0000"/>
        </w:rPr>
        <w:t>1</w:t>
      </w:r>
      <w:r w:rsidRPr="00A9754E">
        <w:rPr>
          <w:rFonts w:ascii="宋体" w:eastAsia="宋体" w:hAnsi="宋体" w:hint="eastAsia"/>
          <w:color w:val="FF0000"/>
        </w:rPr>
        <w:t>和2截止目前遇到的问题都已经解决</w:t>
      </w:r>
      <w:r w:rsidR="008C4E95">
        <w:rPr>
          <w:rFonts w:ascii="宋体" w:eastAsia="宋体" w:hAnsi="宋体" w:hint="eastAsia"/>
          <w:color w:val="FF0000"/>
        </w:rPr>
        <w:t>(部分sql不兼容的,已经告知客户改写业务sql)</w:t>
      </w:r>
      <w:r w:rsidR="00A9754E" w:rsidRPr="00A9754E">
        <w:rPr>
          <w:rFonts w:ascii="宋体" w:eastAsia="宋体" w:hAnsi="宋体"/>
          <w:color w:val="FF0000"/>
        </w:rPr>
        <w:t>,3</w:t>
      </w:r>
      <w:r w:rsidR="00CA376E">
        <w:rPr>
          <w:rFonts w:ascii="宋体" w:eastAsia="宋体" w:hAnsi="宋体" w:hint="eastAsia"/>
          <w:color w:val="FF0000"/>
        </w:rPr>
        <w:t>和4客户</w:t>
      </w:r>
      <w:r w:rsidR="003238B5">
        <w:rPr>
          <w:rFonts w:ascii="宋体" w:eastAsia="宋体" w:hAnsi="宋体" w:hint="eastAsia"/>
          <w:color w:val="FF0000"/>
        </w:rPr>
        <w:t>建立分区表查询性能提升符合客户逾期</w:t>
      </w:r>
    </w:p>
    <w:p w14:paraId="7787EBA8" w14:textId="77777777" w:rsidR="00A9754E" w:rsidRDefault="00A9754E" w:rsidP="009B7098">
      <w:pPr>
        <w:rPr>
          <w:rFonts w:ascii="宋体" w:eastAsia="宋体" w:hAnsi="宋体"/>
          <w:color w:val="FF0000"/>
        </w:rPr>
      </w:pPr>
    </w:p>
    <w:p w14:paraId="1D7D831D" w14:textId="19B54D2F" w:rsidR="00A9754E" w:rsidRDefault="00A9754E" w:rsidP="00A9754E">
      <w:pPr>
        <w:pStyle w:val="2"/>
        <w:numPr>
          <w:ilvl w:val="0"/>
          <w:numId w:val="3"/>
        </w:numPr>
        <w:rPr>
          <w:rFonts w:ascii="宋体" w:eastAsia="宋体" w:hAnsi="宋体"/>
        </w:rPr>
      </w:pPr>
      <w:r w:rsidRPr="00A9754E">
        <w:rPr>
          <w:rFonts w:ascii="宋体" w:eastAsia="宋体" w:hAnsi="宋体"/>
        </w:rPr>
        <w:t>客户对系统优缺点反馈</w:t>
      </w:r>
    </w:p>
    <w:p w14:paraId="63E3EEC1" w14:textId="54F7DDB5" w:rsidR="00A9754E" w:rsidRPr="00A9754E" w:rsidRDefault="00A9754E" w:rsidP="00A9754E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A9754E">
        <w:rPr>
          <w:rFonts w:ascii="宋体" w:eastAsia="宋体" w:hAnsi="宋体"/>
          <w:sz w:val="24"/>
          <w:szCs w:val="24"/>
        </w:rPr>
        <w:t xml:space="preserve">系统优点: </w:t>
      </w:r>
      <w:r w:rsidR="00424238" w:rsidRPr="00424238">
        <w:rPr>
          <w:rFonts w:ascii="宋体" w:eastAsia="宋体" w:hAnsi="宋体" w:hint="eastAsia"/>
          <w:sz w:val="24"/>
          <w:szCs w:val="24"/>
        </w:rPr>
        <w:t>能解决部分业务上的瓶颈</w:t>
      </w:r>
      <w:r w:rsidR="00424238" w:rsidRPr="00424238">
        <w:rPr>
          <w:rFonts w:ascii="宋体" w:eastAsia="宋体" w:hAnsi="宋体"/>
          <w:sz w:val="24"/>
          <w:szCs w:val="24"/>
        </w:rPr>
        <w:t>,水平扩展能力，数据高可用性，速度性能还可以，权限管理方便,同步数据可以借助第三方工具直接导入</w:t>
      </w:r>
    </w:p>
    <w:p w14:paraId="1BEDD99A" w14:textId="5201CAC1" w:rsidR="00A9754E" w:rsidRPr="00424238" w:rsidRDefault="00A9754E" w:rsidP="00B14F16">
      <w:pPr>
        <w:pStyle w:val="a7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424238">
        <w:rPr>
          <w:rFonts w:ascii="宋体" w:eastAsia="宋体" w:hAnsi="宋体"/>
          <w:sz w:val="24"/>
          <w:szCs w:val="24"/>
        </w:rPr>
        <w:t xml:space="preserve">系统缺点: </w:t>
      </w:r>
      <w:r w:rsidR="009464EC">
        <w:rPr>
          <w:rFonts w:ascii="宋体" w:eastAsia="宋体" w:hAnsi="宋体" w:hint="eastAsia"/>
          <w:sz w:val="24"/>
          <w:szCs w:val="24"/>
        </w:rPr>
        <w:t>目前</w:t>
      </w:r>
      <w:r w:rsidR="009464EC" w:rsidRPr="009464EC">
        <w:rPr>
          <w:rFonts w:ascii="宋体" w:eastAsia="宋体" w:hAnsi="宋体" w:hint="eastAsia"/>
          <w:sz w:val="24"/>
          <w:szCs w:val="24"/>
        </w:rPr>
        <w:t>测试的比较浅</w:t>
      </w:r>
      <w:r w:rsidR="009464EC" w:rsidRPr="009464EC">
        <w:rPr>
          <w:rFonts w:ascii="宋体" w:eastAsia="宋体" w:hAnsi="宋体"/>
          <w:sz w:val="24"/>
          <w:szCs w:val="24"/>
        </w:rPr>
        <w:t>. 暂未发现</w:t>
      </w:r>
    </w:p>
    <w:p w14:paraId="5D18DDDB" w14:textId="2F7B55E4" w:rsidR="00A9754E" w:rsidRPr="00A9754E" w:rsidRDefault="00A9754E" w:rsidP="00A9754E">
      <w:pPr>
        <w:pStyle w:val="2"/>
        <w:numPr>
          <w:ilvl w:val="0"/>
          <w:numId w:val="3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客户</w:t>
      </w:r>
      <w:r w:rsidRPr="00A9754E">
        <w:rPr>
          <w:rFonts w:ascii="宋体" w:eastAsia="宋体" w:hAnsi="宋体" w:hint="eastAsia"/>
        </w:rPr>
        <w:t>下个阶段测试内容</w:t>
      </w:r>
    </w:p>
    <w:p w14:paraId="5ED0F74C" w14:textId="2AF6F599" w:rsidR="00A9754E" w:rsidRDefault="00565371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424238">
        <w:rPr>
          <w:rFonts w:ascii="宋体" w:eastAsia="宋体" w:hAnsi="宋体"/>
          <w:sz w:val="24"/>
          <w:szCs w:val="24"/>
        </w:rPr>
        <w:t>其它</w:t>
      </w:r>
      <w:r>
        <w:rPr>
          <w:rFonts w:ascii="宋体" w:eastAsia="宋体" w:hAnsi="宋体" w:hint="eastAsia"/>
          <w:sz w:val="24"/>
          <w:szCs w:val="24"/>
        </w:rPr>
        <w:t>功能</w:t>
      </w:r>
      <w:r w:rsidRPr="00424238">
        <w:rPr>
          <w:rFonts w:ascii="宋体" w:eastAsia="宋体" w:hAnsi="宋体"/>
          <w:sz w:val="24"/>
          <w:szCs w:val="24"/>
        </w:rPr>
        <w:t>深入测试</w:t>
      </w:r>
    </w:p>
    <w:p w14:paraId="5F2267FF" w14:textId="5042EB7F" w:rsidR="00565371" w:rsidRPr="00D054CB" w:rsidRDefault="00565371" w:rsidP="00565371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D054CB">
        <w:rPr>
          <w:rFonts w:ascii="宋体" w:eastAsia="宋体" w:hAnsi="宋体" w:hint="eastAsia"/>
          <w:sz w:val="24"/>
          <w:szCs w:val="24"/>
        </w:rPr>
        <w:t>业务sql语法兼容性</w:t>
      </w:r>
      <w:r>
        <w:rPr>
          <w:rFonts w:ascii="宋体" w:eastAsia="宋体" w:hAnsi="宋体" w:hint="eastAsia"/>
          <w:sz w:val="24"/>
          <w:szCs w:val="24"/>
        </w:rPr>
        <w:t>持续</w:t>
      </w:r>
      <w:r w:rsidRPr="00D054CB">
        <w:rPr>
          <w:rFonts w:ascii="宋体" w:eastAsia="宋体" w:hAnsi="宋体" w:hint="eastAsia"/>
          <w:sz w:val="24"/>
          <w:szCs w:val="24"/>
        </w:rPr>
        <w:t>测试</w:t>
      </w:r>
    </w:p>
    <w:p w14:paraId="05F0DCC4" w14:textId="04520846" w:rsidR="00565371" w:rsidRPr="00156AA8" w:rsidRDefault="00565371" w:rsidP="00565371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156AA8">
        <w:rPr>
          <w:rFonts w:ascii="宋体" w:eastAsia="宋体" w:hAnsi="宋体" w:hint="eastAsia"/>
          <w:sz w:val="24"/>
          <w:szCs w:val="24"/>
        </w:rPr>
        <w:t>数据分析报表</w:t>
      </w:r>
      <w:r w:rsidRPr="00156AA8">
        <w:rPr>
          <w:rFonts w:ascii="宋体" w:eastAsia="宋体" w:hAnsi="宋体"/>
          <w:sz w:val="24"/>
          <w:szCs w:val="24"/>
        </w:rPr>
        <w:t>计算环比同比</w:t>
      </w:r>
      <w:r>
        <w:rPr>
          <w:rFonts w:ascii="宋体" w:eastAsia="宋体" w:hAnsi="宋体" w:hint="eastAsia"/>
          <w:sz w:val="24"/>
          <w:szCs w:val="24"/>
        </w:rPr>
        <w:t>查询持续测试</w:t>
      </w:r>
    </w:p>
    <w:p w14:paraId="336E23B6" w14:textId="01C7074E" w:rsidR="00A9754E" w:rsidRPr="00A9754E" w:rsidRDefault="00A9754E" w:rsidP="00A9754E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其它相关功能测试</w:t>
      </w:r>
    </w:p>
    <w:p w14:paraId="5A37A6D3" w14:textId="77777777" w:rsidR="00075A44" w:rsidRDefault="00075A44"/>
    <w:sectPr w:rsidR="00075A44" w:rsidSect="00C73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F01C1" w14:textId="77777777" w:rsidR="00C732CD" w:rsidRDefault="00C732CD" w:rsidP="006F4F1E">
      <w:r>
        <w:separator/>
      </w:r>
    </w:p>
  </w:endnote>
  <w:endnote w:type="continuationSeparator" w:id="0">
    <w:p w14:paraId="7F33BB76" w14:textId="77777777" w:rsidR="00C732CD" w:rsidRDefault="00C732CD" w:rsidP="006F4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9A71F" w14:textId="77777777" w:rsidR="00C732CD" w:rsidRDefault="00C732CD" w:rsidP="006F4F1E">
      <w:r>
        <w:separator/>
      </w:r>
    </w:p>
  </w:footnote>
  <w:footnote w:type="continuationSeparator" w:id="0">
    <w:p w14:paraId="4A28B6CA" w14:textId="77777777" w:rsidR="00C732CD" w:rsidRDefault="00C732CD" w:rsidP="006F4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FB69"/>
      </v:shape>
    </w:pict>
  </w:numPicBullet>
  <w:abstractNum w:abstractNumId="0" w15:restartNumberingAfterBreak="0">
    <w:nsid w:val="B04A82F1"/>
    <w:multiLevelType w:val="multilevel"/>
    <w:tmpl w:val="4D5E92C2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020F1C14"/>
    <w:multiLevelType w:val="hybridMultilevel"/>
    <w:tmpl w:val="D6424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73B1E4E"/>
    <w:multiLevelType w:val="multilevel"/>
    <w:tmpl w:val="81E24542"/>
    <w:lvl w:ilvl="0">
      <w:start w:val="4"/>
      <w:numFmt w:val="decimal"/>
      <w:lvlText w:val="%1.1.8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0ADD7D3A"/>
    <w:multiLevelType w:val="multilevel"/>
    <w:tmpl w:val="C818CE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292F0E"/>
    <w:multiLevelType w:val="multilevel"/>
    <w:tmpl w:val="776CEA06"/>
    <w:lvl w:ilvl="0">
      <w:start w:val="4"/>
      <w:numFmt w:val="decimal"/>
      <w:lvlText w:val="%1.2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1EBA72E4"/>
    <w:multiLevelType w:val="hybridMultilevel"/>
    <w:tmpl w:val="CC08EE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B9774A"/>
    <w:multiLevelType w:val="multilevel"/>
    <w:tmpl w:val="77927BFC"/>
    <w:lvl w:ilvl="0">
      <w:start w:val="4"/>
      <w:numFmt w:val="decimal"/>
      <w:lvlText w:val="%1.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 w15:restartNumberingAfterBreak="0">
    <w:nsid w:val="2DB669D1"/>
    <w:multiLevelType w:val="hybridMultilevel"/>
    <w:tmpl w:val="E69A4D40"/>
    <w:lvl w:ilvl="0" w:tplc="261C628E">
      <w:start w:val="1"/>
      <w:numFmt w:val="japaneseCounting"/>
      <w:lvlText w:val="第%1章"/>
      <w:lvlJc w:val="left"/>
      <w:pPr>
        <w:ind w:left="1550" w:hanging="15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E7C7573"/>
    <w:multiLevelType w:val="multilevel"/>
    <w:tmpl w:val="22AEE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65FA3"/>
    <w:multiLevelType w:val="hybridMultilevel"/>
    <w:tmpl w:val="7D046F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D667A1"/>
    <w:multiLevelType w:val="multilevel"/>
    <w:tmpl w:val="2730E2B8"/>
    <w:lvl w:ilvl="0">
      <w:start w:val="4"/>
      <w:numFmt w:val="decimal"/>
      <w:lvlText w:val="%1.1.7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1" w15:restartNumberingAfterBreak="0">
    <w:nsid w:val="338659A7"/>
    <w:multiLevelType w:val="multilevel"/>
    <w:tmpl w:val="468A8AA8"/>
    <w:lvl w:ilvl="0">
      <w:start w:val="4"/>
      <w:numFmt w:val="decimal"/>
      <w:lvlText w:val="%1.1.4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2" w15:restartNumberingAfterBreak="0">
    <w:nsid w:val="35A37175"/>
    <w:multiLevelType w:val="multilevel"/>
    <w:tmpl w:val="8EFE4B54"/>
    <w:lvl w:ilvl="0">
      <w:start w:val="4"/>
      <w:numFmt w:val="decimal"/>
      <w:lvlText w:val="%1.1.6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3" w15:restartNumberingAfterBreak="0">
    <w:nsid w:val="37E22927"/>
    <w:multiLevelType w:val="hybridMultilevel"/>
    <w:tmpl w:val="8E8E635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81077B2"/>
    <w:multiLevelType w:val="multilevel"/>
    <w:tmpl w:val="DDEEA9A0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5" w15:restartNumberingAfterBreak="0">
    <w:nsid w:val="3BEF0488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EEB0621"/>
    <w:multiLevelType w:val="multilevel"/>
    <w:tmpl w:val="9EB86F0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708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0454F3B"/>
    <w:multiLevelType w:val="hybridMultilevel"/>
    <w:tmpl w:val="9752AB9A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417C628A"/>
    <w:multiLevelType w:val="hybridMultilevel"/>
    <w:tmpl w:val="64B63AB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4291DEF"/>
    <w:multiLevelType w:val="multilevel"/>
    <w:tmpl w:val="492A2502"/>
    <w:lvl w:ilvl="0">
      <w:start w:val="4"/>
      <w:numFmt w:val="decimal"/>
      <w:lvlText w:val="%1.1.5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0" w15:restartNumberingAfterBreak="0">
    <w:nsid w:val="49591AF9"/>
    <w:multiLevelType w:val="hybridMultilevel"/>
    <w:tmpl w:val="E2268EA0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1" w15:restartNumberingAfterBreak="0">
    <w:nsid w:val="4D2E18BE"/>
    <w:multiLevelType w:val="multilevel"/>
    <w:tmpl w:val="C34CF544"/>
    <w:lvl w:ilvl="0">
      <w:start w:val="2"/>
      <w:numFmt w:val="decimal"/>
      <w:lvlText w:val="%1.1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2" w15:restartNumberingAfterBreak="0">
    <w:nsid w:val="504D66C8"/>
    <w:multiLevelType w:val="hybridMultilevel"/>
    <w:tmpl w:val="8E8E63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1DA6010"/>
    <w:multiLevelType w:val="hybridMultilevel"/>
    <w:tmpl w:val="458A3C7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5E65029C"/>
    <w:multiLevelType w:val="hybridMultilevel"/>
    <w:tmpl w:val="6278207E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5" w15:restartNumberingAfterBreak="0">
    <w:nsid w:val="5F4B0C09"/>
    <w:multiLevelType w:val="multilevel"/>
    <w:tmpl w:val="4A28646A"/>
    <w:lvl w:ilvl="0">
      <w:start w:val="4"/>
      <w:numFmt w:val="decimal"/>
      <w:lvlText w:val="%1.1.3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2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6" w15:restartNumberingAfterBreak="0">
    <w:nsid w:val="61BD49AD"/>
    <w:multiLevelType w:val="hybridMultilevel"/>
    <w:tmpl w:val="89AAE084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BC068CF"/>
    <w:multiLevelType w:val="multilevel"/>
    <w:tmpl w:val="5598FCDC"/>
    <w:lvl w:ilvl="0">
      <w:start w:val="4"/>
      <w:numFmt w:val="decimal"/>
      <w:lvlText w:val="%1.2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8" w15:restartNumberingAfterBreak="0">
    <w:nsid w:val="75482D22"/>
    <w:multiLevelType w:val="multilevel"/>
    <w:tmpl w:val="9AF062B4"/>
    <w:lvl w:ilvl="0">
      <w:start w:val="4"/>
      <w:numFmt w:val="decimal"/>
      <w:lvlText w:val="%1.2.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none"/>
      <w:lvlText w:val="2.1.1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459109799">
    <w:abstractNumId w:val="0"/>
  </w:num>
  <w:num w:numId="2" w16cid:durableId="765032772">
    <w:abstractNumId w:val="7"/>
  </w:num>
  <w:num w:numId="3" w16cid:durableId="865674246">
    <w:abstractNumId w:val="14"/>
  </w:num>
  <w:num w:numId="4" w16cid:durableId="660154536">
    <w:abstractNumId w:val="27"/>
  </w:num>
  <w:num w:numId="5" w16cid:durableId="779183849">
    <w:abstractNumId w:val="21"/>
  </w:num>
  <w:num w:numId="6" w16cid:durableId="1601907169">
    <w:abstractNumId w:val="6"/>
  </w:num>
  <w:num w:numId="7" w16cid:durableId="1957829379">
    <w:abstractNumId w:val="25"/>
  </w:num>
  <w:num w:numId="8" w16cid:durableId="1762682230">
    <w:abstractNumId w:val="11"/>
  </w:num>
  <w:num w:numId="9" w16cid:durableId="235937791">
    <w:abstractNumId w:val="19"/>
  </w:num>
  <w:num w:numId="10" w16cid:durableId="1654790946">
    <w:abstractNumId w:val="12"/>
  </w:num>
  <w:num w:numId="11" w16cid:durableId="1767270480">
    <w:abstractNumId w:val="10"/>
  </w:num>
  <w:num w:numId="12" w16cid:durableId="655452475">
    <w:abstractNumId w:val="16"/>
  </w:num>
  <w:num w:numId="13" w16cid:durableId="1927373227">
    <w:abstractNumId w:val="3"/>
  </w:num>
  <w:num w:numId="14" w16cid:durableId="402992250">
    <w:abstractNumId w:val="24"/>
  </w:num>
  <w:num w:numId="15" w16cid:durableId="655499724">
    <w:abstractNumId w:val="20"/>
  </w:num>
  <w:num w:numId="16" w16cid:durableId="1975676523">
    <w:abstractNumId w:val="28"/>
  </w:num>
  <w:num w:numId="17" w16cid:durableId="1822186627">
    <w:abstractNumId w:val="4"/>
  </w:num>
  <w:num w:numId="18" w16cid:durableId="1099524352">
    <w:abstractNumId w:val="2"/>
  </w:num>
  <w:num w:numId="19" w16cid:durableId="2111656480">
    <w:abstractNumId w:val="23"/>
  </w:num>
  <w:num w:numId="20" w16cid:durableId="1249509426">
    <w:abstractNumId w:val="5"/>
  </w:num>
  <w:num w:numId="21" w16cid:durableId="1320767890">
    <w:abstractNumId w:val="1"/>
  </w:num>
  <w:num w:numId="22" w16cid:durableId="1595095392">
    <w:abstractNumId w:val="26"/>
  </w:num>
  <w:num w:numId="23" w16cid:durableId="1399747703">
    <w:abstractNumId w:val="17"/>
  </w:num>
  <w:num w:numId="24" w16cid:durableId="1318805554">
    <w:abstractNumId w:val="9"/>
  </w:num>
  <w:num w:numId="25" w16cid:durableId="1650864476">
    <w:abstractNumId w:val="22"/>
  </w:num>
  <w:num w:numId="26" w16cid:durableId="2046707814">
    <w:abstractNumId w:val="15"/>
  </w:num>
  <w:num w:numId="27" w16cid:durableId="918563156">
    <w:abstractNumId w:val="8"/>
  </w:num>
  <w:num w:numId="28" w16cid:durableId="66079691">
    <w:abstractNumId w:val="18"/>
  </w:num>
  <w:num w:numId="29" w16cid:durableId="18421157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44"/>
    <w:rsid w:val="00075A44"/>
    <w:rsid w:val="00097F23"/>
    <w:rsid w:val="00106836"/>
    <w:rsid w:val="00125C03"/>
    <w:rsid w:val="00156AA8"/>
    <w:rsid w:val="001C7345"/>
    <w:rsid w:val="002C348B"/>
    <w:rsid w:val="003238B5"/>
    <w:rsid w:val="00424238"/>
    <w:rsid w:val="00565371"/>
    <w:rsid w:val="005E4DD8"/>
    <w:rsid w:val="00610F2A"/>
    <w:rsid w:val="00654C50"/>
    <w:rsid w:val="006D7D71"/>
    <w:rsid w:val="006E272A"/>
    <w:rsid w:val="006F4F1E"/>
    <w:rsid w:val="00700B4A"/>
    <w:rsid w:val="00717F1E"/>
    <w:rsid w:val="007E7179"/>
    <w:rsid w:val="008749EC"/>
    <w:rsid w:val="008C4E95"/>
    <w:rsid w:val="008F2CCF"/>
    <w:rsid w:val="00901215"/>
    <w:rsid w:val="00934720"/>
    <w:rsid w:val="009464EC"/>
    <w:rsid w:val="009B6A1D"/>
    <w:rsid w:val="009B7098"/>
    <w:rsid w:val="009D7A11"/>
    <w:rsid w:val="00A9754E"/>
    <w:rsid w:val="00AE0197"/>
    <w:rsid w:val="00B62EA1"/>
    <w:rsid w:val="00B66875"/>
    <w:rsid w:val="00BC1E7F"/>
    <w:rsid w:val="00BC6C03"/>
    <w:rsid w:val="00C32C2B"/>
    <w:rsid w:val="00C732CD"/>
    <w:rsid w:val="00CA376E"/>
    <w:rsid w:val="00CE1975"/>
    <w:rsid w:val="00D054CB"/>
    <w:rsid w:val="00D9299C"/>
    <w:rsid w:val="00DA1ACA"/>
    <w:rsid w:val="00DC2BEB"/>
    <w:rsid w:val="00E0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4B59D"/>
  <w15:chartTrackingRefBased/>
  <w15:docId w15:val="{440C72A4-CB11-4E4A-B257-95084566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F1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6F4F1E"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F4F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4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4F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4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4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4F1E"/>
    <w:rPr>
      <w:sz w:val="18"/>
      <w:szCs w:val="18"/>
    </w:rPr>
  </w:style>
  <w:style w:type="character" w:customStyle="1" w:styleId="10">
    <w:name w:val="标题 1 字符"/>
    <w:basedOn w:val="a0"/>
    <w:link w:val="1"/>
    <w:rsid w:val="006F4F1E"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rsid w:val="006F4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4F1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F4F1E"/>
    <w:pPr>
      <w:ind w:firstLineChars="200" w:firstLine="420"/>
    </w:pPr>
  </w:style>
  <w:style w:type="table" w:styleId="a8">
    <w:name w:val="Table Grid"/>
    <w:basedOn w:val="a1"/>
    <w:rsid w:val="006F4F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F4F1E"/>
    <w:rPr>
      <w:color w:val="0563C1" w:themeColor="hyperlink"/>
      <w:u w:val="single"/>
    </w:rPr>
  </w:style>
  <w:style w:type="paragraph" w:customStyle="1" w:styleId="ace-line">
    <w:name w:val="ace-line"/>
    <w:basedOn w:val="a"/>
    <w:rsid w:val="00A975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31</cp:revision>
  <dcterms:created xsi:type="dcterms:W3CDTF">2024-01-12T05:55:00Z</dcterms:created>
  <dcterms:modified xsi:type="dcterms:W3CDTF">2024-01-16T08:13:00Z</dcterms:modified>
</cp:coreProperties>
</file>