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34C50" w14:textId="77777777" w:rsidR="00EB7EDF" w:rsidRDefault="00000000">
      <w:pPr>
        <w:pStyle w:val="2"/>
      </w:pPr>
      <w:bookmarkStart w:id="0" w:name="benchmarksql---tpcc"/>
      <w:r>
        <w:t>BenchmarkSQL - TPCC</w:t>
      </w:r>
    </w:p>
    <w:p w14:paraId="282374C7" w14:textId="77777777" w:rsidR="00EB7EDF" w:rsidRDefault="00000000">
      <w:pPr>
        <w:pStyle w:val="3"/>
      </w:pPr>
      <w:bookmarkStart w:id="1" w:name="X02109da25243536738971c764e6d307c93aa7a3"/>
      <w:r>
        <w:t xml:space="preserve">0. </w:t>
      </w:r>
      <w:r>
        <w:t>环境配置</w:t>
      </w:r>
    </w:p>
    <w:p w14:paraId="7343B65B" w14:textId="77777777" w:rsidR="00EB7EDF" w:rsidRDefault="00000000">
      <w:pPr>
        <w:pStyle w:val="FirstParagraph"/>
      </w:pPr>
      <w:r>
        <w:t>硬件：</w:t>
      </w:r>
    </w:p>
    <w:p w14:paraId="07B7A684" w14:textId="3E210460" w:rsidR="00EB7EDF" w:rsidRDefault="00000000">
      <w:pPr>
        <w:pStyle w:val="SourceCode"/>
      </w:pPr>
      <w:r>
        <w:rPr>
          <w:rStyle w:val="NormalTok"/>
        </w:rPr>
        <w:t>华为云服务器</w:t>
      </w:r>
      <w:r>
        <w:br/>
      </w:r>
      <w:r>
        <w:rPr>
          <w:rStyle w:val="NormalTok"/>
        </w:rPr>
        <w:t>操作系统：</w:t>
      </w:r>
      <w:r>
        <w:rPr>
          <w:rStyle w:val="ExtensionTok"/>
        </w:rPr>
        <w:t>CentOS</w:t>
      </w:r>
      <w:r>
        <w:rPr>
          <w:rStyle w:val="NormalTok"/>
        </w:rPr>
        <w:t xml:space="preserve"> 7.6</w:t>
      </w:r>
      <w:r>
        <w:br/>
      </w:r>
      <w:r>
        <w:rPr>
          <w:rStyle w:val="NormalTok"/>
        </w:rPr>
        <w:t>都是</w:t>
      </w:r>
      <w:r>
        <w:rPr>
          <w:rStyle w:val="NormalTok"/>
        </w:rPr>
        <w:t xml:space="preserve"> </w:t>
      </w:r>
      <w:r>
        <w:rPr>
          <w:rStyle w:val="ExtensionTok"/>
        </w:rPr>
        <w:t>8</w:t>
      </w:r>
      <w:r>
        <w:rPr>
          <w:rStyle w:val="NormalTok"/>
        </w:rPr>
        <w:t>核</w:t>
      </w:r>
      <w:r>
        <w:rPr>
          <w:rStyle w:val="NormalTok"/>
        </w:rPr>
        <w:t>32G</w:t>
      </w:r>
      <w:r>
        <w:rPr>
          <w:rStyle w:val="NormalTok"/>
        </w:rPr>
        <w:t>，</w:t>
      </w:r>
      <w:r w:rsidR="00BF364F">
        <w:rPr>
          <w:rStyle w:val="NormalTok"/>
        </w:rPr>
        <w:t>5</w:t>
      </w:r>
      <w:r>
        <w:rPr>
          <w:rStyle w:val="NormalTok"/>
        </w:rPr>
        <w:t>00G</w:t>
      </w:r>
      <w:r>
        <w:rPr>
          <w:rStyle w:val="NormalTok"/>
        </w:rPr>
        <w:t>磁盘</w:t>
      </w:r>
      <w:r>
        <w:br/>
      </w:r>
      <w:r>
        <w:br/>
      </w:r>
      <w:r>
        <w:rPr>
          <w:rStyle w:val="ExtensionTok"/>
        </w:rPr>
        <w:t>ecs-faaa-0001</w:t>
      </w:r>
      <w:r>
        <w:br/>
      </w:r>
      <w:r>
        <w:rPr>
          <w:rStyle w:val="ExtensionTok"/>
        </w:rPr>
        <w:t>8vCPUs</w:t>
      </w:r>
      <w:r>
        <w:rPr>
          <w:rStyle w:val="NormalTok"/>
        </w:rPr>
        <w:t xml:space="preserve"> </w:t>
      </w:r>
      <w:r>
        <w:rPr>
          <w:rStyle w:val="KeywordTok"/>
        </w:rPr>
        <w:t>|</w:t>
      </w:r>
      <w:r>
        <w:rPr>
          <w:rStyle w:val="NormalTok"/>
        </w:rPr>
        <w:t xml:space="preserve"> </w:t>
      </w:r>
      <w:r>
        <w:rPr>
          <w:rStyle w:val="ExtensionTok"/>
        </w:rPr>
        <w:t>32GiB</w:t>
      </w:r>
      <w:r>
        <w:rPr>
          <w:rStyle w:val="NormalTok"/>
        </w:rPr>
        <w:t xml:space="preserve"> </w:t>
      </w:r>
      <w:r>
        <w:rPr>
          <w:rStyle w:val="KeywordTok"/>
        </w:rPr>
        <w:t>|</w:t>
      </w:r>
      <w:r>
        <w:rPr>
          <w:rStyle w:val="NormalTok"/>
        </w:rPr>
        <w:t xml:space="preserve"> </w:t>
      </w:r>
      <w:r>
        <w:rPr>
          <w:rStyle w:val="ExtensionTok"/>
        </w:rPr>
        <w:t>c7.2xlarge.4</w:t>
      </w:r>
      <w:r>
        <w:br/>
      </w:r>
      <w:r>
        <w:rPr>
          <w:rStyle w:val="ExtensionTok"/>
        </w:rPr>
        <w:t>CentOS</w:t>
      </w:r>
      <w:r>
        <w:rPr>
          <w:rStyle w:val="NormalTok"/>
        </w:rPr>
        <w:t xml:space="preserve"> 7.6 64bit</w:t>
      </w:r>
      <w:r>
        <w:br/>
      </w:r>
      <w:r>
        <w:rPr>
          <w:rStyle w:val="ExtensionTok"/>
        </w:rPr>
        <w:t>122.9.158.249</w:t>
      </w:r>
      <w:r>
        <w:rPr>
          <w:rStyle w:val="NormalTok"/>
        </w:rPr>
        <w:t>(</w:t>
      </w:r>
      <w:r>
        <w:rPr>
          <w:rStyle w:val="NormalTok"/>
        </w:rPr>
        <w:t>弹性公网</w:t>
      </w:r>
      <w:r>
        <w:rPr>
          <w:rStyle w:val="NormalTok"/>
        </w:rPr>
        <w:t>)</w:t>
      </w:r>
      <w:r>
        <w:rPr>
          <w:rStyle w:val="ExtensionTok"/>
        </w:rPr>
        <w:t>10</w:t>
      </w:r>
      <w:r>
        <w:rPr>
          <w:rStyle w:val="NormalTok"/>
        </w:rPr>
        <w:t xml:space="preserve"> Mbit/s</w:t>
      </w:r>
      <w:r>
        <w:br/>
      </w:r>
      <w:r>
        <w:rPr>
          <w:rStyle w:val="ExtensionTok"/>
        </w:rPr>
        <w:t>192.168.0.30</w:t>
      </w:r>
      <w:r>
        <w:rPr>
          <w:rStyle w:val="NormalTok"/>
        </w:rPr>
        <w:t>(</w:t>
      </w:r>
      <w:r>
        <w:rPr>
          <w:rStyle w:val="NormalTok"/>
        </w:rPr>
        <w:t>私有</w:t>
      </w:r>
      <w:r>
        <w:rPr>
          <w:rStyle w:val="NormalTok"/>
        </w:rPr>
        <w:t xml:space="preserve">)  </w:t>
      </w:r>
      <w:r>
        <w:br/>
      </w:r>
      <w:r>
        <w:br/>
      </w:r>
      <w:r>
        <w:rPr>
          <w:rStyle w:val="ExtensionTok"/>
        </w:rPr>
        <w:t>ecs-faaa-0002</w:t>
      </w:r>
      <w:r>
        <w:br/>
      </w:r>
      <w:r>
        <w:rPr>
          <w:rStyle w:val="ExtensionTok"/>
        </w:rPr>
        <w:t>8vCPUs</w:t>
      </w:r>
      <w:r>
        <w:rPr>
          <w:rStyle w:val="NormalTok"/>
        </w:rPr>
        <w:t xml:space="preserve"> </w:t>
      </w:r>
      <w:r>
        <w:rPr>
          <w:rStyle w:val="KeywordTok"/>
        </w:rPr>
        <w:t>|</w:t>
      </w:r>
      <w:r>
        <w:rPr>
          <w:rStyle w:val="NormalTok"/>
        </w:rPr>
        <w:t xml:space="preserve"> </w:t>
      </w:r>
      <w:r>
        <w:rPr>
          <w:rStyle w:val="ExtensionTok"/>
        </w:rPr>
        <w:t>32GiB</w:t>
      </w:r>
      <w:r>
        <w:rPr>
          <w:rStyle w:val="NormalTok"/>
        </w:rPr>
        <w:t xml:space="preserve"> </w:t>
      </w:r>
      <w:r>
        <w:rPr>
          <w:rStyle w:val="KeywordTok"/>
        </w:rPr>
        <w:t>|</w:t>
      </w:r>
      <w:r>
        <w:rPr>
          <w:rStyle w:val="NormalTok"/>
        </w:rPr>
        <w:t xml:space="preserve"> </w:t>
      </w:r>
      <w:r>
        <w:rPr>
          <w:rStyle w:val="ExtensionTok"/>
        </w:rPr>
        <w:t>c7.2xlarge.4</w:t>
      </w:r>
      <w:r>
        <w:br/>
      </w:r>
      <w:r>
        <w:rPr>
          <w:rStyle w:val="ExtensionTok"/>
        </w:rPr>
        <w:t>CentOS</w:t>
      </w:r>
      <w:r>
        <w:rPr>
          <w:rStyle w:val="NormalTok"/>
        </w:rPr>
        <w:t xml:space="preserve"> 7.6 64bit</w:t>
      </w:r>
      <w:r>
        <w:br/>
      </w:r>
      <w:r>
        <w:rPr>
          <w:rStyle w:val="ExtensionTok"/>
        </w:rPr>
        <w:t>122.9.163.166</w:t>
      </w:r>
      <w:r>
        <w:rPr>
          <w:rStyle w:val="NormalTok"/>
        </w:rPr>
        <w:t>(</w:t>
      </w:r>
      <w:r>
        <w:rPr>
          <w:rStyle w:val="NormalTok"/>
        </w:rPr>
        <w:t>弹性公网</w:t>
      </w:r>
      <w:r>
        <w:rPr>
          <w:rStyle w:val="NormalTok"/>
        </w:rPr>
        <w:t>)</w:t>
      </w:r>
      <w:r>
        <w:rPr>
          <w:rStyle w:val="ExtensionTok"/>
        </w:rPr>
        <w:t>10</w:t>
      </w:r>
      <w:r>
        <w:rPr>
          <w:rStyle w:val="NormalTok"/>
        </w:rPr>
        <w:t xml:space="preserve"> Mbit/s</w:t>
      </w:r>
      <w:r>
        <w:br/>
      </w:r>
      <w:r>
        <w:rPr>
          <w:rStyle w:val="ExtensionTok"/>
        </w:rPr>
        <w:t>192.168.0.163</w:t>
      </w:r>
      <w:r>
        <w:rPr>
          <w:rStyle w:val="NormalTok"/>
        </w:rPr>
        <w:t>(</w:t>
      </w:r>
      <w:r>
        <w:rPr>
          <w:rStyle w:val="NormalTok"/>
        </w:rPr>
        <w:t>私有</w:t>
      </w:r>
      <w:r>
        <w:rPr>
          <w:rStyle w:val="NormalTok"/>
        </w:rPr>
        <w:t xml:space="preserve">)  </w:t>
      </w:r>
      <w:r>
        <w:br/>
      </w:r>
      <w:r>
        <w:br/>
      </w:r>
      <w:r>
        <w:rPr>
          <w:rStyle w:val="ExtensionTok"/>
        </w:rPr>
        <w:t>ecs-faaa-0003</w:t>
      </w:r>
      <w:r>
        <w:br/>
      </w:r>
      <w:r>
        <w:rPr>
          <w:rStyle w:val="ExtensionTok"/>
        </w:rPr>
        <w:t>8vCPUs</w:t>
      </w:r>
      <w:r>
        <w:rPr>
          <w:rStyle w:val="NormalTok"/>
        </w:rPr>
        <w:t xml:space="preserve"> </w:t>
      </w:r>
      <w:r>
        <w:rPr>
          <w:rStyle w:val="KeywordTok"/>
        </w:rPr>
        <w:t>|</w:t>
      </w:r>
      <w:r>
        <w:rPr>
          <w:rStyle w:val="NormalTok"/>
        </w:rPr>
        <w:t xml:space="preserve"> </w:t>
      </w:r>
      <w:r>
        <w:rPr>
          <w:rStyle w:val="ExtensionTok"/>
        </w:rPr>
        <w:t>32GiB</w:t>
      </w:r>
      <w:r>
        <w:rPr>
          <w:rStyle w:val="NormalTok"/>
        </w:rPr>
        <w:t xml:space="preserve"> </w:t>
      </w:r>
      <w:r>
        <w:rPr>
          <w:rStyle w:val="KeywordTok"/>
        </w:rPr>
        <w:t>|</w:t>
      </w:r>
      <w:r>
        <w:rPr>
          <w:rStyle w:val="NormalTok"/>
        </w:rPr>
        <w:t xml:space="preserve"> </w:t>
      </w:r>
      <w:r>
        <w:rPr>
          <w:rStyle w:val="ExtensionTok"/>
        </w:rPr>
        <w:t>c7.2xlarge.4</w:t>
      </w:r>
      <w:r>
        <w:br/>
      </w:r>
      <w:r>
        <w:rPr>
          <w:rStyle w:val="ExtensionTok"/>
        </w:rPr>
        <w:t>CentOS</w:t>
      </w:r>
      <w:r>
        <w:rPr>
          <w:rStyle w:val="NormalTok"/>
        </w:rPr>
        <w:t xml:space="preserve"> 7.6 64bit</w:t>
      </w:r>
      <w:r>
        <w:br/>
      </w:r>
      <w:r>
        <w:rPr>
          <w:rStyle w:val="ExtensionTok"/>
        </w:rPr>
        <w:t>140.210.198.118</w:t>
      </w:r>
      <w:r>
        <w:rPr>
          <w:rStyle w:val="NormalTok"/>
        </w:rPr>
        <w:t>(</w:t>
      </w:r>
      <w:r>
        <w:rPr>
          <w:rStyle w:val="NormalTok"/>
        </w:rPr>
        <w:t>弹性公网</w:t>
      </w:r>
      <w:r>
        <w:rPr>
          <w:rStyle w:val="NormalTok"/>
        </w:rPr>
        <w:t>)</w:t>
      </w:r>
      <w:r>
        <w:rPr>
          <w:rStyle w:val="ExtensionTok"/>
        </w:rPr>
        <w:t>10</w:t>
      </w:r>
      <w:r>
        <w:rPr>
          <w:rStyle w:val="NormalTok"/>
        </w:rPr>
        <w:t xml:space="preserve"> Mbit/s</w:t>
      </w:r>
      <w:r>
        <w:br/>
      </w:r>
      <w:r>
        <w:rPr>
          <w:rStyle w:val="ExtensionTok"/>
        </w:rPr>
        <w:t>192.168.0.220</w:t>
      </w:r>
      <w:r>
        <w:rPr>
          <w:rStyle w:val="NormalTok"/>
        </w:rPr>
        <w:t>(</w:t>
      </w:r>
      <w:r>
        <w:rPr>
          <w:rStyle w:val="NormalTok"/>
        </w:rPr>
        <w:t>私有</w:t>
      </w:r>
      <w:r>
        <w:rPr>
          <w:rStyle w:val="NormalTok"/>
        </w:rPr>
        <w:t xml:space="preserve">)  </w:t>
      </w:r>
      <w:r>
        <w:br/>
      </w:r>
    </w:p>
    <w:p w14:paraId="2B7BC755" w14:textId="77777777" w:rsidR="00EB7EDF" w:rsidRDefault="00000000">
      <w:pPr>
        <w:pStyle w:val="FirstParagraph"/>
      </w:pPr>
      <w:r>
        <w:t>软件环境：</w:t>
      </w:r>
    </w:p>
    <w:p w14:paraId="5B5812A1" w14:textId="72F8F5D5" w:rsidR="00CD7943" w:rsidRPr="00CD7943" w:rsidRDefault="00CD7943" w:rsidP="00CD7943">
      <w:pPr>
        <w:pStyle w:val="a0"/>
      </w:pPr>
      <w:r>
        <w:rPr>
          <w:lang w:eastAsia="zh-CN"/>
        </w:rPr>
        <w:t>K</w:t>
      </w:r>
      <w:r>
        <w:rPr>
          <w:rFonts w:hint="eastAsia"/>
          <w:lang w:eastAsia="zh-CN"/>
        </w:rPr>
        <w:t>lustron</w:t>
      </w:r>
      <w:r>
        <w:t xml:space="preserve"> 1.2.1</w:t>
      </w:r>
    </w:p>
    <w:p w14:paraId="469AD641" w14:textId="77777777" w:rsidR="00EB7EDF" w:rsidRDefault="00000000">
      <w:pPr>
        <w:pStyle w:val="SourceCode"/>
      </w:pPr>
      <w:r>
        <w:rPr>
          <w:rStyle w:val="ExtensionTok"/>
        </w:rPr>
        <w:t>BenchmarkSQL</w:t>
      </w:r>
      <w:r>
        <w:rPr>
          <w:rStyle w:val="NormalTok"/>
        </w:rPr>
        <w:t xml:space="preserve"> 5.0</w:t>
      </w:r>
    </w:p>
    <w:p w14:paraId="3D1A554E" w14:textId="77777777" w:rsidR="00EB7EDF" w:rsidRDefault="00000000">
      <w:pPr>
        <w:pStyle w:val="3"/>
      </w:pPr>
      <w:bookmarkStart w:id="2" w:name="Xd1d1077c3a6344d28ae1a47b79ac7a2b1635e90"/>
      <w:bookmarkEnd w:id="1"/>
      <w:r>
        <w:t xml:space="preserve">1. </w:t>
      </w:r>
      <w:r>
        <w:t>添加配置文件</w:t>
      </w:r>
    </w:p>
    <w:p w14:paraId="36475512" w14:textId="77777777" w:rsidR="00EB7EDF" w:rsidRDefault="00000000">
      <w:pPr>
        <w:pStyle w:val="FirstParagraph"/>
      </w:pPr>
      <w:r>
        <w:t>配置</w:t>
      </w:r>
      <w:r>
        <w:t>props</w:t>
      </w:r>
      <w:r>
        <w:t>文件</w:t>
      </w:r>
      <w:r>
        <w:t>(</w:t>
      </w:r>
      <w:r>
        <w:t>配置文件切忌多余空格，否则会出现各种错误</w:t>
      </w:r>
      <w:r>
        <w:t xml:space="preserve">) </w:t>
      </w:r>
      <w:r>
        <w:rPr>
          <w:rStyle w:val="VerbatimChar"/>
        </w:rPr>
        <w:t>/root/benchmark/benchmarksql-5.0/run/props.pg</w:t>
      </w:r>
      <w:r>
        <w:t xml:space="preserve"> </w:t>
      </w:r>
      <w:r>
        <w:t>：</w:t>
      </w:r>
    </w:p>
    <w:p w14:paraId="6997752B" w14:textId="77777777" w:rsidR="00EB7EDF" w:rsidRDefault="00000000">
      <w:pPr>
        <w:pStyle w:val="a0"/>
      </w:pPr>
      <w:r>
        <w:t>500 warehouse</w:t>
      </w:r>
    </w:p>
    <w:p w14:paraId="7276E675" w14:textId="77777777" w:rsidR="00EB7EDF" w:rsidRDefault="00000000">
      <w:pPr>
        <w:pStyle w:val="a0"/>
      </w:pPr>
      <w:r>
        <w:t xml:space="preserve">props.pg </w:t>
      </w:r>
      <w:r>
        <w:t>关键配置文件：</w:t>
      </w:r>
    </w:p>
    <w:p w14:paraId="56740FA9" w14:textId="4037572C" w:rsidR="00EB7EDF" w:rsidRDefault="00000000">
      <w:pPr>
        <w:pStyle w:val="SourceCode"/>
        <w:rPr>
          <w:rStyle w:val="ExtensionTok"/>
        </w:rPr>
      </w:pPr>
      <w:r>
        <w:rPr>
          <w:rStyle w:val="CommentTok"/>
        </w:rPr>
        <w:t>#warehouses=1000</w:t>
      </w:r>
      <w:r>
        <w:br/>
      </w:r>
      <w:r>
        <w:rPr>
          <w:rStyle w:val="VariableTok"/>
        </w:rPr>
        <w:t>warehouses=</w:t>
      </w:r>
      <w:r>
        <w:rPr>
          <w:rStyle w:val="NormalTok"/>
        </w:rPr>
        <w:t>500</w:t>
      </w:r>
      <w:r>
        <w:br/>
      </w:r>
      <w:r>
        <w:rPr>
          <w:rStyle w:val="VariableTok"/>
        </w:rPr>
        <w:t>loadWorkers=</w:t>
      </w:r>
      <w:r w:rsidR="00EB50B2">
        <w:rPr>
          <w:rStyle w:val="NormalTok"/>
        </w:rPr>
        <w:t>32</w:t>
      </w:r>
      <w:r>
        <w:br/>
      </w:r>
      <w:r>
        <w:br/>
      </w:r>
      <w:r>
        <w:rPr>
          <w:rStyle w:val="CommentTok"/>
        </w:rPr>
        <w:t>#parallel numbers</w:t>
      </w:r>
      <w:r>
        <w:br/>
      </w:r>
      <w:r>
        <w:rPr>
          <w:rStyle w:val="VariableTok"/>
        </w:rPr>
        <w:lastRenderedPageBreak/>
        <w:t>terminals=</w:t>
      </w:r>
      <w:r w:rsidR="00EB50B2">
        <w:rPr>
          <w:rStyle w:val="NormalTok"/>
        </w:rPr>
        <w:t>600</w:t>
      </w:r>
      <w:r>
        <w:br/>
      </w:r>
      <w:r>
        <w:rPr>
          <w:rStyle w:val="ExtensionTok"/>
        </w:rPr>
        <w:t>//To</w:t>
      </w:r>
      <w:r>
        <w:rPr>
          <w:rStyle w:val="NormalTok"/>
        </w:rPr>
        <w:t xml:space="preserve"> run specified transactions per terminal- runMins must equal zero</w:t>
      </w:r>
      <w:r>
        <w:br/>
      </w:r>
      <w:r>
        <w:rPr>
          <w:rStyle w:val="VariableTok"/>
        </w:rPr>
        <w:t>runTxnsPerTerminal=</w:t>
      </w:r>
      <w:r>
        <w:rPr>
          <w:rStyle w:val="NormalTok"/>
        </w:rPr>
        <w:t>0</w:t>
      </w:r>
      <w:r>
        <w:br/>
      </w:r>
      <w:r>
        <w:rPr>
          <w:rStyle w:val="ExtensionTok"/>
        </w:rPr>
        <w:t>//To</w:t>
      </w:r>
      <w:r>
        <w:rPr>
          <w:rStyle w:val="NormalTok"/>
        </w:rPr>
        <w:t xml:space="preserve"> run for specified minutes- runTxnsPerTerminal must equal zero</w:t>
      </w:r>
      <w:r>
        <w:br/>
      </w:r>
      <w:r>
        <w:rPr>
          <w:rStyle w:val="VariableTok"/>
        </w:rPr>
        <w:t>runMins=</w:t>
      </w:r>
      <w:r w:rsidR="00567573">
        <w:rPr>
          <w:rStyle w:val="NormalTok"/>
        </w:rPr>
        <w:t>5</w:t>
      </w:r>
      <w:r>
        <w:br/>
      </w:r>
      <w:r>
        <w:rPr>
          <w:rStyle w:val="ExtensionTok"/>
        </w:rPr>
        <w:t>//Number</w:t>
      </w:r>
      <w:r>
        <w:rPr>
          <w:rStyle w:val="NormalTok"/>
        </w:rPr>
        <w:t xml:space="preserve"> of total transactions per minute</w:t>
      </w:r>
      <w:r>
        <w:br/>
      </w:r>
      <w:r>
        <w:rPr>
          <w:rStyle w:val="VariableTok"/>
        </w:rPr>
        <w:t>limitTxnsPerMin=</w:t>
      </w:r>
      <w:r>
        <w:rPr>
          <w:rStyle w:val="NormalTok"/>
        </w:rPr>
        <w:t>0</w:t>
      </w:r>
      <w:r>
        <w:br/>
      </w:r>
      <w:r>
        <w:br/>
      </w:r>
      <w:r>
        <w:rPr>
          <w:rStyle w:val="ExtensionTok"/>
        </w:rPr>
        <w:t>//Set</w:t>
      </w:r>
      <w:r>
        <w:rPr>
          <w:rStyle w:val="NormalTok"/>
        </w:rPr>
        <w:t xml:space="preserve"> to true to run in 4.x compatible mode. Set to false to use the</w:t>
      </w:r>
      <w:r>
        <w:br/>
      </w:r>
      <w:r>
        <w:rPr>
          <w:rStyle w:val="ExtensionTok"/>
        </w:rPr>
        <w:t>//entire</w:t>
      </w:r>
      <w:r>
        <w:rPr>
          <w:rStyle w:val="NormalTok"/>
        </w:rPr>
        <w:t xml:space="preserve"> configured database evenly.</w:t>
      </w:r>
      <w:r>
        <w:br/>
      </w:r>
      <w:r>
        <w:rPr>
          <w:rStyle w:val="VariableTok"/>
        </w:rPr>
        <w:t>terminalWarehouseFixed=</w:t>
      </w:r>
      <w:r>
        <w:rPr>
          <w:rStyle w:val="NormalTok"/>
        </w:rPr>
        <w:t>true</w:t>
      </w:r>
      <w:r>
        <w:br/>
      </w:r>
      <w:r>
        <w:br/>
      </w:r>
      <w:r>
        <w:rPr>
          <w:rStyle w:val="ExtensionTok"/>
        </w:rPr>
        <w:t>//The</w:t>
      </w:r>
      <w:r>
        <w:rPr>
          <w:rStyle w:val="NormalTok"/>
        </w:rPr>
        <w:t xml:space="preserve"> following five values must add up to 100</w:t>
      </w:r>
      <w:r>
        <w:br/>
      </w:r>
      <w:r>
        <w:rPr>
          <w:rStyle w:val="VariableTok"/>
        </w:rPr>
        <w:t>newOrderWeight=</w:t>
      </w:r>
      <w:r>
        <w:rPr>
          <w:rStyle w:val="NormalTok"/>
        </w:rPr>
        <w:t>45</w:t>
      </w:r>
      <w:r>
        <w:br/>
      </w:r>
      <w:r>
        <w:rPr>
          <w:rStyle w:val="VariableTok"/>
        </w:rPr>
        <w:t>paymentWeight=</w:t>
      </w:r>
      <w:r>
        <w:rPr>
          <w:rStyle w:val="NormalTok"/>
        </w:rPr>
        <w:t>43</w:t>
      </w:r>
      <w:r>
        <w:br/>
      </w:r>
      <w:r>
        <w:rPr>
          <w:rStyle w:val="VariableTok"/>
        </w:rPr>
        <w:t>orderStatusWeight=</w:t>
      </w:r>
      <w:r>
        <w:rPr>
          <w:rStyle w:val="NormalTok"/>
        </w:rPr>
        <w:t>4</w:t>
      </w:r>
      <w:r>
        <w:br/>
      </w:r>
      <w:r>
        <w:rPr>
          <w:rStyle w:val="VariableTok"/>
        </w:rPr>
        <w:t>deliveryWeight=</w:t>
      </w:r>
      <w:r>
        <w:rPr>
          <w:rStyle w:val="NormalTok"/>
        </w:rPr>
        <w:t>4</w:t>
      </w:r>
      <w:r>
        <w:br/>
      </w:r>
      <w:r>
        <w:rPr>
          <w:rStyle w:val="VariableTok"/>
        </w:rPr>
        <w:t>stockLevelWeight=</w:t>
      </w:r>
      <w:r>
        <w:rPr>
          <w:rStyle w:val="NormalTok"/>
        </w:rPr>
        <w:t>4</w:t>
      </w:r>
      <w:r>
        <w:br/>
      </w:r>
      <w:r>
        <w:br/>
      </w:r>
      <w:r>
        <w:rPr>
          <w:rStyle w:val="ExtensionTok"/>
        </w:rPr>
        <w:t>//</w:t>
      </w:r>
      <w:r>
        <w:rPr>
          <w:rStyle w:val="NormalTok"/>
        </w:rPr>
        <w:t xml:space="preserve"> Directory name to create for collecting detailed result data.</w:t>
      </w:r>
      <w:r>
        <w:br/>
      </w:r>
      <w:r>
        <w:rPr>
          <w:rStyle w:val="ExtensionTok"/>
        </w:rPr>
        <w:t>//</w:t>
      </w:r>
      <w:r>
        <w:rPr>
          <w:rStyle w:val="NormalTok"/>
        </w:rPr>
        <w:t xml:space="preserve"> Comment this out to suppress.</w:t>
      </w:r>
      <w:r>
        <w:br/>
      </w:r>
      <w:r>
        <w:rPr>
          <w:rStyle w:val="ExtensionTok"/>
        </w:rPr>
        <w:t>/</w:t>
      </w:r>
      <w:r>
        <w:rPr>
          <w:rStyle w:val="NormalTok"/>
        </w:rPr>
        <w:t>/</w:t>
      </w:r>
      <w:r>
        <w:rPr>
          <w:rStyle w:val="VariableTok"/>
        </w:rPr>
        <w:t>resultDirectory=</w:t>
      </w:r>
      <w:r>
        <w:rPr>
          <w:rStyle w:val="NormalTok"/>
        </w:rPr>
        <w:t>my_result_</w:t>
      </w:r>
      <w:r>
        <w:rPr>
          <w:rStyle w:val="ExtensionTok"/>
        </w:rPr>
        <w:t>%tY-%tm-%td_%tH%tM%tS</w:t>
      </w:r>
      <w:r>
        <w:br/>
      </w:r>
      <w:r>
        <w:rPr>
          <w:rStyle w:val="ExtensionTok"/>
        </w:rPr>
        <w:t>/</w:t>
      </w:r>
      <w:r>
        <w:rPr>
          <w:rStyle w:val="NormalTok"/>
        </w:rPr>
        <w:t>/</w:t>
      </w:r>
      <w:r>
        <w:rPr>
          <w:rStyle w:val="VariableTok"/>
        </w:rPr>
        <w:t>osCollectorScript=</w:t>
      </w:r>
      <w:r>
        <w:rPr>
          <w:rStyle w:val="NormalTok"/>
        </w:rPr>
        <w:t>./misc/os_collector_linux.py</w:t>
      </w:r>
      <w:r>
        <w:br/>
      </w:r>
      <w:r>
        <w:rPr>
          <w:rStyle w:val="ExtensionTok"/>
        </w:rPr>
        <w:t>/</w:t>
      </w:r>
      <w:r>
        <w:rPr>
          <w:rStyle w:val="NormalTok"/>
        </w:rPr>
        <w:t>/</w:t>
      </w:r>
      <w:r>
        <w:rPr>
          <w:rStyle w:val="VariableTok"/>
        </w:rPr>
        <w:t>osCollectorInterval=</w:t>
      </w:r>
      <w:r>
        <w:rPr>
          <w:rStyle w:val="NormalTok"/>
        </w:rPr>
        <w:t>1</w:t>
      </w:r>
      <w:r>
        <w:br/>
      </w:r>
      <w:r>
        <w:rPr>
          <w:rStyle w:val="ExtensionTok"/>
        </w:rPr>
        <w:t>/</w:t>
      </w:r>
      <w:r>
        <w:rPr>
          <w:rStyle w:val="NormalTok"/>
        </w:rPr>
        <w:t>/</w:t>
      </w:r>
      <w:r>
        <w:rPr>
          <w:rStyle w:val="VariableTok"/>
        </w:rPr>
        <w:t>osCollectorSSHAddr=</w:t>
      </w:r>
      <w:r>
        <w:rPr>
          <w:rStyle w:val="NormalTok"/>
        </w:rPr>
        <w:t>user</w:t>
      </w:r>
      <w:r>
        <w:rPr>
          <w:rStyle w:val="ExtensionTok"/>
        </w:rPr>
        <w:t>@dbhost</w:t>
      </w:r>
      <w:r>
        <w:br/>
      </w:r>
      <w:r>
        <w:rPr>
          <w:rStyle w:val="ExtensionTok"/>
        </w:rPr>
        <w:t>/</w:t>
      </w:r>
      <w:r>
        <w:rPr>
          <w:rStyle w:val="NormalTok"/>
        </w:rPr>
        <w:t>/</w:t>
      </w:r>
      <w:r>
        <w:rPr>
          <w:rStyle w:val="VariableTok"/>
        </w:rPr>
        <w:t>osCollectorDevices=</w:t>
      </w:r>
      <w:r>
        <w:rPr>
          <w:rStyle w:val="NormalTok"/>
        </w:rPr>
        <w:t xml:space="preserve">net_enp133s0 </w:t>
      </w:r>
      <w:r>
        <w:rPr>
          <w:rStyle w:val="ExtensionTok"/>
        </w:rPr>
        <w:t>blk_nvme0n1</w:t>
      </w:r>
    </w:p>
    <w:p w14:paraId="0B0A839B" w14:textId="77777777" w:rsidR="00EE69C7" w:rsidRDefault="00EE69C7">
      <w:pPr>
        <w:pStyle w:val="SourceCode"/>
        <w:rPr>
          <w:rStyle w:val="ExtensionTok"/>
        </w:rPr>
      </w:pPr>
    </w:p>
    <w:p w14:paraId="1B4A1E3A" w14:textId="1DDC436A" w:rsidR="00EE69C7" w:rsidRDefault="00EE69C7" w:rsidP="00EE69C7">
      <w:pPr>
        <w:pStyle w:val="3"/>
        <w:rPr>
          <w:lang w:eastAsia="zh-CN"/>
        </w:rPr>
      </w:pPr>
      <w:r>
        <w:t xml:space="preserve">2. </w:t>
      </w:r>
      <w:r>
        <w:rPr>
          <w:rFonts w:hint="eastAsia"/>
          <w:lang w:eastAsia="zh-CN"/>
        </w:rPr>
        <w:t>部署方式</w:t>
      </w:r>
      <w:r w:rsidR="00040404">
        <w:rPr>
          <w:rFonts w:hint="eastAsia"/>
          <w:lang w:eastAsia="zh-CN"/>
        </w:rPr>
        <w:t>-</w:t>
      </w:r>
      <w:r w:rsidR="00040404">
        <w:rPr>
          <w:rFonts w:hint="eastAsia"/>
          <w:lang w:eastAsia="zh-CN"/>
        </w:rPr>
        <w:t>对等部署</w:t>
      </w:r>
    </w:p>
    <w:p w14:paraId="6D9534DA" w14:textId="760EC70B" w:rsidR="00EE69C7" w:rsidRDefault="00EE69C7" w:rsidP="00EE69C7">
      <w:pPr>
        <w:pStyle w:val="a0"/>
        <w:rPr>
          <w:rFonts w:ascii="Helvetica" w:hAnsi="Helvetica"/>
          <w:color w:val="333333"/>
          <w:spacing w:val="3"/>
          <w:shd w:val="clear" w:color="auto" w:fill="FFFFFF"/>
          <w:lang w:eastAsia="zh-CN"/>
        </w:rPr>
      </w:pPr>
      <w:r>
        <w:rPr>
          <w:rFonts w:ascii="Helvetica" w:hAnsi="Helvetica"/>
          <w:color w:val="333333"/>
          <w:spacing w:val="3"/>
          <w:shd w:val="clear" w:color="auto" w:fill="FFFFFF"/>
          <w:lang w:eastAsia="zh-CN"/>
        </w:rPr>
        <w:t xml:space="preserve">Klustron </w:t>
      </w:r>
      <w:r>
        <w:rPr>
          <w:rFonts w:ascii="Helvetica" w:hAnsi="Helvetica"/>
          <w:color w:val="333333"/>
          <w:spacing w:val="3"/>
          <w:shd w:val="clear" w:color="auto" w:fill="FFFFFF"/>
          <w:lang w:eastAsia="zh-CN"/>
        </w:rPr>
        <w:t>集群的物理服务器数量没有限制，</w:t>
      </w:r>
      <w:r>
        <w:rPr>
          <w:lang w:eastAsia="zh-CN"/>
        </w:rPr>
        <w:t>对等</w:t>
      </w:r>
      <w:r>
        <w:rPr>
          <w:rFonts w:ascii="Helvetica" w:hAnsi="Helvetica"/>
          <w:color w:val="333333"/>
          <w:spacing w:val="3"/>
          <w:shd w:val="clear" w:color="auto" w:fill="FFFFFF"/>
          <w:lang w:eastAsia="zh-CN"/>
        </w:rPr>
        <w:t>部署架构的特点是计算节点与存储节点并存于同一台物理服务器内，每台服务器既运行计算节点，同时也运行存储节点</w:t>
      </w:r>
      <w:r w:rsidR="00040404">
        <w:rPr>
          <w:rFonts w:ascii="Helvetica" w:hAnsi="Helvetica" w:hint="eastAsia"/>
          <w:color w:val="333333"/>
          <w:spacing w:val="3"/>
          <w:shd w:val="clear" w:color="auto" w:fill="FFFFFF"/>
          <w:lang w:eastAsia="zh-CN"/>
        </w:rPr>
        <w:t>，</w:t>
      </w:r>
      <w:r w:rsidR="00040404" w:rsidRPr="00040404">
        <w:rPr>
          <w:rFonts w:ascii="Helvetica" w:hAnsi="Helvetica"/>
          <w:color w:val="333333"/>
          <w:spacing w:val="3"/>
          <w:shd w:val="clear" w:color="auto" w:fill="FFFFFF"/>
          <w:lang w:eastAsia="zh-CN"/>
        </w:rPr>
        <w:t>在实际环境部署过程中，将计算引擎和存储引擎部署在同一台服务器上，以达到节约成本和获得资源的有效利用，同时通过不同节点间的组件冗余来实现高可靠性。</w:t>
      </w:r>
    </w:p>
    <w:p w14:paraId="2C8DA5EF" w14:textId="65D6EC3A" w:rsidR="00B110A5" w:rsidRPr="00EE69C7" w:rsidRDefault="00B110A5" w:rsidP="00EE69C7">
      <w:pPr>
        <w:pStyle w:val="a0"/>
        <w:rPr>
          <w:rFonts w:hint="eastAsia"/>
          <w:lang w:eastAsia="zh-CN"/>
        </w:rPr>
      </w:pPr>
      <w:r>
        <w:rPr>
          <w:rFonts w:ascii="Helvetica" w:hAnsi="Helvetica" w:hint="eastAsia"/>
          <w:color w:val="333333"/>
          <w:spacing w:val="3"/>
          <w:shd w:val="clear" w:color="auto" w:fill="FFFFFF"/>
          <w:lang w:eastAsia="zh-CN"/>
        </w:rPr>
        <w:t>如下图所示：</w:t>
      </w:r>
    </w:p>
    <w:p w14:paraId="53EAFF54" w14:textId="06422B4D" w:rsidR="00EE69C7" w:rsidRDefault="00EE69C7" w:rsidP="00EE69C7">
      <w:pPr>
        <w:pStyle w:val="a0"/>
        <w:rPr>
          <w:lang w:eastAsia="zh-CN"/>
        </w:rPr>
      </w:pPr>
      <w:r>
        <w:rPr>
          <w:noProof/>
        </w:rPr>
        <w:lastRenderedPageBreak/>
        <w:drawing>
          <wp:inline distT="0" distB="0" distL="0" distR="0" wp14:anchorId="4E9A10B9" wp14:editId="66552059">
            <wp:extent cx="5486400" cy="3094892"/>
            <wp:effectExtent l="0" t="0" r="0" b="0"/>
            <wp:docPr id="800189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3432" cy="3098859"/>
                    </a:xfrm>
                    <a:prstGeom prst="rect">
                      <a:avLst/>
                    </a:prstGeom>
                    <a:noFill/>
                    <a:ln>
                      <a:noFill/>
                    </a:ln>
                  </pic:spPr>
                </pic:pic>
              </a:graphicData>
            </a:graphic>
          </wp:inline>
        </w:drawing>
      </w:r>
    </w:p>
    <w:p w14:paraId="75F3B4FC" w14:textId="6A332F1C" w:rsidR="00EE69C7" w:rsidRDefault="00040404" w:rsidP="00EE69C7">
      <w:pPr>
        <w:pStyle w:val="a0"/>
        <w:rPr>
          <w:lang w:eastAsia="zh-CN"/>
        </w:rPr>
      </w:pPr>
      <w:r>
        <w:rPr>
          <w:rFonts w:hint="eastAsia"/>
          <w:lang w:eastAsia="zh-CN"/>
        </w:rPr>
        <w:t>建立分区表</w:t>
      </w:r>
    </w:p>
    <w:p w14:paraId="3AFF81AB" w14:textId="6BA0CBF4" w:rsidR="00040404" w:rsidRPr="00EE69C7" w:rsidRDefault="00040404" w:rsidP="00EE69C7">
      <w:pPr>
        <w:pStyle w:val="a0"/>
        <w:rPr>
          <w:rFonts w:hint="eastAsia"/>
          <w:lang w:eastAsia="zh-CN"/>
        </w:rPr>
      </w:pPr>
      <w:r>
        <w:rPr>
          <w:rFonts w:ascii="Helvetica" w:hAnsi="Helvetica"/>
          <w:color w:val="333333"/>
          <w:spacing w:val="3"/>
          <w:shd w:val="clear" w:color="auto" w:fill="FFFFFF"/>
          <w:lang w:eastAsia="zh-CN"/>
        </w:rPr>
        <w:t>表按需增加表分区；通过定义合理的分区方式可以最优化系统的数据读写性能和事务处理性</w:t>
      </w:r>
      <w:r w:rsidR="001F5D68">
        <w:rPr>
          <w:rFonts w:ascii="Helvetica" w:hAnsi="Helvetica" w:hint="eastAsia"/>
          <w:color w:val="333333"/>
          <w:spacing w:val="3"/>
          <w:shd w:val="clear" w:color="auto" w:fill="FFFFFF"/>
          <w:lang w:eastAsia="zh-CN"/>
        </w:rPr>
        <w:t>，表结构如下：</w:t>
      </w:r>
    </w:p>
    <w:p w14:paraId="5E44066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bmsql_config (</w:t>
      </w:r>
    </w:p>
    <w:p w14:paraId="72B6B34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cfg_name    varchar(30) primary key,</w:t>
      </w:r>
    </w:p>
    <w:p w14:paraId="6608690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cfg_value   varchar(50)</w:t>
      </w:r>
    </w:p>
    <w:p w14:paraId="6BB33C30"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w:t>
      </w:r>
    </w:p>
    <w:p w14:paraId="5618F22D"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bmsql_warehouse (</w:t>
      </w:r>
    </w:p>
    <w:p w14:paraId="160F823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w_id        integer   not null,</w:t>
      </w:r>
    </w:p>
    <w:p w14:paraId="6C023D1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w_ytd       decimal(12,2),</w:t>
      </w:r>
    </w:p>
    <w:p w14:paraId="2CEF3490"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w_tax       decimal(4,4),</w:t>
      </w:r>
    </w:p>
    <w:p w14:paraId="6FC0469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w_name      varchar(10),</w:t>
      </w:r>
    </w:p>
    <w:p w14:paraId="3E61C7C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w_street_1  varchar(20),</w:t>
      </w:r>
    </w:p>
    <w:p w14:paraId="4839255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w_street_2  varchar(20),</w:t>
      </w:r>
    </w:p>
    <w:p w14:paraId="535A0F2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w_city      varchar(20),</w:t>
      </w:r>
    </w:p>
    <w:p w14:paraId="410382B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w_state     char(2),</w:t>
      </w:r>
    </w:p>
    <w:p w14:paraId="3EBA678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w_zip       char(9)</w:t>
      </w:r>
    </w:p>
    <w:p w14:paraId="1022264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partition by hash(w_id);</w:t>
      </w:r>
    </w:p>
    <w:p w14:paraId="0922ED7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bmsql_warehouse_0 partition of bmsql_warehouse for values with (MODULUS 9, REMAINDER 0) with (shard = 11);</w:t>
      </w:r>
    </w:p>
    <w:p w14:paraId="1BFC1A1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bmsql_warehouse_1 partition of bmsql_warehouse for values with (MODULUS 9, REMAINDER 1) with (shard = 11);</w:t>
      </w:r>
    </w:p>
    <w:p w14:paraId="3181988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bmsql_warehouse_2 partition of bmsql_warehouse for values with (MODULUS 9, REMAINDER 2) with (shard = 11);</w:t>
      </w:r>
    </w:p>
    <w:p w14:paraId="53C476E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bmsql_warehouse_3 partition of bmsql_warehouse for values with (MODULUS 9, REMAINDER 3) with (shard = 12);</w:t>
      </w:r>
    </w:p>
    <w:p w14:paraId="3311BD2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bmsql_warehouse_4 partition of bmsql_warehouse for values with (MODULUS 9, REMAINDER 4) with (shard = 12);</w:t>
      </w:r>
    </w:p>
    <w:p w14:paraId="4A916C9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bmsql_warehouse_5 partition of bmsql_warehouse for values with (MODULUS 9, REMAINDER 5) with (shard = 12);</w:t>
      </w:r>
    </w:p>
    <w:p w14:paraId="47FF88EA"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bmsql_warehouse_6 partition of bmsql_warehouse for values with (MODULUS 9, REMAINDER 6) with (shard = 13);</w:t>
      </w:r>
    </w:p>
    <w:p w14:paraId="31344B5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bmsql_warehouse_7 partition of bmsql_warehouse for values with (MODULUS 9, REMAINDER 7) with (shard = 13);</w:t>
      </w:r>
    </w:p>
    <w:p w14:paraId="3E3BAD70"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bmsql_warehouse_8 partition of bmsql_warehouse for values with (MODULUS 9, REMAINDER 8) with (shard = 13);</w:t>
      </w:r>
    </w:p>
    <w:p w14:paraId="1279713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bmsql_district (</w:t>
      </w:r>
    </w:p>
    <w:p w14:paraId="57F80D90"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d_w_id       integer       not null,</w:t>
      </w:r>
    </w:p>
    <w:p w14:paraId="622D1FF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d_id         integer       not null,</w:t>
      </w:r>
    </w:p>
    <w:p w14:paraId="782FE14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d_ytd        decimal(12,2),</w:t>
      </w:r>
    </w:p>
    <w:p w14:paraId="5FE15FFD"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d_tax        decimal(4,4),</w:t>
      </w:r>
    </w:p>
    <w:p w14:paraId="642C63F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d_next_o_id  integer,</w:t>
      </w:r>
    </w:p>
    <w:p w14:paraId="160412FD"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d_name       varchar(10),</w:t>
      </w:r>
    </w:p>
    <w:p w14:paraId="35592AF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d_street_1   varchar(20),</w:t>
      </w:r>
    </w:p>
    <w:p w14:paraId="38D2CC6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d_street_2   varchar(20),</w:t>
      </w:r>
    </w:p>
    <w:p w14:paraId="09F96B5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d_city       varchar(20),</w:t>
      </w:r>
    </w:p>
    <w:p w14:paraId="40986244"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d_state      char(2),</w:t>
      </w:r>
    </w:p>
    <w:p w14:paraId="30FEAD3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d_zip        char(9)</w:t>
      </w:r>
    </w:p>
    <w:p w14:paraId="3548AB2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partition by hash(d_w_id);</w:t>
      </w:r>
    </w:p>
    <w:p w14:paraId="3FDB5854"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bmsql_district_0 partition of bmsql_district for values with (MODULUS 9, REMAINDER 0) with (shard = 11);</w:t>
      </w:r>
    </w:p>
    <w:p w14:paraId="5CD861D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bmsql_district_1 partition of bmsql_district for values with (MODULUS 9, REMAINDER 1) with (shard = 11);</w:t>
      </w:r>
    </w:p>
    <w:p w14:paraId="742E27F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bmsql_district_2 partition of bmsql_district for values with (MODULUS 9, REMAINDER 2) with (shard = 11);</w:t>
      </w:r>
    </w:p>
    <w:p w14:paraId="29C0AED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bmsql_district_3 partition of bmsql_district for values with (MODULUS 9, REMAINDER 3) with (shard = 12);</w:t>
      </w:r>
    </w:p>
    <w:p w14:paraId="60001BE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bmsql_district_4 partition of bmsql_district for values with (MODULUS 9, REMAINDER 4) with (shard = 12);</w:t>
      </w:r>
    </w:p>
    <w:p w14:paraId="7F3AACA0"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bmsql_district_5 partition of bmsql_district for values with (MODULUS 9, REMAINDER 5) with (shard = 12);</w:t>
      </w:r>
    </w:p>
    <w:p w14:paraId="08FD7C2D"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bmsql_district_6 partition of bmsql_district for values with (MODULUS 9, REMAINDER 6) with (shard = 13);</w:t>
      </w:r>
    </w:p>
    <w:p w14:paraId="7F917C2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bmsql_district_7 partition of bmsql_district for values with (MODULUS 9, REMAINDER 7) with (shard = 13);</w:t>
      </w:r>
    </w:p>
    <w:p w14:paraId="0B559C2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bmsql_district_8 partition of bmsql_district for values with (MODULUS 9, REMAINDER 8) with (shard = 13);</w:t>
      </w:r>
    </w:p>
    <w:p w14:paraId="6E5504F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bmsql_customer (</w:t>
      </w:r>
    </w:p>
    <w:p w14:paraId="4EABA44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c_w_id         integer        not null,</w:t>
      </w:r>
    </w:p>
    <w:p w14:paraId="29C96AF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c_d_id         integer        not null,</w:t>
      </w:r>
    </w:p>
    <w:p w14:paraId="2F1A652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c_id           integer        not null,</w:t>
      </w:r>
    </w:p>
    <w:p w14:paraId="22A7123D"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c_discount     decimal(4,4),</w:t>
      </w:r>
    </w:p>
    <w:p w14:paraId="7E7360CF"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c_credit       char(2),</w:t>
      </w:r>
    </w:p>
    <w:p w14:paraId="2B55DD50"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c_last         varchar(16),</w:t>
      </w:r>
    </w:p>
    <w:p w14:paraId="1818002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c_first        varchar(16),</w:t>
      </w:r>
    </w:p>
    <w:p w14:paraId="6BC9E96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c_credit_lim   decimal(12,2),</w:t>
      </w:r>
    </w:p>
    <w:p w14:paraId="3C0CC29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c_balance      decimal(12,2),</w:t>
      </w:r>
    </w:p>
    <w:p w14:paraId="50927D3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c_ytd_payment  decimal(12,2),</w:t>
      </w:r>
    </w:p>
    <w:p w14:paraId="1EDA76B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c_payment_cnt  integer,</w:t>
      </w:r>
    </w:p>
    <w:p w14:paraId="3E08BB6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c_delivery_cnt integer,</w:t>
      </w:r>
    </w:p>
    <w:p w14:paraId="700AE484"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c_street_1     varchar(20),</w:t>
      </w:r>
    </w:p>
    <w:p w14:paraId="6CED845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c_street_2     varchar(20),</w:t>
      </w:r>
    </w:p>
    <w:p w14:paraId="6EFA656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c_city         varchar(20),</w:t>
      </w:r>
    </w:p>
    <w:p w14:paraId="171106FF"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c_state        char(2),</w:t>
      </w:r>
    </w:p>
    <w:p w14:paraId="034631B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c_zip          char(9),</w:t>
      </w:r>
    </w:p>
    <w:p w14:paraId="36EEF5FA"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c_phone        char(16),</w:t>
      </w:r>
    </w:p>
    <w:p w14:paraId="085F5B4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c_since        timestamp,</w:t>
      </w:r>
    </w:p>
    <w:p w14:paraId="4D3C9884"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c_middle       char(2),</w:t>
      </w:r>
    </w:p>
    <w:p w14:paraId="28B3D9D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c_data         varchar(500)</w:t>
      </w:r>
    </w:p>
    <w:p w14:paraId="16B9F24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partition by hash(c_w_id);</w:t>
      </w:r>
    </w:p>
    <w:p w14:paraId="7690D62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bmsql_customer_0 partition of bmsql_customer for values with (MODULUS 9, REMAINDER 0) with (shard = 11);</w:t>
      </w:r>
    </w:p>
    <w:p w14:paraId="2D7464C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bmsql_customer_1 partition of bmsql_customer for values with (MODULUS 9, REMAINDER 1) with (shard = 11);</w:t>
      </w:r>
    </w:p>
    <w:p w14:paraId="654AA1DF"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bmsql_customer_2 partition of bmsql_customer for values with (MODULUS 9, REMAINDER 2) with (shard = 11);</w:t>
      </w:r>
    </w:p>
    <w:p w14:paraId="7B30CCB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bmsql_customer_3 partition of bmsql_customer for values with (MODULUS 9, REMAINDER 3) with (shard = 12);</w:t>
      </w:r>
    </w:p>
    <w:p w14:paraId="1A2A671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bmsql_customer_4 partition of bmsql_customer for values with (MODULUS 9, REMAINDER 4) with (shard = 12);</w:t>
      </w:r>
    </w:p>
    <w:p w14:paraId="67C2AD4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bmsql_customer_5 partition of bmsql_customer for values with (MODULUS 9, REMAINDER 5) with (shard = 12);</w:t>
      </w:r>
    </w:p>
    <w:p w14:paraId="327DA22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bmsql_customer_6 partition of bmsql_customer for values with (MODULUS 9, REMAINDER 6) with (shard = 13);</w:t>
      </w:r>
    </w:p>
    <w:p w14:paraId="18C1AE1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bmsql_customer_7 partition of bmsql_customer for values with (MODULUS 9, REMAINDER 7) with (shard = 13);</w:t>
      </w:r>
    </w:p>
    <w:p w14:paraId="593FB97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create table bmsql_customer_8 partition of bmsql_customer for values with (MODULUS 9, REMAINDER 8) with (shard = 13);</w:t>
      </w:r>
    </w:p>
    <w:p w14:paraId="7CBAC44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sequence bmsql_hist_id_seq;</w:t>
      </w:r>
    </w:p>
    <w:p w14:paraId="24098F0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bmsql_history (</w:t>
      </w:r>
    </w:p>
    <w:p w14:paraId="1DC1878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hist_id  integer,</w:t>
      </w:r>
    </w:p>
    <w:p w14:paraId="2478A9B9"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h_c_id   integer,</w:t>
      </w:r>
    </w:p>
    <w:p w14:paraId="4413DEB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h_c_d_id integer,</w:t>
      </w:r>
    </w:p>
    <w:p w14:paraId="495421B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h_c_w_id integer,</w:t>
      </w:r>
    </w:p>
    <w:p w14:paraId="3B9F5B4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h_d_id   integer,</w:t>
      </w:r>
    </w:p>
    <w:p w14:paraId="6B7C8F4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h_w_id   integer,</w:t>
      </w:r>
    </w:p>
    <w:p w14:paraId="249249C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h_date   timestamp,</w:t>
      </w:r>
    </w:p>
    <w:p w14:paraId="1B2511D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h_amount decimal(6,2),</w:t>
      </w:r>
    </w:p>
    <w:p w14:paraId="78292D14"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h_data   varchar(24)</w:t>
      </w:r>
    </w:p>
    <w:p w14:paraId="5EB3544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partition by hash(h_c_w_id);</w:t>
      </w:r>
    </w:p>
    <w:p w14:paraId="20B4CC9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bmsql_history_0 partition of bmsql_history for values with (MODULUS 9, REMAINDER 0) with (shard = 11);</w:t>
      </w:r>
    </w:p>
    <w:p w14:paraId="5319511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bmsql_history_1 partition of bmsql_history for values with (MODULUS 9, REMAINDER 1) with (shard = 11);</w:t>
      </w:r>
    </w:p>
    <w:p w14:paraId="0D48947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bmsql_history_2 partition of bmsql_history for values with (MODULUS 9, REMAINDER 2) with (shard = 11);</w:t>
      </w:r>
    </w:p>
    <w:p w14:paraId="3475043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bmsql_history_3 partition of bmsql_history for values with (MODULUS 9, REMAINDER 3) with (shard = 12);</w:t>
      </w:r>
    </w:p>
    <w:p w14:paraId="082F30B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bmsql_history_4 partition of bmsql_history for values with (MODULUS 9, REMAINDER 4) with (shard = 12);</w:t>
      </w:r>
    </w:p>
    <w:p w14:paraId="156C6639"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bmsql_history_5 partition of bmsql_history for values with (MODULUS 9, REMAINDER 5) with (shard = 12);</w:t>
      </w:r>
    </w:p>
    <w:p w14:paraId="7A9A63B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bmsql_history_6 partition of bmsql_history for values with (MODULUS 9, REMAINDER 6) with (shard = 13);</w:t>
      </w:r>
    </w:p>
    <w:p w14:paraId="0FF01024"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bmsql_history_7 partition of bmsql_history for values with (MODULUS 9, REMAINDER 7) with (shard = 13);</w:t>
      </w:r>
    </w:p>
    <w:p w14:paraId="07A7F27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create table bmsql_history_8 partition of bmsql_history for values with (MODULUS 9, REMAINDER 8) with (shard = 13);</w:t>
      </w:r>
    </w:p>
    <w:p w14:paraId="510CD030"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bmsql_new_order (</w:t>
      </w:r>
    </w:p>
    <w:p w14:paraId="739B93E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no_w_id  integer   not null,</w:t>
      </w:r>
    </w:p>
    <w:p w14:paraId="32871124"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no_d_id  integer   not null,</w:t>
      </w:r>
    </w:p>
    <w:p w14:paraId="02A9595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no_o_id  integer   not null</w:t>
      </w:r>
    </w:p>
    <w:p w14:paraId="35D5081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partition by hash(no_w_id);</w:t>
      </w:r>
    </w:p>
    <w:p w14:paraId="48A5328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bmsql_new_order_0 partition of bmsql_new_order for values with (MODULUS 9, REMAINDER 0) with (shard = 11);</w:t>
      </w:r>
    </w:p>
    <w:p w14:paraId="048F53E9"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bmsql_new_order_1 partition of bmsql_new_order for values with (MODULUS 9, REMAINDER 1) with (shard = 11);</w:t>
      </w:r>
    </w:p>
    <w:p w14:paraId="0992CB5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bmsql_new_order_2 partition of bmsql_new_order for values with (MODULUS 9, REMAINDER 2) with (shard = 11);</w:t>
      </w:r>
    </w:p>
    <w:p w14:paraId="5F8F9D3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bmsql_new_order_3 partition of bmsql_new_order for values with (MODULUS 9, REMAINDER 3) with (shard = 12);</w:t>
      </w:r>
    </w:p>
    <w:p w14:paraId="238E8A24"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bmsql_new_order_4 partition of bmsql_new_order for values with (MODULUS 9, REMAINDER 4) with (shard = 12);</w:t>
      </w:r>
    </w:p>
    <w:p w14:paraId="2E564E09"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bmsql_new_order_5 partition of bmsql_new_order for values with (MODULUS 9, REMAINDER 5) with (shard = 12);</w:t>
      </w:r>
    </w:p>
    <w:p w14:paraId="3FFC89A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bmsql_new_order_6 partition of bmsql_new_order for values with (MODULUS 9, REMAINDER 6) with (shard = 13);</w:t>
      </w:r>
    </w:p>
    <w:p w14:paraId="5638E7F0"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bmsql_new_order_7 partition of bmsql_new_order for values with (MODULUS 9, REMAINDER 7) with (shard = 13);</w:t>
      </w:r>
    </w:p>
    <w:p w14:paraId="6026C51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bmsql_new_order_8 partition of bmsql_new_order for values with (MODULUS 9, REMAINDER 8) with (shard = 13);</w:t>
      </w:r>
    </w:p>
    <w:p w14:paraId="4A63FA9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bmsql_oorder (</w:t>
      </w:r>
    </w:p>
    <w:p w14:paraId="7890662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o_w_id       integer      not null,</w:t>
      </w:r>
    </w:p>
    <w:p w14:paraId="56AB484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o_d_id       integer      not null,</w:t>
      </w:r>
    </w:p>
    <w:p w14:paraId="04006D24"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o_id         integer      not null,</w:t>
      </w:r>
    </w:p>
    <w:p w14:paraId="1F67AB0A"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o_c_id       integer,</w:t>
      </w:r>
    </w:p>
    <w:p w14:paraId="6719518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o_carrier_id integer,</w:t>
      </w:r>
    </w:p>
    <w:p w14:paraId="5158CEE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o_ol_cnt     integer,</w:t>
      </w:r>
    </w:p>
    <w:p w14:paraId="570561B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o_all_local  integer,</w:t>
      </w:r>
    </w:p>
    <w:p w14:paraId="0483348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o_entry_d    timestamp</w:t>
      </w:r>
    </w:p>
    <w:p w14:paraId="3882E09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partition by hash(o_w_id);</w:t>
      </w:r>
    </w:p>
    <w:p w14:paraId="0FEF71A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bmsql_oorder_0 partition of bmsql_oorder for values with (MODULUS 9, REMAINDER 0) with (shard = 11);</w:t>
      </w:r>
    </w:p>
    <w:p w14:paraId="6FE8CBB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bmsql_oorder_1 partition of bmsql_oorder for values with (MODULUS 9, REMAINDER 1) with (shard = 11);</w:t>
      </w:r>
    </w:p>
    <w:p w14:paraId="50DD265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bmsql_oorder_2 partition of bmsql_oorder for values with (MODULUS 9, REMAINDER 2) with (shard = 11);</w:t>
      </w:r>
    </w:p>
    <w:p w14:paraId="4F13D9A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bmsql_oorder_3 partition of bmsql_oorder for values with (MODULUS 9, REMAINDER 3) with (shard = 12);</w:t>
      </w:r>
    </w:p>
    <w:p w14:paraId="4791A88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bmsql_oorder_4 partition of bmsql_oorder for values with (MODULUS 9, REMAINDER 4) with (shard = 12);</w:t>
      </w:r>
    </w:p>
    <w:p w14:paraId="39FBC44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bmsql_oorder_5 partition of bmsql_oorder for values with (MODULUS 9, REMAINDER 5) with (shard = 12);</w:t>
      </w:r>
    </w:p>
    <w:p w14:paraId="0AA57ADD"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bmsql_oorder_6 partition of bmsql_oorder for values with (MODULUS 9, REMAINDER 6) with (shard = 13);</w:t>
      </w:r>
    </w:p>
    <w:p w14:paraId="09672410"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bmsql_oorder_7 partition of bmsql_oorder for values with (MODULUS 9, REMAINDER 7) with (shard = 13);</w:t>
      </w:r>
    </w:p>
    <w:p w14:paraId="54DF40F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bmsql_oorder_8 partition of bmsql_oorder for values with (MODULUS 9, REMAINDER 8) with (shard = 13);</w:t>
      </w:r>
    </w:p>
    <w:p w14:paraId="13CD3F8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bmsql_order_line (</w:t>
      </w:r>
    </w:p>
    <w:p w14:paraId="440B873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ol_w_id         integer   not null,</w:t>
      </w:r>
    </w:p>
    <w:p w14:paraId="094F5360"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ol_d_id         integer   not null,</w:t>
      </w:r>
    </w:p>
    <w:p w14:paraId="433E502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ol_o_id         integer   not null,</w:t>
      </w:r>
    </w:p>
    <w:p w14:paraId="4895F6E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ol_number       integer   not null,</w:t>
      </w:r>
    </w:p>
    <w:p w14:paraId="3C2DFD1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ol_i_id         integer   not null,</w:t>
      </w:r>
    </w:p>
    <w:p w14:paraId="4B53614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ol_delivery_d   timestamp,</w:t>
      </w:r>
    </w:p>
    <w:p w14:paraId="58C6C4C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ol_amount       decimal(6,2),</w:t>
      </w:r>
    </w:p>
    <w:p w14:paraId="5C7872D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 xml:space="preserve">  ol_supply_w_id  integer,</w:t>
      </w:r>
    </w:p>
    <w:p w14:paraId="13DA8CC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ol_quantity     integer,</w:t>
      </w:r>
    </w:p>
    <w:p w14:paraId="4258877D"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ol_dist_info    char(24)</w:t>
      </w:r>
    </w:p>
    <w:p w14:paraId="5952994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partition by hash(ol_w_id);</w:t>
      </w:r>
    </w:p>
    <w:p w14:paraId="50CF34F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bmsql_order_line_0 partition of bmsql_order_line for values with (MODULUS 9, REMAINDER 0) with (shard = 11);</w:t>
      </w:r>
    </w:p>
    <w:p w14:paraId="382F274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bmsql_order_line_1 partition of bmsql_order_line for values with (MODULUS 9, REMAINDER 1) with (shard = 11);</w:t>
      </w:r>
    </w:p>
    <w:p w14:paraId="040339FF"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bmsql_order_line_2 partition of bmsql_order_line for values with (MODULUS 9, REMAINDER 2) with (shard = 11);</w:t>
      </w:r>
    </w:p>
    <w:p w14:paraId="0AD4A5A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bmsql_order_line_3 partition of bmsql_order_line for values with (MODULUS 9, REMAINDER 3) with (shard = 12);</w:t>
      </w:r>
    </w:p>
    <w:p w14:paraId="1AE301F5"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bmsql_order_line_4 partition of bmsql_order_line for values with (MODULUS 9, REMAINDER 4) with (shard = 12);</w:t>
      </w:r>
    </w:p>
    <w:p w14:paraId="11CEE02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bmsql_order_line_5 partition of bmsql_order_line for values with (MODULUS 9, REMAINDER 5) with (shard = 12);</w:t>
      </w:r>
    </w:p>
    <w:p w14:paraId="487940CF"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p>
    <w:p w14:paraId="6EB81179"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bmsql_order_line_6 partition of bmsql_order_line for values with (MODULUS 9, REMAINDER 6) with (shard = 13);</w:t>
      </w:r>
    </w:p>
    <w:p w14:paraId="26834BB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bmsql_order_line_7 partition of bmsql_order_line for values with (MODULUS 9, REMAINDER 7) with (shard = 13);</w:t>
      </w:r>
    </w:p>
    <w:p w14:paraId="15FC6F9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bmsql_order_line_8 partition of bmsql_order_line for values with (MODULUS 9, REMAINDER 8) with (shard = 13);</w:t>
      </w:r>
    </w:p>
    <w:p w14:paraId="1051D1F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bmsql_item (</w:t>
      </w:r>
    </w:p>
    <w:p w14:paraId="2DF0CFF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i_id     integer      not null,</w:t>
      </w:r>
    </w:p>
    <w:p w14:paraId="0A670B67"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i_name   varchar(24),</w:t>
      </w:r>
    </w:p>
    <w:p w14:paraId="2E2D2BA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i_price  decimal(5,2),</w:t>
      </w:r>
    </w:p>
    <w:p w14:paraId="15EFCF0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i_data   varchar(50),</w:t>
      </w:r>
    </w:p>
    <w:p w14:paraId="2BE7007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i_im_id  integer</w:t>
      </w:r>
    </w:p>
    <w:p w14:paraId="5809876E"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with (shard = all);</w:t>
      </w:r>
    </w:p>
    <w:p w14:paraId="009D7BA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create table bmsql_stock (</w:t>
      </w:r>
    </w:p>
    <w:p w14:paraId="349C7BD9"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s_w_id       integer       not null,</w:t>
      </w:r>
    </w:p>
    <w:p w14:paraId="7247FBB0"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s_i_id       integer       not null,</w:t>
      </w:r>
    </w:p>
    <w:p w14:paraId="4E8F7BB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s_quantity   integer,</w:t>
      </w:r>
    </w:p>
    <w:p w14:paraId="71893B5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s_ytd        integer,</w:t>
      </w:r>
    </w:p>
    <w:p w14:paraId="38B69D73"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s_order_cnt  integer,</w:t>
      </w:r>
    </w:p>
    <w:p w14:paraId="50C30FA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s_remote_cnt integer,</w:t>
      </w:r>
    </w:p>
    <w:p w14:paraId="663B7EEF"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s_data       varchar(50),</w:t>
      </w:r>
    </w:p>
    <w:p w14:paraId="138182CD"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s_dist_01    char(24),</w:t>
      </w:r>
    </w:p>
    <w:p w14:paraId="6A839C2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s_dist_02    char(24),</w:t>
      </w:r>
    </w:p>
    <w:p w14:paraId="56099DE4"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s_dist_03    char(24),</w:t>
      </w:r>
    </w:p>
    <w:p w14:paraId="49FB0FFD"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s_dist_04    char(24),</w:t>
      </w:r>
    </w:p>
    <w:p w14:paraId="3FA146C9"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s_dist_05    char(24),</w:t>
      </w:r>
    </w:p>
    <w:p w14:paraId="292559BF"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s_dist_06    char(24),</w:t>
      </w:r>
    </w:p>
    <w:p w14:paraId="18F0CE3A"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s_dist_07    char(24),</w:t>
      </w:r>
    </w:p>
    <w:p w14:paraId="692458BD"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s_dist_08    char(24),</w:t>
      </w:r>
    </w:p>
    <w:p w14:paraId="326D4A6A"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s_dist_09    char(24),</w:t>
      </w:r>
    </w:p>
    <w:p w14:paraId="25CC92BC"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xml:space="preserve">  s_dist_10    char(24)</w:t>
      </w:r>
    </w:p>
    <w:p w14:paraId="3426020D"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 partition by hash(s_w_id);</w:t>
      </w:r>
    </w:p>
    <w:p w14:paraId="312978B4"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bmsql_stock_0 partition of bmsql_stock for values with (MODULUS 9, REMAINDER 0) with (shard = 11);</w:t>
      </w:r>
    </w:p>
    <w:p w14:paraId="1F084BE9"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bmsql_stock_1 partition of bmsql_stock for values with (MODULUS 9, REMAINDER 1) with (shard = 11);</w:t>
      </w:r>
    </w:p>
    <w:p w14:paraId="1C54FE2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bmsql_stock_2 partition of bmsql_stock for values with (MODULUS 9, REMAINDER 2) with (shard = 11);</w:t>
      </w:r>
    </w:p>
    <w:p w14:paraId="03A766E8"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bmsql_stock_3 partition of bmsql_stock for values with (MODULUS 9, REMAINDER 3) with (shard = 12);</w:t>
      </w:r>
    </w:p>
    <w:p w14:paraId="482376FF"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lastRenderedPageBreak/>
        <w:t>create table bmsql_stock_4 partition of bmsql_stock for values with (MODULUS 9, REMAINDER 4) with (shard = 12);</w:t>
      </w:r>
    </w:p>
    <w:p w14:paraId="1398EEA1"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bmsql_stock_5 partition of bmsql_stock for values with (MODULUS 9, REMAINDER 5) with (shard = 12);</w:t>
      </w:r>
    </w:p>
    <w:p w14:paraId="6D074FBB"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bmsql_stock_6 partition of bmsql_stock for values with (MODULUS 9, REMAINDER 6) with (shard = 13);</w:t>
      </w:r>
    </w:p>
    <w:p w14:paraId="4C8AB072"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bmsql_stock_7 partition of bmsql_stock for values with (MODULUS 9, REMAINDER 7) with (shard = 13);</w:t>
      </w:r>
    </w:p>
    <w:p w14:paraId="7F9FD476" w14:textId="77777777" w:rsidR="00040404" w:rsidRDefault="00040404" w:rsidP="00040404">
      <w:pPr>
        <w:pStyle w:val="HTML"/>
        <w:pBdr>
          <w:top w:val="single" w:sz="6" w:space="3" w:color="D7D7D7"/>
          <w:left w:val="single" w:sz="6" w:space="3" w:color="D7D7D7"/>
          <w:bottom w:val="single" w:sz="6" w:space="3" w:color="D7D7D7"/>
          <w:right w:val="single" w:sz="6" w:space="3" w:color="D7D7D7"/>
        </w:pBdr>
        <w:shd w:val="clear" w:color="auto" w:fill="F7F7F7"/>
        <w:spacing w:before="240" w:after="240"/>
        <w:ind w:left="420" w:right="420"/>
        <w:rPr>
          <w:rFonts w:ascii="Consolas" w:hAnsi="Consolas"/>
          <w:color w:val="000000"/>
          <w:sz w:val="22"/>
          <w:szCs w:val="22"/>
        </w:rPr>
      </w:pPr>
      <w:r>
        <w:rPr>
          <w:rFonts w:ascii="Consolas" w:hAnsi="Consolas"/>
          <w:color w:val="000000"/>
          <w:sz w:val="22"/>
          <w:szCs w:val="22"/>
        </w:rPr>
        <w:t>create table bmsql_stock_8 partition of bmsql_stock for values with (MODULUS 9, REMAINDER 8) with (shard = 13);</w:t>
      </w:r>
    </w:p>
    <w:p w14:paraId="78039509" w14:textId="437BF955" w:rsidR="00EE69C7" w:rsidRPr="00040404" w:rsidRDefault="00EE69C7">
      <w:pPr>
        <w:pStyle w:val="SourceCode"/>
        <w:rPr>
          <w:rFonts w:hint="eastAsia"/>
          <w:lang w:eastAsia="zh-CN"/>
        </w:rPr>
      </w:pPr>
    </w:p>
    <w:p w14:paraId="3D89BBA8" w14:textId="18EBA914" w:rsidR="00EB7EDF" w:rsidRDefault="001F5D68">
      <w:pPr>
        <w:pStyle w:val="3"/>
      </w:pPr>
      <w:bookmarkStart w:id="3" w:name="X2cdd33c9f8a29bc2ae486a35d9f4dd0d30631d0"/>
      <w:bookmarkEnd w:id="2"/>
      <w:r>
        <w:t>3</w:t>
      </w:r>
      <w:r>
        <w:rPr>
          <w:rFonts w:hint="eastAsia"/>
          <w:lang w:eastAsia="zh-CN"/>
        </w:rPr>
        <w:t>.</w:t>
      </w:r>
      <w:r w:rsidR="00000000">
        <w:t xml:space="preserve"> </w:t>
      </w:r>
      <w:r w:rsidR="00000000">
        <w:t>灌数</w:t>
      </w:r>
    </w:p>
    <w:p w14:paraId="67F10022" w14:textId="42C0E656" w:rsidR="00EB7EDF" w:rsidRDefault="00000000">
      <w:pPr>
        <w:pStyle w:val="FirstParagraph"/>
      </w:pPr>
      <w:r>
        <w:t>由以上配置可知</w:t>
      </w:r>
      <w:r>
        <w:t xml:space="preserve"> loadWorkers </w:t>
      </w:r>
      <w:r>
        <w:t>等于</w:t>
      </w:r>
      <w:r>
        <w:t xml:space="preserve"> </w:t>
      </w:r>
      <w:r w:rsidR="00BF364F">
        <w:t>12</w:t>
      </w:r>
      <w:r>
        <w:t>，即启用</w:t>
      </w:r>
      <w:r w:rsidR="00BF364F">
        <w:t>12</w:t>
      </w:r>
      <w:r>
        <w:t>个线程灌数：</w:t>
      </w:r>
    </w:p>
    <w:p w14:paraId="239F0BF8" w14:textId="77777777" w:rsidR="00EB7EDF" w:rsidRDefault="00000000">
      <w:pPr>
        <w:pStyle w:val="SourceCode"/>
      </w:pPr>
      <w:r>
        <w:rPr>
          <w:rStyle w:val="FunctionTok"/>
        </w:rPr>
        <w:t>bash</w:t>
      </w:r>
      <w:r>
        <w:rPr>
          <w:rStyle w:val="NormalTok"/>
        </w:rPr>
        <w:t xml:space="preserve"> ./runDatabaseBuild.sh props.pg</w:t>
      </w:r>
    </w:p>
    <w:p w14:paraId="279AE6FD" w14:textId="4D45F45D" w:rsidR="00EB7EDF" w:rsidRDefault="001F5D68">
      <w:pPr>
        <w:pStyle w:val="3"/>
      </w:pPr>
      <w:bookmarkStart w:id="4" w:name="X019543b6be90f33f2f779b1ec07d16c606b7626"/>
      <w:bookmarkEnd w:id="3"/>
      <w:r>
        <w:t>4.</w:t>
      </w:r>
      <w:r w:rsidR="00000000">
        <w:t xml:space="preserve"> </w:t>
      </w:r>
      <w:r w:rsidR="00000000">
        <w:t>压测</w:t>
      </w:r>
    </w:p>
    <w:p w14:paraId="7C9C2CBB" w14:textId="77777777" w:rsidR="00EB7EDF" w:rsidRDefault="00000000">
      <w:pPr>
        <w:pStyle w:val="FirstParagraph"/>
      </w:pPr>
      <w:r>
        <w:t>执行指令：</w:t>
      </w:r>
    </w:p>
    <w:p w14:paraId="0E6D0450" w14:textId="77777777" w:rsidR="00EB7EDF" w:rsidRDefault="00000000">
      <w:pPr>
        <w:pStyle w:val="SourceCode"/>
      </w:pPr>
      <w:r>
        <w:rPr>
          <w:rStyle w:val="ExtensionTok"/>
        </w:rPr>
        <w:t>./runBenchmark.sh</w:t>
      </w:r>
      <w:r>
        <w:rPr>
          <w:rStyle w:val="NormalTok"/>
        </w:rPr>
        <w:t xml:space="preserve"> props.pg</w:t>
      </w:r>
    </w:p>
    <w:p w14:paraId="074B26A4" w14:textId="77777777" w:rsidR="00EB7EDF" w:rsidRDefault="00EB7EDF">
      <w:pPr>
        <w:pStyle w:val="FirstParagraph"/>
      </w:pPr>
    </w:p>
    <w:p w14:paraId="6916102E" w14:textId="6A268DE6" w:rsidR="00EB7EDF" w:rsidRDefault="001F5D68">
      <w:pPr>
        <w:pStyle w:val="3"/>
      </w:pPr>
      <w:bookmarkStart w:id="5" w:name="Xa053856f3d2cf2aa28c16c0cf31585795762ca8"/>
      <w:bookmarkEnd w:id="4"/>
      <w:r>
        <w:t>5</w:t>
      </w:r>
      <w:r w:rsidR="00000000">
        <w:t xml:space="preserve">. </w:t>
      </w:r>
      <w:r w:rsidR="00000000">
        <w:t>测试详细数据</w:t>
      </w:r>
    </w:p>
    <w:p w14:paraId="0E77B42B" w14:textId="77777777" w:rsidR="00EB7EDF" w:rsidRDefault="00000000">
      <w:pPr>
        <w:pStyle w:val="FirstParagraph"/>
        <w:rPr>
          <w:lang w:eastAsia="zh-CN"/>
        </w:rPr>
      </w:pPr>
      <w:r>
        <w:rPr>
          <w:lang w:eastAsia="zh-CN"/>
        </w:rPr>
        <w:t xml:space="preserve">benchmarksql </w:t>
      </w:r>
      <w:r>
        <w:rPr>
          <w:lang w:eastAsia="zh-CN"/>
        </w:rPr>
        <w:t>各并发情况的输出汇总</w:t>
      </w:r>
    </w:p>
    <w:p w14:paraId="214787FA" w14:textId="77777777" w:rsidR="00EB7EDF" w:rsidRDefault="00EB7EDF">
      <w:pPr>
        <w:pStyle w:val="a0"/>
        <w:rPr>
          <w:lang w:eastAsia="zh-CN"/>
        </w:rPr>
      </w:pPr>
    </w:p>
    <w:p w14:paraId="503837B1" w14:textId="03F7C7A0" w:rsidR="00EB7EDF" w:rsidRDefault="001F5D68">
      <w:pPr>
        <w:pStyle w:val="3"/>
        <w:rPr>
          <w:lang w:eastAsia="zh-CN"/>
        </w:rPr>
      </w:pPr>
      <w:bookmarkStart w:id="6" w:name="X24101dc8fc7844c667c2bd18a454a6ced14eddd"/>
      <w:bookmarkEnd w:id="5"/>
      <w:r>
        <w:rPr>
          <w:lang w:eastAsia="zh-CN"/>
        </w:rPr>
        <w:t>6</w:t>
      </w:r>
      <w:r w:rsidR="00000000">
        <w:rPr>
          <w:lang w:eastAsia="zh-CN"/>
        </w:rPr>
        <w:t xml:space="preserve">. </w:t>
      </w:r>
      <w:r w:rsidR="00000000">
        <w:rPr>
          <w:lang w:eastAsia="zh-CN"/>
        </w:rPr>
        <w:t>测试结果</w:t>
      </w:r>
    </w:p>
    <w:tbl>
      <w:tblPr>
        <w:tblStyle w:val="af2"/>
        <w:tblW w:w="0" w:type="auto"/>
        <w:tblLook w:val="04A0" w:firstRow="1" w:lastRow="0" w:firstColumn="1" w:lastColumn="0" w:noHBand="0" w:noVBand="1"/>
      </w:tblPr>
      <w:tblGrid>
        <w:gridCol w:w="2952"/>
        <w:gridCol w:w="2952"/>
        <w:gridCol w:w="2952"/>
      </w:tblGrid>
      <w:tr w:rsidR="00665879" w14:paraId="0DFF1A18" w14:textId="77777777" w:rsidTr="00C07D19">
        <w:tc>
          <w:tcPr>
            <w:tcW w:w="2952" w:type="dxa"/>
          </w:tcPr>
          <w:p w14:paraId="23E9F701" w14:textId="77777777" w:rsidR="00665879" w:rsidRDefault="00665879" w:rsidP="00C07D19">
            <w:pPr>
              <w:pStyle w:val="a0"/>
              <w:rPr>
                <w:lang w:eastAsia="zh-CN"/>
              </w:rPr>
            </w:pPr>
            <w:r>
              <w:rPr>
                <w:rFonts w:hint="eastAsia"/>
                <w:lang w:eastAsia="zh-CN"/>
              </w:rPr>
              <w:t>并发数</w:t>
            </w:r>
          </w:p>
        </w:tc>
        <w:tc>
          <w:tcPr>
            <w:tcW w:w="2952" w:type="dxa"/>
          </w:tcPr>
          <w:p w14:paraId="61B5B8E1" w14:textId="77777777" w:rsidR="00665879" w:rsidRDefault="00665879" w:rsidP="00C07D19">
            <w:pPr>
              <w:pStyle w:val="a0"/>
              <w:rPr>
                <w:lang w:eastAsia="zh-CN"/>
              </w:rPr>
            </w:pPr>
            <w:r>
              <w:rPr>
                <w:rFonts w:ascii="Consolas" w:hAnsi="Consolas" w:cs="Consolas"/>
                <w:color w:val="3E4B53"/>
                <w:sz w:val="22"/>
                <w:szCs w:val="22"/>
                <w:highlight w:val="yellow"/>
              </w:rPr>
              <w:t>klustron tpmC</w:t>
            </w:r>
          </w:p>
        </w:tc>
        <w:tc>
          <w:tcPr>
            <w:tcW w:w="2952" w:type="dxa"/>
          </w:tcPr>
          <w:p w14:paraId="13826F93" w14:textId="77777777" w:rsidR="00665879" w:rsidRDefault="00665879" w:rsidP="00C07D19">
            <w:pPr>
              <w:pStyle w:val="a0"/>
              <w:rPr>
                <w:lang w:eastAsia="zh-CN"/>
              </w:rPr>
            </w:pPr>
            <w:r>
              <w:rPr>
                <w:rFonts w:ascii="Consolas" w:hAnsi="Consolas" w:cs="Consolas"/>
                <w:color w:val="3E4B53"/>
                <w:sz w:val="22"/>
                <w:szCs w:val="22"/>
                <w:highlight w:val="yellow"/>
              </w:rPr>
              <w:t>klustron tpmTOTAL</w:t>
            </w:r>
          </w:p>
        </w:tc>
      </w:tr>
      <w:tr w:rsidR="00665879" w14:paraId="292D4B8A" w14:textId="77777777" w:rsidTr="00C07D19">
        <w:tc>
          <w:tcPr>
            <w:tcW w:w="2952" w:type="dxa"/>
          </w:tcPr>
          <w:p w14:paraId="0E98CD55" w14:textId="77777777" w:rsidR="00665879" w:rsidRDefault="00665879" w:rsidP="00C07D19">
            <w:pPr>
              <w:pStyle w:val="a0"/>
              <w:rPr>
                <w:lang w:eastAsia="zh-CN"/>
              </w:rPr>
            </w:pPr>
            <w:r>
              <w:rPr>
                <w:rFonts w:hint="eastAsia"/>
                <w:lang w:eastAsia="zh-CN"/>
              </w:rPr>
              <w:t>1</w:t>
            </w:r>
            <w:r>
              <w:rPr>
                <w:lang w:eastAsia="zh-CN"/>
              </w:rPr>
              <w:t>00</w:t>
            </w:r>
          </w:p>
        </w:tc>
        <w:tc>
          <w:tcPr>
            <w:tcW w:w="2952" w:type="dxa"/>
          </w:tcPr>
          <w:p w14:paraId="1709FBB7" w14:textId="4D079462" w:rsidR="00665879" w:rsidRDefault="00665879" w:rsidP="00C07D19">
            <w:pPr>
              <w:pStyle w:val="a0"/>
              <w:rPr>
                <w:lang w:eastAsia="zh-CN"/>
              </w:rPr>
            </w:pPr>
            <w:r w:rsidRPr="00665879">
              <w:rPr>
                <w:lang w:eastAsia="zh-CN"/>
              </w:rPr>
              <w:t>31228.21</w:t>
            </w:r>
          </w:p>
        </w:tc>
        <w:tc>
          <w:tcPr>
            <w:tcW w:w="2952" w:type="dxa"/>
          </w:tcPr>
          <w:p w14:paraId="750A5A0B" w14:textId="534B926B" w:rsidR="00665879" w:rsidRDefault="00665879" w:rsidP="00C07D19">
            <w:pPr>
              <w:pStyle w:val="a0"/>
              <w:rPr>
                <w:lang w:eastAsia="zh-CN"/>
              </w:rPr>
            </w:pPr>
            <w:r w:rsidRPr="00665879">
              <w:rPr>
                <w:lang w:eastAsia="zh-CN"/>
              </w:rPr>
              <w:t>69511.49</w:t>
            </w:r>
          </w:p>
        </w:tc>
      </w:tr>
      <w:tr w:rsidR="00665879" w14:paraId="25234C23" w14:textId="77777777" w:rsidTr="00C07D19">
        <w:tc>
          <w:tcPr>
            <w:tcW w:w="8856" w:type="dxa"/>
            <w:gridSpan w:val="3"/>
          </w:tcPr>
          <w:p w14:paraId="49B7A434" w14:textId="37427E54" w:rsidR="00665879" w:rsidRPr="00BF364F" w:rsidRDefault="00665879" w:rsidP="00C07D19">
            <w:pPr>
              <w:pStyle w:val="a0"/>
              <w:rPr>
                <w:lang w:eastAsia="zh-CN"/>
              </w:rPr>
            </w:pPr>
            <w:r w:rsidRPr="00665879">
              <w:rPr>
                <w:noProof/>
                <w:lang w:eastAsia="zh-CN"/>
              </w:rPr>
              <w:lastRenderedPageBreak/>
              <w:drawing>
                <wp:inline distT="0" distB="0" distL="0" distR="0" wp14:anchorId="7025390F" wp14:editId="6A1809F2">
                  <wp:extent cx="5486400" cy="2861310"/>
                  <wp:effectExtent l="0" t="0" r="0" b="0"/>
                  <wp:docPr id="1837822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861310"/>
                          </a:xfrm>
                          <a:prstGeom prst="rect">
                            <a:avLst/>
                          </a:prstGeom>
                          <a:noFill/>
                          <a:ln>
                            <a:noFill/>
                          </a:ln>
                        </pic:spPr>
                      </pic:pic>
                    </a:graphicData>
                  </a:graphic>
                </wp:inline>
              </w:drawing>
            </w:r>
          </w:p>
        </w:tc>
      </w:tr>
      <w:tr w:rsidR="00665879" w14:paraId="4F82C0EF" w14:textId="77777777" w:rsidTr="00C07D19">
        <w:tc>
          <w:tcPr>
            <w:tcW w:w="2952" w:type="dxa"/>
          </w:tcPr>
          <w:p w14:paraId="562CAE1C" w14:textId="77777777" w:rsidR="00665879" w:rsidRDefault="00665879" w:rsidP="00C07D19">
            <w:pPr>
              <w:pStyle w:val="a0"/>
              <w:rPr>
                <w:lang w:eastAsia="zh-CN"/>
              </w:rPr>
            </w:pPr>
            <w:r>
              <w:rPr>
                <w:rFonts w:hint="eastAsia"/>
                <w:lang w:eastAsia="zh-CN"/>
              </w:rPr>
              <w:t>2</w:t>
            </w:r>
            <w:r>
              <w:rPr>
                <w:lang w:eastAsia="zh-CN"/>
              </w:rPr>
              <w:t>00</w:t>
            </w:r>
          </w:p>
        </w:tc>
        <w:tc>
          <w:tcPr>
            <w:tcW w:w="2952" w:type="dxa"/>
          </w:tcPr>
          <w:p w14:paraId="0B204862" w14:textId="4B70EA92" w:rsidR="00665879" w:rsidRDefault="00665879" w:rsidP="00C07D19">
            <w:pPr>
              <w:pStyle w:val="a0"/>
              <w:rPr>
                <w:lang w:eastAsia="zh-CN"/>
              </w:rPr>
            </w:pPr>
            <w:r w:rsidRPr="00665879">
              <w:rPr>
                <w:lang w:eastAsia="zh-CN"/>
              </w:rPr>
              <w:t>30496.0</w:t>
            </w:r>
          </w:p>
        </w:tc>
        <w:tc>
          <w:tcPr>
            <w:tcW w:w="2952" w:type="dxa"/>
          </w:tcPr>
          <w:p w14:paraId="708593C4" w14:textId="6221EB76" w:rsidR="00665879" w:rsidRDefault="00665879" w:rsidP="00C07D19">
            <w:pPr>
              <w:pStyle w:val="a0"/>
              <w:rPr>
                <w:lang w:eastAsia="zh-CN"/>
              </w:rPr>
            </w:pPr>
            <w:r w:rsidRPr="00665879">
              <w:rPr>
                <w:lang w:eastAsia="zh-CN"/>
              </w:rPr>
              <w:t>67647.7</w:t>
            </w:r>
          </w:p>
        </w:tc>
      </w:tr>
      <w:tr w:rsidR="00665879" w14:paraId="6D86AA40" w14:textId="77777777" w:rsidTr="00C07D19">
        <w:tc>
          <w:tcPr>
            <w:tcW w:w="8856" w:type="dxa"/>
            <w:gridSpan w:val="3"/>
          </w:tcPr>
          <w:p w14:paraId="66307F0B" w14:textId="3EC6006D" w:rsidR="00665879" w:rsidRPr="00BF364F" w:rsidRDefault="00665879" w:rsidP="00C07D19">
            <w:pPr>
              <w:pStyle w:val="a0"/>
              <w:rPr>
                <w:lang w:eastAsia="zh-CN"/>
              </w:rPr>
            </w:pPr>
            <w:r w:rsidRPr="00665879">
              <w:rPr>
                <w:noProof/>
                <w:lang w:eastAsia="zh-CN"/>
              </w:rPr>
              <w:drawing>
                <wp:inline distT="0" distB="0" distL="0" distR="0" wp14:anchorId="77BC779E" wp14:editId="1F168A57">
                  <wp:extent cx="5486400" cy="2862580"/>
                  <wp:effectExtent l="0" t="0" r="0" b="0"/>
                  <wp:docPr id="13069298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862580"/>
                          </a:xfrm>
                          <a:prstGeom prst="rect">
                            <a:avLst/>
                          </a:prstGeom>
                          <a:noFill/>
                          <a:ln>
                            <a:noFill/>
                          </a:ln>
                        </pic:spPr>
                      </pic:pic>
                    </a:graphicData>
                  </a:graphic>
                </wp:inline>
              </w:drawing>
            </w:r>
          </w:p>
        </w:tc>
      </w:tr>
      <w:tr w:rsidR="00665879" w14:paraId="0AFD0CD5" w14:textId="77777777" w:rsidTr="00C07D19">
        <w:tc>
          <w:tcPr>
            <w:tcW w:w="2952" w:type="dxa"/>
          </w:tcPr>
          <w:p w14:paraId="623E509C" w14:textId="77777777" w:rsidR="00665879" w:rsidRDefault="00665879" w:rsidP="00C07D19">
            <w:pPr>
              <w:pStyle w:val="a0"/>
              <w:rPr>
                <w:lang w:eastAsia="zh-CN"/>
              </w:rPr>
            </w:pPr>
            <w:r>
              <w:rPr>
                <w:rFonts w:hint="eastAsia"/>
                <w:lang w:eastAsia="zh-CN"/>
              </w:rPr>
              <w:t>3</w:t>
            </w:r>
            <w:r>
              <w:rPr>
                <w:lang w:eastAsia="zh-CN"/>
              </w:rPr>
              <w:t>00</w:t>
            </w:r>
          </w:p>
        </w:tc>
        <w:tc>
          <w:tcPr>
            <w:tcW w:w="2952" w:type="dxa"/>
          </w:tcPr>
          <w:p w14:paraId="0BA75827" w14:textId="49DFF91F" w:rsidR="00665879" w:rsidRDefault="00665879" w:rsidP="00C07D19">
            <w:pPr>
              <w:pStyle w:val="a0"/>
              <w:rPr>
                <w:lang w:eastAsia="zh-CN"/>
              </w:rPr>
            </w:pPr>
            <w:r w:rsidRPr="00665879">
              <w:rPr>
                <w:lang w:eastAsia="zh-CN"/>
              </w:rPr>
              <w:t>29453.5</w:t>
            </w:r>
          </w:p>
        </w:tc>
        <w:tc>
          <w:tcPr>
            <w:tcW w:w="2952" w:type="dxa"/>
          </w:tcPr>
          <w:p w14:paraId="2DED7DBA" w14:textId="1C5849B7" w:rsidR="00665879" w:rsidRDefault="00665879" w:rsidP="00C07D19">
            <w:pPr>
              <w:pStyle w:val="a0"/>
              <w:rPr>
                <w:lang w:eastAsia="zh-CN"/>
              </w:rPr>
            </w:pPr>
            <w:r w:rsidRPr="00665879">
              <w:rPr>
                <w:lang w:eastAsia="zh-CN"/>
              </w:rPr>
              <w:t>65057.59</w:t>
            </w:r>
          </w:p>
        </w:tc>
      </w:tr>
      <w:tr w:rsidR="00665879" w14:paraId="031BF5CF" w14:textId="77777777" w:rsidTr="00C07D19">
        <w:tc>
          <w:tcPr>
            <w:tcW w:w="8856" w:type="dxa"/>
            <w:gridSpan w:val="3"/>
          </w:tcPr>
          <w:p w14:paraId="28E20D10" w14:textId="310F1F8F" w:rsidR="00665879" w:rsidRPr="00BF364F" w:rsidRDefault="00665879" w:rsidP="00C07D19">
            <w:pPr>
              <w:pStyle w:val="a0"/>
              <w:rPr>
                <w:lang w:eastAsia="zh-CN"/>
              </w:rPr>
            </w:pPr>
            <w:r w:rsidRPr="00665879">
              <w:rPr>
                <w:noProof/>
                <w:lang w:eastAsia="zh-CN"/>
              </w:rPr>
              <w:lastRenderedPageBreak/>
              <w:drawing>
                <wp:inline distT="0" distB="0" distL="0" distR="0" wp14:anchorId="05F5DC11" wp14:editId="4ADD90F7">
                  <wp:extent cx="5486400" cy="2861310"/>
                  <wp:effectExtent l="0" t="0" r="0" b="0"/>
                  <wp:docPr id="18536661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861310"/>
                          </a:xfrm>
                          <a:prstGeom prst="rect">
                            <a:avLst/>
                          </a:prstGeom>
                          <a:noFill/>
                          <a:ln>
                            <a:noFill/>
                          </a:ln>
                        </pic:spPr>
                      </pic:pic>
                    </a:graphicData>
                  </a:graphic>
                </wp:inline>
              </w:drawing>
            </w:r>
          </w:p>
        </w:tc>
      </w:tr>
      <w:tr w:rsidR="00665879" w14:paraId="03280051" w14:textId="77777777" w:rsidTr="00C07D19">
        <w:tc>
          <w:tcPr>
            <w:tcW w:w="2952" w:type="dxa"/>
          </w:tcPr>
          <w:p w14:paraId="62B1B541" w14:textId="77777777" w:rsidR="00665879" w:rsidRDefault="00665879" w:rsidP="00C07D19">
            <w:pPr>
              <w:pStyle w:val="a0"/>
              <w:rPr>
                <w:lang w:eastAsia="zh-CN"/>
              </w:rPr>
            </w:pPr>
            <w:r>
              <w:rPr>
                <w:rFonts w:hint="eastAsia"/>
                <w:lang w:eastAsia="zh-CN"/>
              </w:rPr>
              <w:t>4</w:t>
            </w:r>
            <w:r>
              <w:rPr>
                <w:lang w:eastAsia="zh-CN"/>
              </w:rPr>
              <w:t>00</w:t>
            </w:r>
          </w:p>
        </w:tc>
        <w:tc>
          <w:tcPr>
            <w:tcW w:w="2952" w:type="dxa"/>
          </w:tcPr>
          <w:p w14:paraId="56835B27" w14:textId="5BF884EF" w:rsidR="00665879" w:rsidRDefault="00665879" w:rsidP="00C07D19">
            <w:pPr>
              <w:pStyle w:val="a0"/>
              <w:rPr>
                <w:lang w:eastAsia="zh-CN"/>
              </w:rPr>
            </w:pPr>
            <w:r w:rsidRPr="00665879">
              <w:rPr>
                <w:lang w:eastAsia="zh-CN"/>
              </w:rPr>
              <w:t>21099.42</w:t>
            </w:r>
          </w:p>
        </w:tc>
        <w:tc>
          <w:tcPr>
            <w:tcW w:w="2952" w:type="dxa"/>
          </w:tcPr>
          <w:p w14:paraId="084CBE2A" w14:textId="2D05A4F6" w:rsidR="00665879" w:rsidRDefault="00665879" w:rsidP="00C07D19">
            <w:pPr>
              <w:pStyle w:val="a0"/>
              <w:rPr>
                <w:lang w:eastAsia="zh-CN"/>
              </w:rPr>
            </w:pPr>
            <w:r w:rsidRPr="00665879">
              <w:rPr>
                <w:lang w:eastAsia="zh-CN"/>
              </w:rPr>
              <w:t>46817.33</w:t>
            </w:r>
          </w:p>
        </w:tc>
      </w:tr>
      <w:tr w:rsidR="00665879" w14:paraId="25C8A8F0" w14:textId="77777777" w:rsidTr="00C07D19">
        <w:tc>
          <w:tcPr>
            <w:tcW w:w="8856" w:type="dxa"/>
            <w:gridSpan w:val="3"/>
          </w:tcPr>
          <w:p w14:paraId="30A0D99A" w14:textId="019EEA20" w:rsidR="00665879" w:rsidRPr="00BF364F" w:rsidRDefault="00665879" w:rsidP="00C07D19">
            <w:pPr>
              <w:pStyle w:val="a0"/>
              <w:rPr>
                <w:lang w:eastAsia="zh-CN"/>
              </w:rPr>
            </w:pPr>
            <w:r w:rsidRPr="00665879">
              <w:rPr>
                <w:noProof/>
                <w:lang w:eastAsia="zh-CN"/>
              </w:rPr>
              <w:drawing>
                <wp:inline distT="0" distB="0" distL="0" distR="0" wp14:anchorId="6F193678" wp14:editId="691FBCE7">
                  <wp:extent cx="5486400" cy="2862580"/>
                  <wp:effectExtent l="0" t="0" r="0" b="0"/>
                  <wp:docPr id="2558812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862580"/>
                          </a:xfrm>
                          <a:prstGeom prst="rect">
                            <a:avLst/>
                          </a:prstGeom>
                          <a:noFill/>
                          <a:ln>
                            <a:noFill/>
                          </a:ln>
                        </pic:spPr>
                      </pic:pic>
                    </a:graphicData>
                  </a:graphic>
                </wp:inline>
              </w:drawing>
            </w:r>
          </w:p>
        </w:tc>
      </w:tr>
      <w:tr w:rsidR="00665879" w14:paraId="5AFC23BD" w14:textId="77777777" w:rsidTr="00C07D19">
        <w:tc>
          <w:tcPr>
            <w:tcW w:w="2952" w:type="dxa"/>
          </w:tcPr>
          <w:p w14:paraId="1E05CE50" w14:textId="77777777" w:rsidR="00665879" w:rsidRDefault="00665879" w:rsidP="00C07D19">
            <w:pPr>
              <w:pStyle w:val="a0"/>
              <w:rPr>
                <w:lang w:eastAsia="zh-CN"/>
              </w:rPr>
            </w:pPr>
            <w:r>
              <w:rPr>
                <w:rFonts w:hint="eastAsia"/>
                <w:lang w:eastAsia="zh-CN"/>
              </w:rPr>
              <w:t>5</w:t>
            </w:r>
            <w:r>
              <w:rPr>
                <w:lang w:eastAsia="zh-CN"/>
              </w:rPr>
              <w:t>00</w:t>
            </w:r>
          </w:p>
        </w:tc>
        <w:tc>
          <w:tcPr>
            <w:tcW w:w="2952" w:type="dxa"/>
          </w:tcPr>
          <w:p w14:paraId="5FC8A5B5" w14:textId="6E9A3A0B" w:rsidR="00665879" w:rsidRDefault="00665879" w:rsidP="00C07D19">
            <w:pPr>
              <w:pStyle w:val="a0"/>
              <w:rPr>
                <w:lang w:eastAsia="zh-CN"/>
              </w:rPr>
            </w:pPr>
            <w:r w:rsidRPr="00665879">
              <w:rPr>
                <w:lang w:eastAsia="zh-CN"/>
              </w:rPr>
              <w:t>21394.99</w:t>
            </w:r>
          </w:p>
        </w:tc>
        <w:tc>
          <w:tcPr>
            <w:tcW w:w="2952" w:type="dxa"/>
          </w:tcPr>
          <w:p w14:paraId="2F89F802" w14:textId="015B6516" w:rsidR="00665879" w:rsidRDefault="00E2586E" w:rsidP="00C07D19">
            <w:pPr>
              <w:pStyle w:val="a0"/>
              <w:rPr>
                <w:lang w:eastAsia="zh-CN"/>
              </w:rPr>
            </w:pPr>
            <w:r w:rsidRPr="00E2586E">
              <w:rPr>
                <w:lang w:eastAsia="zh-CN"/>
              </w:rPr>
              <w:t>47496.24</w:t>
            </w:r>
          </w:p>
        </w:tc>
      </w:tr>
      <w:tr w:rsidR="00665879" w14:paraId="4CC9A4DD" w14:textId="77777777" w:rsidTr="00C07D19">
        <w:tc>
          <w:tcPr>
            <w:tcW w:w="8856" w:type="dxa"/>
            <w:gridSpan w:val="3"/>
          </w:tcPr>
          <w:p w14:paraId="15F400A6" w14:textId="343CD1BE" w:rsidR="00665879" w:rsidRPr="00BF364F" w:rsidRDefault="00665879" w:rsidP="00C07D19">
            <w:pPr>
              <w:pStyle w:val="a0"/>
              <w:rPr>
                <w:lang w:eastAsia="zh-CN"/>
              </w:rPr>
            </w:pPr>
            <w:r w:rsidRPr="00665879">
              <w:rPr>
                <w:noProof/>
                <w:lang w:eastAsia="zh-CN"/>
              </w:rPr>
              <w:lastRenderedPageBreak/>
              <w:drawing>
                <wp:inline distT="0" distB="0" distL="0" distR="0" wp14:anchorId="32C9706D" wp14:editId="0753C86E">
                  <wp:extent cx="5486400" cy="2862580"/>
                  <wp:effectExtent l="0" t="0" r="0" b="0"/>
                  <wp:docPr id="17099683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862580"/>
                          </a:xfrm>
                          <a:prstGeom prst="rect">
                            <a:avLst/>
                          </a:prstGeom>
                          <a:noFill/>
                          <a:ln>
                            <a:noFill/>
                          </a:ln>
                        </pic:spPr>
                      </pic:pic>
                    </a:graphicData>
                  </a:graphic>
                </wp:inline>
              </w:drawing>
            </w:r>
          </w:p>
        </w:tc>
      </w:tr>
      <w:tr w:rsidR="00665879" w14:paraId="6F9E1CFA" w14:textId="77777777" w:rsidTr="00C07D19">
        <w:tc>
          <w:tcPr>
            <w:tcW w:w="2952" w:type="dxa"/>
          </w:tcPr>
          <w:p w14:paraId="6EC693D7" w14:textId="77777777" w:rsidR="00665879" w:rsidRDefault="00665879" w:rsidP="00C07D19">
            <w:pPr>
              <w:pStyle w:val="a0"/>
              <w:rPr>
                <w:lang w:eastAsia="zh-CN"/>
              </w:rPr>
            </w:pPr>
            <w:r>
              <w:rPr>
                <w:rFonts w:hint="eastAsia"/>
                <w:lang w:eastAsia="zh-CN"/>
              </w:rPr>
              <w:t>6</w:t>
            </w:r>
            <w:r>
              <w:rPr>
                <w:lang w:eastAsia="zh-CN"/>
              </w:rPr>
              <w:t>00</w:t>
            </w:r>
          </w:p>
        </w:tc>
        <w:tc>
          <w:tcPr>
            <w:tcW w:w="2952" w:type="dxa"/>
          </w:tcPr>
          <w:p w14:paraId="53228BFA" w14:textId="64B12692" w:rsidR="00665879" w:rsidRDefault="00E2586E" w:rsidP="00C07D19">
            <w:pPr>
              <w:pStyle w:val="a0"/>
              <w:rPr>
                <w:lang w:eastAsia="zh-CN"/>
              </w:rPr>
            </w:pPr>
            <w:r>
              <w:rPr>
                <w:rFonts w:hint="eastAsia"/>
                <w:lang w:eastAsia="zh-CN"/>
              </w:rPr>
              <w:t>2</w:t>
            </w:r>
            <w:r>
              <w:rPr>
                <w:lang w:eastAsia="zh-CN"/>
              </w:rPr>
              <w:t>1328.02</w:t>
            </w:r>
          </w:p>
        </w:tc>
        <w:tc>
          <w:tcPr>
            <w:tcW w:w="2952" w:type="dxa"/>
          </w:tcPr>
          <w:p w14:paraId="6F60CCCF" w14:textId="18B6E938" w:rsidR="00665879" w:rsidRDefault="00E2586E" w:rsidP="00C07D19">
            <w:pPr>
              <w:pStyle w:val="a0"/>
              <w:rPr>
                <w:lang w:eastAsia="zh-CN"/>
              </w:rPr>
            </w:pPr>
            <w:r>
              <w:rPr>
                <w:rFonts w:hint="eastAsia"/>
                <w:lang w:eastAsia="zh-CN"/>
              </w:rPr>
              <w:t>4</w:t>
            </w:r>
            <w:r>
              <w:rPr>
                <w:lang w:eastAsia="zh-CN"/>
              </w:rPr>
              <w:t>7413.76</w:t>
            </w:r>
          </w:p>
        </w:tc>
      </w:tr>
      <w:tr w:rsidR="00665879" w14:paraId="3C446A45" w14:textId="77777777" w:rsidTr="00C07D19">
        <w:tc>
          <w:tcPr>
            <w:tcW w:w="8856" w:type="dxa"/>
            <w:gridSpan w:val="3"/>
          </w:tcPr>
          <w:p w14:paraId="1FCAA5B9" w14:textId="5204F65A" w:rsidR="00665879" w:rsidRPr="00BF364F" w:rsidRDefault="00E2586E" w:rsidP="00C07D19">
            <w:pPr>
              <w:pStyle w:val="a0"/>
              <w:rPr>
                <w:lang w:eastAsia="zh-CN"/>
              </w:rPr>
            </w:pPr>
            <w:r w:rsidRPr="00E2586E">
              <w:rPr>
                <w:noProof/>
                <w:lang w:eastAsia="zh-CN"/>
              </w:rPr>
              <w:drawing>
                <wp:inline distT="0" distB="0" distL="0" distR="0" wp14:anchorId="1966CC6A" wp14:editId="34EBB82A">
                  <wp:extent cx="5486400" cy="2861310"/>
                  <wp:effectExtent l="0" t="0" r="0" b="0"/>
                  <wp:docPr id="2158115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1310"/>
                          </a:xfrm>
                          <a:prstGeom prst="rect">
                            <a:avLst/>
                          </a:prstGeom>
                          <a:noFill/>
                          <a:ln>
                            <a:noFill/>
                          </a:ln>
                        </pic:spPr>
                      </pic:pic>
                    </a:graphicData>
                  </a:graphic>
                </wp:inline>
              </w:drawing>
            </w:r>
          </w:p>
        </w:tc>
      </w:tr>
      <w:tr w:rsidR="00665879" w14:paraId="24C38990" w14:textId="77777777" w:rsidTr="00C07D19">
        <w:tc>
          <w:tcPr>
            <w:tcW w:w="2952" w:type="dxa"/>
          </w:tcPr>
          <w:p w14:paraId="27ADBE85" w14:textId="77777777" w:rsidR="00665879" w:rsidRDefault="00665879" w:rsidP="00C07D19">
            <w:pPr>
              <w:pStyle w:val="a0"/>
              <w:rPr>
                <w:lang w:eastAsia="zh-CN"/>
              </w:rPr>
            </w:pPr>
            <w:r>
              <w:rPr>
                <w:rFonts w:hint="eastAsia"/>
                <w:lang w:eastAsia="zh-CN"/>
              </w:rPr>
              <w:t>7</w:t>
            </w:r>
            <w:r>
              <w:rPr>
                <w:lang w:eastAsia="zh-CN"/>
              </w:rPr>
              <w:t>00</w:t>
            </w:r>
          </w:p>
        </w:tc>
        <w:tc>
          <w:tcPr>
            <w:tcW w:w="2952" w:type="dxa"/>
          </w:tcPr>
          <w:p w14:paraId="4F72CBE8" w14:textId="21215426" w:rsidR="00665879" w:rsidRDefault="00665879" w:rsidP="00C07D19">
            <w:pPr>
              <w:pStyle w:val="a0"/>
              <w:rPr>
                <w:lang w:eastAsia="zh-CN"/>
              </w:rPr>
            </w:pPr>
          </w:p>
        </w:tc>
        <w:tc>
          <w:tcPr>
            <w:tcW w:w="2952" w:type="dxa"/>
          </w:tcPr>
          <w:p w14:paraId="02056A16" w14:textId="52C8ECA1" w:rsidR="00665879" w:rsidRDefault="00665879" w:rsidP="00C07D19">
            <w:pPr>
              <w:pStyle w:val="a0"/>
              <w:rPr>
                <w:lang w:eastAsia="zh-CN"/>
              </w:rPr>
            </w:pPr>
          </w:p>
        </w:tc>
      </w:tr>
      <w:tr w:rsidR="00665879" w14:paraId="00278F4B" w14:textId="77777777" w:rsidTr="00C07D19">
        <w:tc>
          <w:tcPr>
            <w:tcW w:w="8856" w:type="dxa"/>
            <w:gridSpan w:val="3"/>
          </w:tcPr>
          <w:p w14:paraId="7C811C4C" w14:textId="3C1DC8CF" w:rsidR="00665879" w:rsidRPr="00BF364F" w:rsidRDefault="00665879" w:rsidP="00C07D19">
            <w:pPr>
              <w:pStyle w:val="a0"/>
              <w:rPr>
                <w:lang w:eastAsia="zh-CN"/>
              </w:rPr>
            </w:pPr>
          </w:p>
        </w:tc>
      </w:tr>
      <w:tr w:rsidR="00665879" w14:paraId="613F0F1D" w14:textId="77777777" w:rsidTr="00C07D19">
        <w:tc>
          <w:tcPr>
            <w:tcW w:w="2952" w:type="dxa"/>
          </w:tcPr>
          <w:p w14:paraId="08B0D125" w14:textId="77777777" w:rsidR="00665879" w:rsidRDefault="00665879" w:rsidP="00C07D19">
            <w:pPr>
              <w:pStyle w:val="a0"/>
              <w:rPr>
                <w:lang w:eastAsia="zh-CN"/>
              </w:rPr>
            </w:pPr>
            <w:r>
              <w:rPr>
                <w:rFonts w:hint="eastAsia"/>
                <w:lang w:eastAsia="zh-CN"/>
              </w:rPr>
              <w:t>8</w:t>
            </w:r>
            <w:r>
              <w:rPr>
                <w:lang w:eastAsia="zh-CN"/>
              </w:rPr>
              <w:t>00</w:t>
            </w:r>
          </w:p>
        </w:tc>
        <w:tc>
          <w:tcPr>
            <w:tcW w:w="2952" w:type="dxa"/>
          </w:tcPr>
          <w:p w14:paraId="025421F5" w14:textId="10A425CF" w:rsidR="00665879" w:rsidRDefault="00665879" w:rsidP="00C07D19">
            <w:pPr>
              <w:pStyle w:val="a0"/>
              <w:rPr>
                <w:lang w:eastAsia="zh-CN"/>
              </w:rPr>
            </w:pPr>
          </w:p>
        </w:tc>
        <w:tc>
          <w:tcPr>
            <w:tcW w:w="2952" w:type="dxa"/>
          </w:tcPr>
          <w:p w14:paraId="70A7679E" w14:textId="67AF4465" w:rsidR="00665879" w:rsidRDefault="00665879" w:rsidP="00C07D19">
            <w:pPr>
              <w:pStyle w:val="a0"/>
              <w:rPr>
                <w:lang w:eastAsia="zh-CN"/>
              </w:rPr>
            </w:pPr>
          </w:p>
        </w:tc>
      </w:tr>
      <w:tr w:rsidR="00665879" w14:paraId="1A4D43AB" w14:textId="77777777" w:rsidTr="00C07D19">
        <w:tc>
          <w:tcPr>
            <w:tcW w:w="8856" w:type="dxa"/>
            <w:gridSpan w:val="3"/>
          </w:tcPr>
          <w:p w14:paraId="4B33B901" w14:textId="5DAD8144" w:rsidR="00665879" w:rsidRPr="00BF364F" w:rsidRDefault="00665879" w:rsidP="00C07D19">
            <w:pPr>
              <w:pStyle w:val="a0"/>
              <w:rPr>
                <w:lang w:eastAsia="zh-CN"/>
              </w:rPr>
            </w:pPr>
          </w:p>
        </w:tc>
      </w:tr>
      <w:bookmarkEnd w:id="0"/>
      <w:bookmarkEnd w:id="6"/>
    </w:tbl>
    <w:p w14:paraId="528B42B6" w14:textId="77777777" w:rsidR="00717245" w:rsidRDefault="00717245" w:rsidP="000A4FB9">
      <w:pPr>
        <w:jc w:val="both"/>
        <w:rPr>
          <w:rFonts w:ascii="Consolas" w:hAnsi="Consolas" w:cs="Consolas"/>
          <w:color w:val="3E4B53"/>
          <w:sz w:val="22"/>
          <w:szCs w:val="22"/>
          <w:lang w:eastAsia="zh-CN"/>
        </w:rPr>
      </w:pPr>
    </w:p>
    <w:p w14:paraId="4FA3C77A" w14:textId="6C1F8EB0" w:rsidR="009523CE" w:rsidRDefault="001F5D68" w:rsidP="009523CE">
      <w:pPr>
        <w:pStyle w:val="3"/>
        <w:rPr>
          <w:lang w:eastAsia="zh-CN"/>
        </w:rPr>
      </w:pPr>
      <w:r>
        <w:rPr>
          <w:lang w:eastAsia="zh-CN"/>
        </w:rPr>
        <w:t>7</w:t>
      </w:r>
      <w:r w:rsidR="009523CE">
        <w:rPr>
          <w:lang w:eastAsia="zh-CN"/>
        </w:rPr>
        <w:t xml:space="preserve">. </w:t>
      </w:r>
      <w:r w:rsidR="009523CE">
        <w:rPr>
          <w:rFonts w:hint="eastAsia"/>
          <w:lang w:eastAsia="zh-CN"/>
        </w:rPr>
        <w:t>问题</w:t>
      </w:r>
      <w:r w:rsidR="00B51DE7">
        <w:rPr>
          <w:rFonts w:hint="eastAsia"/>
          <w:lang w:eastAsia="zh-CN"/>
        </w:rPr>
        <w:t>说明</w:t>
      </w:r>
    </w:p>
    <w:p w14:paraId="5480B340" w14:textId="77777777" w:rsidR="007A6C87" w:rsidRDefault="007A6C87" w:rsidP="007A6C87">
      <w:pPr>
        <w:pStyle w:val="a0"/>
        <w:rPr>
          <w:lang w:eastAsia="zh-CN"/>
        </w:rPr>
      </w:pPr>
      <w:r>
        <w:rPr>
          <w:rFonts w:hint="eastAsia"/>
          <w:lang w:eastAsia="zh-CN"/>
        </w:rPr>
        <w:t>服务器配置：</w:t>
      </w:r>
    </w:p>
    <w:p w14:paraId="79C7E75D" w14:textId="0274C39B" w:rsidR="007A6C87" w:rsidRDefault="007A6C87" w:rsidP="007A6C87">
      <w:pPr>
        <w:pStyle w:val="a0"/>
        <w:rPr>
          <w:lang w:eastAsia="zh-CN"/>
        </w:rPr>
      </w:pPr>
      <w:r>
        <w:rPr>
          <w:rFonts w:hint="eastAsia"/>
          <w:lang w:eastAsia="zh-CN"/>
        </w:rPr>
        <w:t>华为云服务器</w:t>
      </w:r>
      <w:r>
        <w:rPr>
          <w:rFonts w:hint="eastAsia"/>
          <w:lang w:eastAsia="zh-CN"/>
        </w:rPr>
        <w:t>8C</w:t>
      </w:r>
      <w:r>
        <w:rPr>
          <w:lang w:eastAsia="zh-CN"/>
        </w:rPr>
        <w:t>32</w:t>
      </w:r>
      <w:r>
        <w:rPr>
          <w:rFonts w:hint="eastAsia"/>
          <w:lang w:eastAsia="zh-CN"/>
        </w:rPr>
        <w:t>G</w:t>
      </w:r>
    </w:p>
    <w:p w14:paraId="2AF57D42" w14:textId="3532E366" w:rsidR="00EB50B2" w:rsidRPr="007A6C87" w:rsidRDefault="00EB50B2" w:rsidP="00EB50B2">
      <w:pPr>
        <w:pStyle w:val="a0"/>
        <w:numPr>
          <w:ilvl w:val="0"/>
          <w:numId w:val="3"/>
        </w:numPr>
        <w:rPr>
          <w:lang w:eastAsia="zh-CN"/>
        </w:rPr>
      </w:pPr>
      <w:r>
        <w:rPr>
          <w:rFonts w:hint="eastAsia"/>
          <w:lang w:eastAsia="zh-CN"/>
        </w:rPr>
        <w:t>并发数</w:t>
      </w:r>
      <w:r>
        <w:rPr>
          <w:rFonts w:hint="eastAsia"/>
          <w:lang w:eastAsia="zh-CN"/>
        </w:rPr>
        <w:t>7</w:t>
      </w:r>
      <w:r>
        <w:rPr>
          <w:lang w:eastAsia="zh-CN"/>
        </w:rPr>
        <w:t>00-800</w:t>
      </w:r>
      <w:r>
        <w:rPr>
          <w:rFonts w:hint="eastAsia"/>
          <w:lang w:eastAsia="zh-CN"/>
        </w:rPr>
        <w:t>时候出现瓶颈，原因为</w:t>
      </w:r>
      <w:r>
        <w:rPr>
          <w:rFonts w:hint="eastAsia"/>
          <w:lang w:eastAsia="zh-CN"/>
        </w:rPr>
        <w:t>MySQL</w:t>
      </w:r>
      <w:r>
        <w:rPr>
          <w:rFonts w:hint="eastAsia"/>
          <w:lang w:eastAsia="zh-CN"/>
        </w:rPr>
        <w:t>社区版</w:t>
      </w:r>
      <w:r w:rsidR="00097DC3">
        <w:rPr>
          <w:rFonts w:hint="eastAsia"/>
          <w:lang w:eastAsia="zh-CN"/>
        </w:rPr>
        <w:t>中一个</w:t>
      </w:r>
      <w:r>
        <w:rPr>
          <w:rFonts w:hint="eastAsia"/>
          <w:lang w:eastAsia="zh-CN"/>
        </w:rPr>
        <w:t>bug</w:t>
      </w:r>
      <w:r w:rsidR="00C30237">
        <w:rPr>
          <w:rFonts w:hint="eastAsia"/>
          <w:lang w:eastAsia="zh-CN"/>
        </w:rPr>
        <w:t>（如下图所示）</w:t>
      </w:r>
      <w:r>
        <w:rPr>
          <w:rFonts w:hint="eastAsia"/>
          <w:lang w:eastAsia="zh-CN"/>
        </w:rPr>
        <w:t>，目前</w:t>
      </w:r>
      <w:r w:rsidRPr="00EB50B2">
        <w:rPr>
          <w:rFonts w:hint="eastAsia"/>
          <w:lang w:eastAsia="zh-CN"/>
        </w:rPr>
        <w:t>泽拓科技（深圳）有限责任公司</w:t>
      </w:r>
      <w:r>
        <w:rPr>
          <w:rFonts w:hint="eastAsia"/>
          <w:lang w:eastAsia="zh-CN"/>
        </w:rPr>
        <w:t>正在修复中，</w:t>
      </w:r>
      <w:r w:rsidR="00C30237">
        <w:rPr>
          <w:rFonts w:hint="eastAsia"/>
          <w:lang w:eastAsia="zh-CN"/>
        </w:rPr>
        <w:t>待修复后提供</w:t>
      </w:r>
      <w:r w:rsidR="00C30237">
        <w:rPr>
          <w:lang w:eastAsia="zh-CN"/>
        </w:rPr>
        <w:t>100-800</w:t>
      </w:r>
      <w:r w:rsidR="00C30237">
        <w:rPr>
          <w:rFonts w:hint="eastAsia"/>
          <w:lang w:eastAsia="zh-CN"/>
        </w:rPr>
        <w:t>并发连接数的压力测试数据</w:t>
      </w:r>
    </w:p>
    <w:p w14:paraId="06EAB312" w14:textId="5619A5ED" w:rsidR="005A0B2F" w:rsidRDefault="00EB50B2" w:rsidP="00EB50B2">
      <w:pPr>
        <w:jc w:val="both"/>
        <w:rPr>
          <w:lang w:eastAsia="zh-CN"/>
        </w:rPr>
      </w:pPr>
      <w:r w:rsidRPr="00EB50B2">
        <w:rPr>
          <w:noProof/>
          <w:lang w:eastAsia="zh-CN"/>
        </w:rPr>
        <w:drawing>
          <wp:inline distT="0" distB="0" distL="0" distR="0" wp14:anchorId="78878C63" wp14:editId="43207180">
            <wp:extent cx="5486400" cy="3096260"/>
            <wp:effectExtent l="0" t="0" r="0" b="0"/>
            <wp:docPr id="1201725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96260"/>
                    </a:xfrm>
                    <a:prstGeom prst="rect">
                      <a:avLst/>
                    </a:prstGeom>
                    <a:noFill/>
                    <a:ln>
                      <a:noFill/>
                    </a:ln>
                  </pic:spPr>
                </pic:pic>
              </a:graphicData>
            </a:graphic>
          </wp:inline>
        </w:drawing>
      </w:r>
    </w:p>
    <w:sectPr w:rsidR="005A0B2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88BBE" w14:textId="77777777" w:rsidR="00A013ED" w:rsidRDefault="00A013ED">
      <w:pPr>
        <w:spacing w:after="0"/>
      </w:pPr>
      <w:r>
        <w:separator/>
      </w:r>
    </w:p>
  </w:endnote>
  <w:endnote w:type="continuationSeparator" w:id="0">
    <w:p w14:paraId="719E2CD8" w14:textId="77777777" w:rsidR="00A013ED" w:rsidRDefault="00A013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B45EF" w14:textId="77777777" w:rsidR="00A013ED" w:rsidRDefault="00A013ED">
      <w:r>
        <w:separator/>
      </w:r>
    </w:p>
  </w:footnote>
  <w:footnote w:type="continuationSeparator" w:id="0">
    <w:p w14:paraId="06C45555" w14:textId="77777777" w:rsidR="00A013ED" w:rsidRDefault="00A013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D6F1E"/>
    <w:multiLevelType w:val="hybridMultilevel"/>
    <w:tmpl w:val="56B283F2"/>
    <w:lvl w:ilvl="0" w:tplc="9A5071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C1AE401"/>
    <w:multiLevelType w:val="multilevel"/>
    <w:tmpl w:val="90080F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8E37876"/>
    <w:multiLevelType w:val="hybridMultilevel"/>
    <w:tmpl w:val="0C94CA14"/>
    <w:lvl w:ilvl="0" w:tplc="0409000F">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6798479">
    <w:abstractNumId w:val="1"/>
  </w:num>
  <w:num w:numId="2" w16cid:durableId="1985161011">
    <w:abstractNumId w:val="2"/>
  </w:num>
  <w:num w:numId="3" w16cid:durableId="34160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0E53"/>
    <w:rsid w:val="00011C8B"/>
    <w:rsid w:val="00040404"/>
    <w:rsid w:val="00097983"/>
    <w:rsid w:val="00097DC3"/>
    <w:rsid w:val="000A4FB9"/>
    <w:rsid w:val="001037A4"/>
    <w:rsid w:val="001736D4"/>
    <w:rsid w:val="001C3941"/>
    <w:rsid w:val="001E519A"/>
    <w:rsid w:val="001F5D68"/>
    <w:rsid w:val="00221721"/>
    <w:rsid w:val="002C42EA"/>
    <w:rsid w:val="002C62CE"/>
    <w:rsid w:val="00346CA3"/>
    <w:rsid w:val="003C1D89"/>
    <w:rsid w:val="00492E59"/>
    <w:rsid w:val="004E29B3"/>
    <w:rsid w:val="00510DF4"/>
    <w:rsid w:val="00567573"/>
    <w:rsid w:val="00590D07"/>
    <w:rsid w:val="005A0B2F"/>
    <w:rsid w:val="005C4C1F"/>
    <w:rsid w:val="005E6017"/>
    <w:rsid w:val="00607841"/>
    <w:rsid w:val="00640921"/>
    <w:rsid w:val="00656589"/>
    <w:rsid w:val="00665879"/>
    <w:rsid w:val="00667D07"/>
    <w:rsid w:val="00717245"/>
    <w:rsid w:val="007606D8"/>
    <w:rsid w:val="00784D58"/>
    <w:rsid w:val="007A6C87"/>
    <w:rsid w:val="007C1B29"/>
    <w:rsid w:val="007D6672"/>
    <w:rsid w:val="00844A58"/>
    <w:rsid w:val="008D6863"/>
    <w:rsid w:val="009135F4"/>
    <w:rsid w:val="0094215C"/>
    <w:rsid w:val="009523CE"/>
    <w:rsid w:val="009B7C70"/>
    <w:rsid w:val="00A013ED"/>
    <w:rsid w:val="00AB60D9"/>
    <w:rsid w:val="00AE4B99"/>
    <w:rsid w:val="00B110A5"/>
    <w:rsid w:val="00B3654D"/>
    <w:rsid w:val="00B51DE7"/>
    <w:rsid w:val="00B51F65"/>
    <w:rsid w:val="00B70509"/>
    <w:rsid w:val="00B86B75"/>
    <w:rsid w:val="00BC48D5"/>
    <w:rsid w:val="00BF364F"/>
    <w:rsid w:val="00C30237"/>
    <w:rsid w:val="00C36279"/>
    <w:rsid w:val="00C80DF0"/>
    <w:rsid w:val="00CD7943"/>
    <w:rsid w:val="00D06482"/>
    <w:rsid w:val="00D173CA"/>
    <w:rsid w:val="00D54A64"/>
    <w:rsid w:val="00D66D6D"/>
    <w:rsid w:val="00E05891"/>
    <w:rsid w:val="00E2586E"/>
    <w:rsid w:val="00E315A3"/>
    <w:rsid w:val="00EB50B2"/>
    <w:rsid w:val="00EB7EDF"/>
    <w:rsid w:val="00EE69C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2B186"/>
  <w15:docId w15:val="{1840B0DC-1111-413A-A5EB-A0E794A1A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BF364F"/>
    <w:pPr>
      <w:tabs>
        <w:tab w:val="center" w:pos="4153"/>
        <w:tab w:val="right" w:pos="8306"/>
      </w:tabs>
      <w:snapToGrid w:val="0"/>
      <w:jc w:val="center"/>
    </w:pPr>
    <w:rPr>
      <w:sz w:val="18"/>
      <w:szCs w:val="18"/>
    </w:rPr>
  </w:style>
  <w:style w:type="character" w:customStyle="1" w:styleId="af">
    <w:name w:val="页眉 字符"/>
    <w:basedOn w:val="a1"/>
    <w:link w:val="ae"/>
    <w:rsid w:val="00BF364F"/>
    <w:rPr>
      <w:sz w:val="18"/>
      <w:szCs w:val="18"/>
    </w:rPr>
  </w:style>
  <w:style w:type="paragraph" w:styleId="af0">
    <w:name w:val="footer"/>
    <w:basedOn w:val="a"/>
    <w:link w:val="af1"/>
    <w:rsid w:val="00BF364F"/>
    <w:pPr>
      <w:tabs>
        <w:tab w:val="center" w:pos="4153"/>
        <w:tab w:val="right" w:pos="8306"/>
      </w:tabs>
      <w:snapToGrid w:val="0"/>
    </w:pPr>
    <w:rPr>
      <w:sz w:val="18"/>
      <w:szCs w:val="18"/>
    </w:rPr>
  </w:style>
  <w:style w:type="character" w:customStyle="1" w:styleId="af1">
    <w:name w:val="页脚 字符"/>
    <w:basedOn w:val="a1"/>
    <w:link w:val="af0"/>
    <w:rsid w:val="00BF364F"/>
    <w:rPr>
      <w:sz w:val="18"/>
      <w:szCs w:val="18"/>
    </w:rPr>
  </w:style>
  <w:style w:type="table" w:styleId="af2">
    <w:name w:val="Table Grid"/>
    <w:basedOn w:val="a2"/>
    <w:rsid w:val="00BF364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rsid w:val="009B7C70"/>
    <w:pPr>
      <w:ind w:firstLineChars="200" w:firstLine="420"/>
    </w:pPr>
  </w:style>
  <w:style w:type="paragraph" w:styleId="HTML">
    <w:name w:val="HTML Preformatted"/>
    <w:basedOn w:val="a"/>
    <w:link w:val="HTML0"/>
    <w:uiPriority w:val="99"/>
    <w:unhideWhenUsed/>
    <w:rsid w:val="007D6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7D6672"/>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80110">
      <w:bodyDiv w:val="1"/>
      <w:marLeft w:val="0"/>
      <w:marRight w:val="0"/>
      <w:marTop w:val="0"/>
      <w:marBottom w:val="0"/>
      <w:divBdr>
        <w:top w:val="none" w:sz="0" w:space="0" w:color="auto"/>
        <w:left w:val="none" w:sz="0" w:space="0" w:color="auto"/>
        <w:bottom w:val="none" w:sz="0" w:space="0" w:color="auto"/>
        <w:right w:val="none" w:sz="0" w:space="0" w:color="auto"/>
      </w:divBdr>
    </w:div>
    <w:div w:id="256333877">
      <w:bodyDiv w:val="1"/>
      <w:marLeft w:val="0"/>
      <w:marRight w:val="0"/>
      <w:marTop w:val="0"/>
      <w:marBottom w:val="0"/>
      <w:divBdr>
        <w:top w:val="none" w:sz="0" w:space="0" w:color="auto"/>
        <w:left w:val="none" w:sz="0" w:space="0" w:color="auto"/>
        <w:bottom w:val="none" w:sz="0" w:space="0" w:color="auto"/>
        <w:right w:val="none" w:sz="0" w:space="0" w:color="auto"/>
      </w:divBdr>
    </w:div>
    <w:div w:id="484319156">
      <w:bodyDiv w:val="1"/>
      <w:marLeft w:val="0"/>
      <w:marRight w:val="0"/>
      <w:marTop w:val="0"/>
      <w:marBottom w:val="0"/>
      <w:divBdr>
        <w:top w:val="none" w:sz="0" w:space="0" w:color="auto"/>
        <w:left w:val="none" w:sz="0" w:space="0" w:color="auto"/>
        <w:bottom w:val="none" w:sz="0" w:space="0" w:color="auto"/>
        <w:right w:val="none" w:sz="0" w:space="0" w:color="auto"/>
      </w:divBdr>
    </w:div>
    <w:div w:id="867794462">
      <w:bodyDiv w:val="1"/>
      <w:marLeft w:val="0"/>
      <w:marRight w:val="0"/>
      <w:marTop w:val="0"/>
      <w:marBottom w:val="0"/>
      <w:divBdr>
        <w:top w:val="none" w:sz="0" w:space="0" w:color="auto"/>
        <w:left w:val="none" w:sz="0" w:space="0" w:color="auto"/>
        <w:bottom w:val="none" w:sz="0" w:space="0" w:color="auto"/>
        <w:right w:val="none" w:sz="0" w:space="0" w:color="auto"/>
      </w:divBdr>
    </w:div>
    <w:div w:id="1151218847">
      <w:bodyDiv w:val="1"/>
      <w:marLeft w:val="0"/>
      <w:marRight w:val="0"/>
      <w:marTop w:val="0"/>
      <w:marBottom w:val="0"/>
      <w:divBdr>
        <w:top w:val="none" w:sz="0" w:space="0" w:color="auto"/>
        <w:left w:val="none" w:sz="0" w:space="0" w:color="auto"/>
        <w:bottom w:val="none" w:sz="0" w:space="0" w:color="auto"/>
        <w:right w:val="none" w:sz="0" w:space="0" w:color="auto"/>
      </w:divBdr>
    </w:div>
    <w:div w:id="1570506183">
      <w:bodyDiv w:val="1"/>
      <w:marLeft w:val="0"/>
      <w:marRight w:val="0"/>
      <w:marTop w:val="0"/>
      <w:marBottom w:val="0"/>
      <w:divBdr>
        <w:top w:val="none" w:sz="0" w:space="0" w:color="auto"/>
        <w:left w:val="none" w:sz="0" w:space="0" w:color="auto"/>
        <w:bottom w:val="none" w:sz="0" w:space="0" w:color="auto"/>
        <w:right w:val="none" w:sz="0" w:space="0" w:color="auto"/>
      </w:divBdr>
    </w:div>
    <w:div w:id="1954247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16</Pages>
  <Words>2076</Words>
  <Characters>11839</Characters>
  <Application>Microsoft Office Word</Application>
  <DocSecurity>0</DocSecurity>
  <Lines>98</Lines>
  <Paragraphs>27</Paragraphs>
  <ScaleCrop>false</ScaleCrop>
  <Company/>
  <LinksUpToDate>false</LinksUpToDate>
  <CharactersWithSpaces>13888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kunlunbase 025</cp:lastModifiedBy>
  <cp:revision>33</cp:revision>
  <dcterms:created xsi:type="dcterms:W3CDTF">2023-06-26T12:08:00Z</dcterms:created>
  <dcterms:modified xsi:type="dcterms:W3CDTF">2023-06-29T08:13:00Z</dcterms:modified>
</cp:coreProperties>
</file>