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9B172" w14:textId="77777777" w:rsidR="00013C33" w:rsidRDefault="00013C33" w:rsidP="0053405E">
      <w:pPr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</w:pPr>
      <w:bookmarkStart w:id="0" w:name="OLE_LINK1"/>
      <w:bookmarkStart w:id="1" w:name="OLE_LINK2"/>
      <w:bookmarkStart w:id="2" w:name="OLE_LINK33"/>
    </w:p>
    <w:bookmarkEnd w:id="0"/>
    <w:bookmarkEnd w:id="1"/>
    <w:bookmarkEnd w:id="2"/>
    <w:p w14:paraId="432DCC9A" w14:textId="586E9AB0" w:rsidR="00BE1AB5" w:rsidRDefault="003679FD" w:rsidP="00AF28FB">
      <w:pPr>
        <w:jc w:val="center"/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</w:pPr>
      <w:r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腾讯云</w:t>
      </w:r>
      <w:r w:rsidRPr="003679FD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>TDSQL PostgreSQL</w:t>
      </w:r>
      <w:r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数据迁移</w:t>
      </w:r>
    </w:p>
    <w:p w14:paraId="633D7742" w14:textId="77777777" w:rsidR="00AF28FB" w:rsidRPr="00AF28FB" w:rsidRDefault="00AF28FB" w:rsidP="00AF28FB">
      <w:pPr>
        <w:jc w:val="center"/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</w:pPr>
    </w:p>
    <w:p w14:paraId="44B8FDBE" w14:textId="1A252571" w:rsidR="0004606F" w:rsidRDefault="009418B8" w:rsidP="009418B8">
      <w:pPr>
        <w:ind w:firstLineChars="175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目前</w:t>
      </w:r>
      <w:r w:rsidR="003679FD">
        <w:rPr>
          <w:rFonts w:ascii="宋体" w:eastAsia="宋体" w:hAnsi="宋体" w:hint="eastAsia"/>
          <w:sz w:val="24"/>
          <w:szCs w:val="24"/>
        </w:rPr>
        <w:t>腾讯T</w:t>
      </w:r>
      <w:r w:rsidR="003679FD" w:rsidRPr="003679FD">
        <w:rPr>
          <w:rFonts w:ascii="宋体" w:eastAsia="宋体" w:hAnsi="宋体"/>
          <w:sz w:val="24"/>
          <w:szCs w:val="24"/>
        </w:rPr>
        <w:t>DSQL PostgreSQL</w:t>
      </w:r>
      <w:r w:rsidR="003679FD">
        <w:rPr>
          <w:rFonts w:ascii="宋体" w:eastAsia="宋体" w:hAnsi="宋体" w:hint="eastAsia"/>
          <w:sz w:val="24"/>
          <w:szCs w:val="24"/>
        </w:rPr>
        <w:t>数据库官方不支持在线迁移,</w:t>
      </w:r>
      <w:r w:rsidR="0004606F" w:rsidRPr="0004606F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全量数据</w:t>
      </w:r>
      <w:r w:rsidR="003B0D41">
        <w:rPr>
          <w:rFonts w:ascii="宋体" w:eastAsia="宋体" w:hAnsi="宋体" w:hint="eastAsia"/>
          <w:sz w:val="24"/>
          <w:szCs w:val="24"/>
        </w:rPr>
        <w:t>使用T</w:t>
      </w:r>
      <w:r w:rsidR="003B0D41" w:rsidRPr="003679FD">
        <w:rPr>
          <w:rFonts w:ascii="宋体" w:eastAsia="宋体" w:hAnsi="宋体"/>
          <w:sz w:val="24"/>
          <w:szCs w:val="24"/>
        </w:rPr>
        <w:t>DSQL PostgreSQL</w:t>
      </w:r>
      <w:r w:rsidR="003B0D41">
        <w:rPr>
          <w:rFonts w:ascii="宋体" w:eastAsia="宋体" w:hAnsi="宋体" w:hint="eastAsia"/>
          <w:sz w:val="24"/>
          <w:szCs w:val="24"/>
        </w:rPr>
        <w:t>自带</w:t>
      </w:r>
      <w:r w:rsidR="003B0D41" w:rsidRPr="009418B8">
        <w:rPr>
          <w:rFonts w:ascii="宋体" w:eastAsia="宋体" w:hAnsi="宋体" w:hint="eastAsia"/>
          <w:sz w:val="24"/>
          <w:szCs w:val="24"/>
        </w:rPr>
        <w:t>pg_dum</w:t>
      </w:r>
      <w:r w:rsidR="003B0D41">
        <w:rPr>
          <w:rFonts w:ascii="宋体" w:eastAsia="宋体" w:hAnsi="宋体" w:hint="eastAsia"/>
          <w:sz w:val="24"/>
          <w:szCs w:val="24"/>
        </w:rPr>
        <w:t>p</w:t>
      </w:r>
      <w:r w:rsidRPr="009418B8">
        <w:rPr>
          <w:rFonts w:ascii="宋体" w:eastAsia="宋体" w:hAnsi="宋体" w:hint="eastAsia"/>
          <w:sz w:val="24"/>
          <w:szCs w:val="24"/>
        </w:rPr>
        <w:t>导出</w:t>
      </w:r>
      <w:r>
        <w:rPr>
          <w:rFonts w:ascii="宋体" w:eastAsia="宋体" w:hAnsi="宋体" w:hint="eastAsia"/>
          <w:sz w:val="24"/>
          <w:szCs w:val="24"/>
        </w:rPr>
        <w:t>,增量数据库通过腾讯云DTS数据订阅到kafka,</w:t>
      </w:r>
      <w:r w:rsidRPr="009418B8">
        <w:rPr>
          <w:rFonts w:hint="eastAsia"/>
        </w:rPr>
        <w:t xml:space="preserve"> </w:t>
      </w:r>
      <w:r w:rsidRPr="009418B8">
        <w:rPr>
          <w:rFonts w:ascii="宋体" w:eastAsia="宋体" w:hAnsi="宋体" w:hint="eastAsia"/>
          <w:sz w:val="24"/>
          <w:szCs w:val="24"/>
        </w:rPr>
        <w:t>然后自定义</w:t>
      </w:r>
      <w:r>
        <w:rPr>
          <w:rFonts w:ascii="宋体" w:eastAsia="宋体" w:hAnsi="宋体" w:hint="eastAsia"/>
          <w:sz w:val="24"/>
          <w:szCs w:val="24"/>
        </w:rPr>
        <w:t>程序</w:t>
      </w:r>
      <w:r w:rsidRPr="009418B8">
        <w:rPr>
          <w:rFonts w:ascii="宋体" w:eastAsia="宋体" w:hAnsi="宋体" w:hint="eastAsia"/>
          <w:sz w:val="24"/>
          <w:szCs w:val="24"/>
        </w:rPr>
        <w:t>从kafka消费数据到其它数据库</w:t>
      </w:r>
      <w:r w:rsidR="0004606F" w:rsidRPr="0004606F">
        <w:rPr>
          <w:rFonts w:ascii="宋体" w:eastAsia="宋体" w:hAnsi="宋体"/>
          <w:sz w:val="24"/>
          <w:szCs w:val="24"/>
        </w:rPr>
        <w:t>。</w:t>
      </w:r>
    </w:p>
    <w:p w14:paraId="7F79B25D" w14:textId="359BDDCB" w:rsidR="000A541F" w:rsidRDefault="00CA35C4" w:rsidP="00CA35C4">
      <w:pPr>
        <w:pStyle w:val="2"/>
      </w:pPr>
      <w:r>
        <w:rPr>
          <w:rFonts w:hint="eastAsia"/>
        </w:rPr>
        <w:t>1.1</w:t>
      </w:r>
      <w:r w:rsidR="000A541F">
        <w:rPr>
          <w:rFonts w:hint="eastAsia"/>
        </w:rPr>
        <w:t>环境配置</w:t>
      </w:r>
    </w:p>
    <w:tbl>
      <w:tblPr>
        <w:tblStyle w:val="a8"/>
        <w:tblW w:w="9634" w:type="dxa"/>
        <w:tblInd w:w="0" w:type="dxa"/>
        <w:tblLook w:val="0000" w:firstRow="0" w:lastRow="0" w:firstColumn="0" w:lastColumn="0" w:noHBand="0" w:noVBand="0"/>
      </w:tblPr>
      <w:tblGrid>
        <w:gridCol w:w="2122"/>
        <w:gridCol w:w="2126"/>
        <w:gridCol w:w="5386"/>
      </w:tblGrid>
      <w:tr w:rsidR="00E63327" w:rsidRPr="00E0143D" w14:paraId="3B080EF0" w14:textId="14FBDF66" w:rsidTr="00E63327">
        <w:tc>
          <w:tcPr>
            <w:tcW w:w="2122" w:type="dxa"/>
          </w:tcPr>
          <w:p w14:paraId="66095915" w14:textId="509AC9D6" w:rsidR="00E63327" w:rsidRPr="00E0143D" w:rsidRDefault="00E63327" w:rsidP="007A0081">
            <w:pPr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资源类型</w:t>
            </w:r>
          </w:p>
        </w:tc>
        <w:tc>
          <w:tcPr>
            <w:tcW w:w="2126" w:type="dxa"/>
          </w:tcPr>
          <w:p w14:paraId="0FAB55D2" w14:textId="2E068180" w:rsidR="00E63327" w:rsidRPr="00E0143D" w:rsidRDefault="00E63327" w:rsidP="007A0081">
            <w:pPr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系统版本</w:t>
            </w:r>
          </w:p>
        </w:tc>
        <w:tc>
          <w:tcPr>
            <w:tcW w:w="5386" w:type="dxa"/>
          </w:tcPr>
          <w:p w14:paraId="13EA2007" w14:textId="5891D02A" w:rsidR="00E63327" w:rsidRDefault="00E63327" w:rsidP="007A0081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访问地址</w:t>
            </w:r>
          </w:p>
        </w:tc>
      </w:tr>
      <w:tr w:rsidR="00E63327" w:rsidRPr="00E0143D" w14:paraId="715D7546" w14:textId="6C605BD3" w:rsidTr="00E63327">
        <w:tc>
          <w:tcPr>
            <w:tcW w:w="2122" w:type="dxa"/>
          </w:tcPr>
          <w:p w14:paraId="0F4EA56C" w14:textId="186AEC7A" w:rsidR="00E63327" w:rsidRPr="00E0143D" w:rsidRDefault="00E63327" w:rsidP="007A0081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Klustron</w:t>
            </w:r>
          </w:p>
        </w:tc>
        <w:tc>
          <w:tcPr>
            <w:tcW w:w="2126" w:type="dxa"/>
          </w:tcPr>
          <w:p w14:paraId="572CEBC3" w14:textId="4C94B9F0" w:rsidR="00E63327" w:rsidRPr="00E0143D" w:rsidRDefault="00E63327" w:rsidP="007A0081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1.3.</w:t>
            </w:r>
            <w:r w:rsidR="000B76AA"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5386" w:type="dxa"/>
          </w:tcPr>
          <w:p w14:paraId="56B76936" w14:textId="7AECB51B" w:rsidR="00E63327" w:rsidRPr="00E0143D" w:rsidRDefault="00E63327" w:rsidP="007A0081">
            <w:pPr>
              <w:rPr>
                <w:rFonts w:ascii="宋体" w:hAnsi="宋体" w:hint="eastAsia"/>
                <w:sz w:val="24"/>
                <w:szCs w:val="24"/>
              </w:rPr>
            </w:pPr>
            <w:r w:rsidRPr="00E63327">
              <w:rPr>
                <w:rFonts w:ascii="宋体" w:hAnsi="宋体" w:hint="eastAsia"/>
                <w:sz w:val="24"/>
                <w:szCs w:val="24"/>
              </w:rPr>
              <w:t>zettatech.tpddns.cn</w:t>
            </w:r>
          </w:p>
        </w:tc>
      </w:tr>
      <w:tr w:rsidR="00E63327" w:rsidRPr="00E0143D" w14:paraId="4C6D33FE" w14:textId="77777777" w:rsidTr="00E63327">
        <w:tc>
          <w:tcPr>
            <w:tcW w:w="2122" w:type="dxa"/>
          </w:tcPr>
          <w:p w14:paraId="6D9F3610" w14:textId="3AE67DBB" w:rsidR="00E63327" w:rsidRDefault="00E63327" w:rsidP="00E63327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T</w:t>
            </w:r>
            <w:r w:rsidRPr="003679FD"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  <w:t>DSQL PostgreSQ</w:t>
            </w:r>
          </w:p>
        </w:tc>
        <w:tc>
          <w:tcPr>
            <w:tcW w:w="2126" w:type="dxa"/>
          </w:tcPr>
          <w:p w14:paraId="0FE9EC91" w14:textId="05BD79FB" w:rsidR="00E63327" w:rsidRDefault="00E63327" w:rsidP="00E63327">
            <w:pPr>
              <w:jc w:val="left"/>
              <w:rPr>
                <w:rFonts w:ascii="宋体" w:hAnsi="宋体" w:hint="eastAsia"/>
                <w:sz w:val="24"/>
                <w:szCs w:val="24"/>
              </w:rPr>
            </w:pPr>
            <w:r w:rsidRPr="00E63327">
              <w:rPr>
                <w:rFonts w:ascii="宋体" w:hAnsi="宋体" w:hint="eastAsia"/>
                <w:sz w:val="24"/>
                <w:szCs w:val="24"/>
              </w:rPr>
              <w:t>PostgreSQL 10.0 TBase V2</w:t>
            </w:r>
          </w:p>
        </w:tc>
        <w:tc>
          <w:tcPr>
            <w:tcW w:w="5386" w:type="dxa"/>
          </w:tcPr>
          <w:p w14:paraId="1C2527C2" w14:textId="6B6183F1" w:rsidR="00E63327" w:rsidRPr="00E0143D" w:rsidRDefault="00E63327" w:rsidP="00E63327">
            <w:pPr>
              <w:jc w:val="left"/>
              <w:rPr>
                <w:rFonts w:ascii="宋体" w:hAnsi="宋体" w:hint="eastAsia"/>
                <w:sz w:val="24"/>
                <w:szCs w:val="24"/>
              </w:rPr>
            </w:pPr>
            <w:r w:rsidRPr="00E63327">
              <w:rPr>
                <w:rFonts w:ascii="宋体" w:hAnsi="宋体" w:hint="eastAsia"/>
                <w:sz w:val="24"/>
                <w:szCs w:val="24"/>
              </w:rPr>
              <w:t>10.0.0.3</w:t>
            </w:r>
            <w:r w:rsidR="00ED138E">
              <w:rPr>
                <w:rFonts w:ascii="宋体" w:hAnsi="宋体" w:hint="eastAsia"/>
                <w:sz w:val="24"/>
                <w:szCs w:val="24"/>
              </w:rPr>
              <w:t xml:space="preserve">  </w:t>
            </w:r>
          </w:p>
        </w:tc>
      </w:tr>
      <w:tr w:rsidR="00E63327" w:rsidRPr="00E0143D" w14:paraId="3287A646" w14:textId="77777777" w:rsidTr="00E63327">
        <w:tc>
          <w:tcPr>
            <w:tcW w:w="2122" w:type="dxa"/>
          </w:tcPr>
          <w:p w14:paraId="521ADABB" w14:textId="169C2D75" w:rsidR="00E63327" w:rsidRDefault="00E63327" w:rsidP="007A0081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云主机</w:t>
            </w:r>
          </w:p>
        </w:tc>
        <w:tc>
          <w:tcPr>
            <w:tcW w:w="2126" w:type="dxa"/>
          </w:tcPr>
          <w:p w14:paraId="6B4606AE" w14:textId="1C479EE1" w:rsidR="00E63327" w:rsidRPr="00E63327" w:rsidRDefault="00E63327" w:rsidP="007A0081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CentOS7.9</w:t>
            </w:r>
          </w:p>
        </w:tc>
        <w:tc>
          <w:tcPr>
            <w:tcW w:w="5386" w:type="dxa"/>
          </w:tcPr>
          <w:p w14:paraId="787B3DBD" w14:textId="771D18F4" w:rsidR="00E63327" w:rsidRPr="00E0143D" w:rsidRDefault="00E63327" w:rsidP="007A0081">
            <w:pPr>
              <w:rPr>
                <w:rFonts w:ascii="宋体" w:hAnsi="宋体" w:hint="eastAsia"/>
                <w:sz w:val="24"/>
                <w:szCs w:val="24"/>
              </w:rPr>
            </w:pPr>
            <w:r w:rsidRPr="00E63327">
              <w:rPr>
                <w:rFonts w:ascii="宋体" w:hAnsi="宋体" w:hint="eastAsia"/>
                <w:sz w:val="24"/>
                <w:szCs w:val="24"/>
              </w:rPr>
              <w:t>10.0.0.11</w:t>
            </w:r>
          </w:p>
        </w:tc>
      </w:tr>
    </w:tbl>
    <w:p w14:paraId="2AFCCF73" w14:textId="77777777" w:rsidR="000A541F" w:rsidRPr="000A541F" w:rsidRDefault="000A541F" w:rsidP="000A541F">
      <w:pPr>
        <w:rPr>
          <w:rFonts w:hint="eastAsia"/>
        </w:rPr>
      </w:pPr>
    </w:p>
    <w:p w14:paraId="2C880340" w14:textId="77777777" w:rsidR="000A541F" w:rsidRPr="0004606F" w:rsidRDefault="000A541F" w:rsidP="000A541F">
      <w:pPr>
        <w:rPr>
          <w:rFonts w:ascii="宋体" w:eastAsia="宋体" w:hAnsi="宋体" w:hint="eastAsia"/>
          <w:sz w:val="24"/>
          <w:szCs w:val="24"/>
        </w:rPr>
      </w:pPr>
    </w:p>
    <w:p w14:paraId="681E535C" w14:textId="19412BDD" w:rsidR="007B6135" w:rsidRDefault="00CA35C4" w:rsidP="00CA35C4">
      <w:pPr>
        <w:pStyle w:val="2"/>
      </w:pPr>
      <w:r>
        <w:rPr>
          <w:rFonts w:hint="eastAsia"/>
        </w:rPr>
        <w:t>1.2</w:t>
      </w:r>
      <w:r w:rsidR="003679FD">
        <w:rPr>
          <w:rFonts w:hint="eastAsia"/>
        </w:rPr>
        <w:t>全量</w:t>
      </w:r>
      <w:r w:rsidR="003B0D41">
        <w:rPr>
          <w:rFonts w:hint="eastAsia"/>
        </w:rPr>
        <w:t>导出</w:t>
      </w:r>
    </w:p>
    <w:p w14:paraId="14A18703" w14:textId="4D171751" w:rsidR="00677810" w:rsidRPr="00677810" w:rsidRDefault="00677810" w:rsidP="00677810">
      <w:pPr>
        <w:rPr>
          <w:rFonts w:ascii="宋体" w:eastAsia="宋体" w:hAnsi="宋体" w:hint="eastAsia"/>
          <w:color w:val="FF0000"/>
          <w:sz w:val="24"/>
          <w:szCs w:val="24"/>
        </w:rPr>
      </w:pPr>
      <w:r w:rsidRPr="00677810">
        <w:rPr>
          <w:rFonts w:ascii="宋体" w:eastAsia="宋体" w:hAnsi="宋体" w:hint="eastAsia"/>
          <w:color w:val="FF0000"/>
          <w:sz w:val="24"/>
          <w:szCs w:val="24"/>
        </w:rPr>
        <w:t>注意事项:</w:t>
      </w:r>
    </w:p>
    <w:p w14:paraId="6E70E9D7" w14:textId="4BBB21B2" w:rsidR="007B6135" w:rsidRDefault="004E093C" w:rsidP="007B613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 w:hint="eastAsia"/>
          <w:sz w:val="24"/>
          <w:szCs w:val="24"/>
        </w:rPr>
        <w:t>T</w:t>
      </w:r>
      <w:r w:rsidRPr="003679FD">
        <w:rPr>
          <w:rFonts w:ascii="宋体" w:eastAsia="宋体" w:hAnsi="宋体"/>
          <w:sz w:val="24"/>
          <w:szCs w:val="24"/>
        </w:rPr>
        <w:t>DSQL PostgreSQL</w:t>
      </w:r>
      <w:r>
        <w:rPr>
          <w:rFonts w:ascii="宋体" w:eastAsia="宋体" w:hAnsi="宋体" w:hint="eastAsia"/>
          <w:sz w:val="24"/>
          <w:szCs w:val="24"/>
        </w:rPr>
        <w:t>自带</w:t>
      </w:r>
      <w:r w:rsidRPr="009418B8">
        <w:rPr>
          <w:rFonts w:ascii="宋体" w:eastAsia="宋体" w:hAnsi="宋体" w:hint="eastAsia"/>
          <w:sz w:val="24"/>
          <w:szCs w:val="24"/>
        </w:rPr>
        <w:t>pg_dum</w:t>
      </w:r>
      <w:r>
        <w:rPr>
          <w:rFonts w:ascii="宋体" w:eastAsia="宋体" w:hAnsi="宋体" w:hint="eastAsia"/>
          <w:sz w:val="24"/>
          <w:szCs w:val="24"/>
        </w:rPr>
        <w:t>p工具备份</w:t>
      </w:r>
      <w:r w:rsidRPr="004E093C">
        <w:rPr>
          <w:rFonts w:ascii="宋体" w:eastAsia="宋体" w:hAnsi="宋体" w:hint="eastAsia"/>
          <w:sz w:val="24"/>
          <w:szCs w:val="24"/>
        </w:rPr>
        <w:t xml:space="preserve">表结构带有DISTRIBUTE BY SHARD .* to GROUP </w:t>
      </w:r>
      <w:r w:rsidR="00B10786" w:rsidRPr="00B10786">
        <w:rPr>
          <w:rFonts w:ascii="宋体" w:eastAsia="宋体" w:hAnsi="宋体" w:hint="eastAsia"/>
          <w:sz w:val="24"/>
          <w:szCs w:val="24"/>
        </w:rPr>
        <w:t>tbase_def_group</w:t>
      </w:r>
      <w:r w:rsidRPr="004E093C">
        <w:rPr>
          <w:rFonts w:ascii="宋体" w:eastAsia="宋体" w:hAnsi="宋体" w:hint="eastAsia"/>
          <w:sz w:val="24"/>
          <w:szCs w:val="24"/>
        </w:rPr>
        <w:t>信息需要手工处理</w:t>
      </w:r>
    </w:p>
    <w:p w14:paraId="5EF45230" w14:textId="3A8323B8" w:rsidR="004E093C" w:rsidRPr="003B0D41" w:rsidRDefault="004E093C" w:rsidP="003B0D41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使用T</w:t>
      </w:r>
      <w:r w:rsidRPr="003679FD">
        <w:rPr>
          <w:rFonts w:ascii="宋体" w:eastAsia="宋体" w:hAnsi="宋体"/>
          <w:sz w:val="24"/>
          <w:szCs w:val="24"/>
        </w:rPr>
        <w:t>DSQL PostgreSQL</w:t>
      </w:r>
      <w:r>
        <w:rPr>
          <w:rFonts w:ascii="宋体" w:eastAsia="宋体" w:hAnsi="宋体" w:hint="eastAsia"/>
          <w:sz w:val="24"/>
          <w:szCs w:val="24"/>
        </w:rPr>
        <w:t>自带</w:t>
      </w:r>
      <w:r w:rsidRPr="009418B8">
        <w:rPr>
          <w:rFonts w:ascii="宋体" w:eastAsia="宋体" w:hAnsi="宋体" w:hint="eastAsia"/>
          <w:sz w:val="24"/>
          <w:szCs w:val="24"/>
        </w:rPr>
        <w:t>pg_dum</w:t>
      </w:r>
      <w:r>
        <w:rPr>
          <w:rFonts w:ascii="宋体" w:eastAsia="宋体" w:hAnsi="宋体" w:hint="eastAsia"/>
          <w:sz w:val="24"/>
          <w:szCs w:val="24"/>
        </w:rPr>
        <w:t>p工具备份</w:t>
      </w:r>
      <w:r w:rsidR="00211817">
        <w:rPr>
          <w:rFonts w:ascii="宋体" w:eastAsia="宋体" w:hAnsi="宋体" w:hint="eastAsia"/>
          <w:sz w:val="24"/>
          <w:szCs w:val="24"/>
        </w:rPr>
        <w:t>全量</w:t>
      </w:r>
      <w:r>
        <w:rPr>
          <w:rFonts w:ascii="宋体" w:eastAsia="宋体" w:hAnsi="宋体" w:hint="eastAsia"/>
          <w:sz w:val="24"/>
          <w:szCs w:val="24"/>
        </w:rPr>
        <w:t>数据可以直接导入昆仑数据库中</w:t>
      </w:r>
      <w:r w:rsidR="00211817" w:rsidRPr="003B0D41">
        <w:rPr>
          <w:rFonts w:ascii="宋体" w:eastAsia="宋体" w:hAnsi="宋体" w:hint="eastAsia"/>
          <w:sz w:val="24"/>
          <w:szCs w:val="24"/>
        </w:rPr>
        <w:t xml:space="preserve"> </w:t>
      </w:r>
    </w:p>
    <w:p w14:paraId="01ADD20C" w14:textId="1ED693A4" w:rsidR="006122B6" w:rsidRDefault="006122B6" w:rsidP="007B613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全量数据使用T</w:t>
      </w:r>
      <w:r w:rsidRPr="003679FD">
        <w:rPr>
          <w:rFonts w:ascii="宋体" w:eastAsia="宋体" w:hAnsi="宋体"/>
          <w:sz w:val="24"/>
          <w:szCs w:val="24"/>
        </w:rPr>
        <w:t>DSQL PostgreSQL</w:t>
      </w:r>
      <w:r>
        <w:rPr>
          <w:rFonts w:ascii="宋体" w:eastAsia="宋体" w:hAnsi="宋体" w:hint="eastAsia"/>
          <w:sz w:val="24"/>
          <w:szCs w:val="24"/>
        </w:rPr>
        <w:t>自带</w:t>
      </w:r>
      <w:r w:rsidRPr="009418B8">
        <w:rPr>
          <w:rFonts w:ascii="宋体" w:eastAsia="宋体" w:hAnsi="宋体" w:hint="eastAsia"/>
          <w:sz w:val="24"/>
          <w:szCs w:val="24"/>
        </w:rPr>
        <w:t>pg_dum</w:t>
      </w:r>
      <w:r>
        <w:rPr>
          <w:rFonts w:ascii="宋体" w:eastAsia="宋体" w:hAnsi="宋体" w:hint="eastAsia"/>
          <w:sz w:val="24"/>
          <w:szCs w:val="24"/>
        </w:rPr>
        <w:t>工具</w:t>
      </w:r>
      <w:r w:rsidR="00211817">
        <w:rPr>
          <w:rFonts w:ascii="宋体" w:eastAsia="宋体" w:hAnsi="宋体" w:hint="eastAsia"/>
          <w:sz w:val="24"/>
          <w:szCs w:val="24"/>
        </w:rPr>
        <w:t>用</w:t>
      </w:r>
      <w:r w:rsidR="00211817" w:rsidRPr="009418B8">
        <w:rPr>
          <w:rFonts w:ascii="宋体" w:eastAsia="宋体" w:hAnsi="宋体" w:hint="eastAsia"/>
          <w:sz w:val="24"/>
          <w:szCs w:val="24"/>
        </w:rPr>
        <w:t>csv格式导出数据全量数据</w:t>
      </w:r>
    </w:p>
    <w:p w14:paraId="4F3A409E" w14:textId="35ED957D" w:rsidR="000A541F" w:rsidRPr="005B66D5" w:rsidRDefault="000A541F" w:rsidP="005B66D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 w:rsidRPr="003679FD">
        <w:rPr>
          <w:rFonts w:ascii="宋体" w:eastAsia="宋体" w:hAnsi="宋体"/>
          <w:sz w:val="24"/>
          <w:szCs w:val="24"/>
        </w:rPr>
        <w:t>DSQL PostgreSQ</w:t>
      </w:r>
      <w:r>
        <w:rPr>
          <w:rFonts w:ascii="宋体" w:eastAsia="宋体" w:hAnsi="宋体" w:hint="eastAsia"/>
          <w:sz w:val="24"/>
          <w:szCs w:val="24"/>
        </w:rPr>
        <w:t>L 客户端psql 版本和昆仑客户端版本不兼容</w:t>
      </w:r>
    </w:p>
    <w:p w14:paraId="740D11DE" w14:textId="34735CDF" w:rsidR="00CA35C4" w:rsidRDefault="005B66D5" w:rsidP="00CA35C4">
      <w:pPr>
        <w:pStyle w:val="3"/>
        <w:rPr>
          <w:rFonts w:asciiTheme="majorHAnsi" w:eastAsiaTheme="majorEastAsia" w:hAnsiTheme="majorHAnsi" w:cstheme="majorBidi"/>
        </w:rPr>
      </w:pPr>
      <w:r w:rsidRPr="005B66D5">
        <w:rPr>
          <w:rFonts w:asciiTheme="majorHAnsi" w:eastAsiaTheme="majorEastAsia" w:hAnsiTheme="majorHAnsi" w:cstheme="majorBidi" w:hint="eastAsia"/>
        </w:rPr>
        <w:t>1.</w:t>
      </w:r>
      <w:r w:rsidRPr="005B66D5">
        <w:rPr>
          <w:rFonts w:asciiTheme="majorHAnsi" w:eastAsiaTheme="majorEastAsia" w:hAnsiTheme="majorHAnsi" w:cstheme="majorBidi" w:hint="eastAsia"/>
        </w:rPr>
        <w:t>2</w:t>
      </w:r>
      <w:r w:rsidRPr="005B66D5">
        <w:rPr>
          <w:rFonts w:asciiTheme="majorHAnsi" w:eastAsiaTheme="majorEastAsia" w:hAnsiTheme="majorHAnsi" w:cstheme="majorBidi" w:hint="eastAsia"/>
        </w:rPr>
        <w:t>.1</w:t>
      </w:r>
      <w:r w:rsidRPr="00FC69A8">
        <w:rPr>
          <w:rFonts w:asciiTheme="majorHAnsi" w:eastAsiaTheme="majorEastAsia" w:hAnsiTheme="majorHAnsi" w:cstheme="majorBidi"/>
        </w:rPr>
        <w:t>操作</w:t>
      </w:r>
      <w:r>
        <w:rPr>
          <w:rFonts w:asciiTheme="majorHAnsi" w:eastAsiaTheme="majorEastAsia" w:hAnsiTheme="majorHAnsi" w:cstheme="majorBidi" w:hint="eastAsia"/>
        </w:rPr>
        <w:t>步骤</w:t>
      </w:r>
    </w:p>
    <w:p w14:paraId="53D1896C" w14:textId="4A66D2DD" w:rsidR="00CA35C4" w:rsidRDefault="00CA35C4" w:rsidP="00CA35C4">
      <w:pPr>
        <w:pStyle w:val="4"/>
      </w:pPr>
      <w:r w:rsidRPr="005B66D5">
        <w:rPr>
          <w:rFonts w:hint="eastAsia"/>
        </w:rPr>
        <w:t>1.2.1</w:t>
      </w:r>
      <w:r>
        <w:rPr>
          <w:rFonts w:hint="eastAsia"/>
        </w:rPr>
        <w:t>.1创建表写入数据</w:t>
      </w:r>
    </w:p>
    <w:p w14:paraId="252F6A3C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CREATE TABLE "test1" (</w:t>
      </w:r>
    </w:p>
    <w:p w14:paraId="270B34D9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"ID" int NOT NULL,</w:t>
      </w:r>
    </w:p>
    <w:p w14:paraId="73F73362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"Name" varchar(20) NOT NULL,</w:t>
      </w:r>
    </w:p>
    <w:p w14:paraId="6D7B2C89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"Age" varchar(20) NOT NULL,</w:t>
      </w:r>
    </w:p>
    <w:p w14:paraId="29688061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lastRenderedPageBreak/>
        <w:t xml:space="preserve">  "Sex" varchar(20) NOT NULL,</w:t>
      </w:r>
    </w:p>
    <w:p w14:paraId="2911BF6A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"CardID" decimal(30,0) NOT NULL,</w:t>
      </w:r>
    </w:p>
    <w:p w14:paraId="28E90580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"Joindate" timestamp NOT NULL,</w:t>
      </w:r>
    </w:p>
    <w:p w14:paraId="0E84B7A0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"Region" varchar(12) NOT NULL,</w:t>
      </w:r>
    </w:p>
    <w:p w14:paraId="14852A7A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"Tel" varchar(12) NOT NULL,</w:t>
      </w:r>
    </w:p>
    <w:p w14:paraId="53BB4A62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"Email" varchar(30) NOT NULL,</w:t>
      </w:r>
    </w:p>
    <w:p w14:paraId="5321770E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"Recommend" varchar(10) DEFAULT NULL,</w:t>
      </w:r>
    </w:p>
    <w:p w14:paraId="45E12BAD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"Identifier" varchar(100) DEFAULT NULL,</w:t>
      </w:r>
    </w:p>
    <w:p w14:paraId="6A5572A6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PRIMARY KEY ("ID", "Joindate", "Region")</w:t>
      </w:r>
    </w:p>
    <w:p w14:paraId="6BEBEB44" w14:textId="5F274F61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);</w:t>
      </w:r>
    </w:p>
    <w:p w14:paraId="54AD6DF6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INSERT INTO "test1" ("ID", "Name", "Age", "Sex", "CardID", "Joindate", "Region", "Tel", "Email", "Recommend", "Identifier")</w:t>
      </w:r>
    </w:p>
    <w:p w14:paraId="1C6063B1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SELECT</w:t>
      </w:r>
    </w:p>
    <w:p w14:paraId="38DD314D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gs AS "ID",</w:t>
      </w:r>
    </w:p>
    <w:p w14:paraId="18B93310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CONCAT('test_', gs) AS "Name",</w:t>
      </w:r>
    </w:p>
    <w:p w14:paraId="13E8A95C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(20 + floor(random() * 51))::varchar AS "Age", -- 20-70</w:t>
      </w:r>
      <w:r>
        <w:rPr>
          <w:rFonts w:ascii="Consolas" w:hAnsi="Consolas"/>
          <w:color w:val="000000"/>
          <w:sz w:val="22"/>
          <w:szCs w:val="22"/>
        </w:rPr>
        <w:t>之间的随机年龄</w:t>
      </w:r>
    </w:p>
    <w:p w14:paraId="5FB5D8E8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CASE WHEN random() &lt; 0.5 THEN '</w:t>
      </w:r>
      <w:r>
        <w:rPr>
          <w:rFonts w:ascii="Consolas" w:hAnsi="Consolas"/>
          <w:color w:val="000000"/>
          <w:sz w:val="22"/>
          <w:szCs w:val="22"/>
        </w:rPr>
        <w:t>男</w:t>
      </w:r>
      <w:r>
        <w:rPr>
          <w:rFonts w:ascii="Consolas" w:hAnsi="Consolas"/>
          <w:color w:val="000000"/>
          <w:sz w:val="22"/>
          <w:szCs w:val="22"/>
        </w:rPr>
        <w:t>' ELSE '</w:t>
      </w:r>
      <w:r>
        <w:rPr>
          <w:rFonts w:ascii="Consolas" w:hAnsi="Consolas"/>
          <w:color w:val="000000"/>
          <w:sz w:val="22"/>
          <w:szCs w:val="22"/>
        </w:rPr>
        <w:t>女</w:t>
      </w:r>
      <w:r>
        <w:rPr>
          <w:rFonts w:ascii="Consolas" w:hAnsi="Consolas"/>
          <w:color w:val="000000"/>
          <w:sz w:val="22"/>
          <w:szCs w:val="22"/>
        </w:rPr>
        <w:t xml:space="preserve">' END AS "Sex", -- </w:t>
      </w:r>
      <w:r>
        <w:rPr>
          <w:rFonts w:ascii="Consolas" w:hAnsi="Consolas"/>
          <w:color w:val="000000"/>
          <w:sz w:val="22"/>
          <w:szCs w:val="22"/>
        </w:rPr>
        <w:t>随机选择性别</w:t>
      </w:r>
    </w:p>
    <w:p w14:paraId="5E4F15BE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floor(random() * 1e18)::decimal(30, 0) AS "CardID", -- </w:t>
      </w:r>
      <w:r>
        <w:rPr>
          <w:rFonts w:ascii="Consolas" w:hAnsi="Consolas"/>
          <w:color w:val="000000"/>
          <w:sz w:val="22"/>
          <w:szCs w:val="22"/>
        </w:rPr>
        <w:t>随机</w:t>
      </w:r>
      <w:r>
        <w:rPr>
          <w:rFonts w:ascii="Consolas" w:hAnsi="Consolas"/>
          <w:color w:val="000000"/>
          <w:sz w:val="22"/>
          <w:szCs w:val="22"/>
        </w:rPr>
        <w:t>18</w:t>
      </w:r>
      <w:r>
        <w:rPr>
          <w:rFonts w:ascii="Consolas" w:hAnsi="Consolas"/>
          <w:color w:val="000000"/>
          <w:sz w:val="22"/>
          <w:szCs w:val="22"/>
        </w:rPr>
        <w:t>位数字</w:t>
      </w:r>
    </w:p>
    <w:p w14:paraId="1B021595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timestamp '2020-01-01 00:00:00' + (random() * interval '5 years') AS "Joindate", -- 2020-2030</w:t>
      </w:r>
      <w:r>
        <w:rPr>
          <w:rFonts w:ascii="Consolas" w:hAnsi="Consolas"/>
          <w:color w:val="000000"/>
          <w:sz w:val="22"/>
          <w:szCs w:val="22"/>
        </w:rPr>
        <w:t>年之间的随机时间</w:t>
      </w:r>
    </w:p>
    <w:p w14:paraId="3A02BCC3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(ARRAY['BJ', 'SH', 'GZ', 'SZ'])[floor(random() * 4 + 1)] AS "Region", -- </w:t>
      </w:r>
      <w:r>
        <w:rPr>
          <w:rFonts w:ascii="Consolas" w:hAnsi="Consolas"/>
          <w:color w:val="000000"/>
          <w:sz w:val="22"/>
          <w:szCs w:val="22"/>
        </w:rPr>
        <w:t>随机选择区域</w:t>
      </w:r>
    </w:p>
    <w:p w14:paraId="16105132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lpad(floor(random() * 1e10)::text, 11, '0') AS "Tel", -- </w:t>
      </w:r>
      <w:r>
        <w:rPr>
          <w:rFonts w:ascii="Consolas" w:hAnsi="Consolas"/>
          <w:color w:val="000000"/>
          <w:sz w:val="22"/>
          <w:szCs w:val="22"/>
        </w:rPr>
        <w:t>随机生成</w:t>
      </w:r>
      <w:r>
        <w:rPr>
          <w:rFonts w:ascii="Consolas" w:hAnsi="Consolas"/>
          <w:color w:val="000000"/>
          <w:sz w:val="22"/>
          <w:szCs w:val="22"/>
        </w:rPr>
        <w:t>11</w:t>
      </w:r>
      <w:r>
        <w:rPr>
          <w:rFonts w:ascii="Consolas" w:hAnsi="Consolas"/>
          <w:color w:val="000000"/>
          <w:sz w:val="22"/>
          <w:szCs w:val="22"/>
        </w:rPr>
        <w:t>位数字</w:t>
      </w:r>
    </w:p>
    <w:p w14:paraId="0B07A22A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CONCAT(</w:t>
      </w:r>
    </w:p>
    <w:p w14:paraId="3EE4E52C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lastRenderedPageBreak/>
        <w:t xml:space="preserve">        chr(97 + floor(random() * 26)::int), -- </w:t>
      </w:r>
      <w:r>
        <w:rPr>
          <w:rFonts w:ascii="Consolas" w:hAnsi="Consolas"/>
          <w:color w:val="000000"/>
          <w:sz w:val="22"/>
          <w:szCs w:val="22"/>
        </w:rPr>
        <w:t>生成随机小写字母</w:t>
      </w:r>
    </w:p>
    <w:p w14:paraId="6E38A080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    substr(md5(random()::text), 2, 8), -- </w:t>
      </w:r>
      <w:r>
        <w:rPr>
          <w:rFonts w:ascii="Consolas" w:hAnsi="Consolas"/>
          <w:color w:val="000000"/>
          <w:sz w:val="22"/>
          <w:szCs w:val="22"/>
        </w:rPr>
        <w:t>生成随机字符串的后</w:t>
      </w:r>
      <w:r>
        <w:rPr>
          <w:rFonts w:ascii="Consolas" w:hAnsi="Consolas"/>
          <w:color w:val="000000"/>
          <w:sz w:val="22"/>
          <w:szCs w:val="22"/>
        </w:rPr>
        <w:t>8</w:t>
      </w:r>
      <w:r>
        <w:rPr>
          <w:rFonts w:ascii="Consolas" w:hAnsi="Consolas"/>
          <w:color w:val="000000"/>
          <w:sz w:val="22"/>
          <w:szCs w:val="22"/>
        </w:rPr>
        <w:t>位</w:t>
      </w:r>
    </w:p>
    <w:p w14:paraId="0D722E56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    '@example.com'</w:t>
      </w:r>
    </w:p>
    <w:p w14:paraId="70685901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) AS "Email", -- </w:t>
      </w:r>
      <w:r>
        <w:rPr>
          <w:rFonts w:ascii="Consolas" w:hAnsi="Consolas"/>
          <w:color w:val="000000"/>
          <w:sz w:val="22"/>
          <w:szCs w:val="22"/>
        </w:rPr>
        <w:t>随机生成</w:t>
      </w:r>
      <w:r>
        <w:rPr>
          <w:rFonts w:ascii="Consolas" w:hAnsi="Consolas"/>
          <w:color w:val="000000"/>
          <w:sz w:val="22"/>
          <w:szCs w:val="22"/>
        </w:rPr>
        <w:t xml:space="preserve"> Email</w:t>
      </w:r>
    </w:p>
    <w:p w14:paraId="6E2B6B4E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CASE WHEN random() &lt; 0.5 THEN 'Y' ELSE 'N' END AS "Recommend", -- </w:t>
      </w:r>
      <w:r>
        <w:rPr>
          <w:rFonts w:ascii="Consolas" w:hAnsi="Consolas"/>
          <w:color w:val="000000"/>
          <w:sz w:val="22"/>
          <w:szCs w:val="22"/>
        </w:rPr>
        <w:t>随机选择推荐</w:t>
      </w:r>
    </w:p>
    <w:p w14:paraId="12C07790" w14:textId="77777777" w:rsidR="00CA35C4" w:rsidRDefault="00CA35C4" w:rsidP="00CA35C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    CONCAT('ID', lpad(floor(random() * 1e10)::text, 10, '0')) AS "Identifier" -- </w:t>
      </w:r>
      <w:r>
        <w:rPr>
          <w:rFonts w:ascii="Consolas" w:hAnsi="Consolas"/>
          <w:color w:val="000000"/>
          <w:sz w:val="22"/>
          <w:szCs w:val="22"/>
        </w:rPr>
        <w:t>随机生成</w:t>
      </w:r>
      <w:r>
        <w:rPr>
          <w:rFonts w:ascii="Consolas" w:hAnsi="Consolas"/>
          <w:color w:val="000000"/>
          <w:sz w:val="22"/>
          <w:szCs w:val="22"/>
        </w:rPr>
        <w:t xml:space="preserve"> ID+10</w:t>
      </w:r>
      <w:r>
        <w:rPr>
          <w:rFonts w:ascii="Consolas" w:hAnsi="Consolas"/>
          <w:color w:val="000000"/>
          <w:sz w:val="22"/>
          <w:szCs w:val="22"/>
        </w:rPr>
        <w:t>位数字</w:t>
      </w:r>
    </w:p>
    <w:p w14:paraId="5F9FA657" w14:textId="29638923" w:rsidR="004527EF" w:rsidRPr="007E46CB" w:rsidRDefault="00CA35C4" w:rsidP="007E46CB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FROM generate_series(1, 1000</w:t>
      </w:r>
      <w:r>
        <w:rPr>
          <w:rFonts w:ascii="Consolas" w:hAnsi="Consolas" w:hint="eastAsia"/>
          <w:color w:val="000000"/>
          <w:sz w:val="22"/>
          <w:szCs w:val="22"/>
        </w:rPr>
        <w:t>00</w:t>
      </w:r>
      <w:r>
        <w:rPr>
          <w:rFonts w:ascii="Consolas" w:hAnsi="Consolas"/>
          <w:color w:val="000000"/>
          <w:sz w:val="22"/>
          <w:szCs w:val="22"/>
        </w:rPr>
        <w:t xml:space="preserve">) AS gs; -- </w:t>
      </w:r>
      <w:r>
        <w:rPr>
          <w:rFonts w:ascii="Consolas" w:hAnsi="Consolas"/>
          <w:color w:val="000000"/>
          <w:sz w:val="22"/>
          <w:szCs w:val="22"/>
        </w:rPr>
        <w:t>生成</w:t>
      </w:r>
      <w:r>
        <w:rPr>
          <w:rFonts w:ascii="Consolas" w:hAnsi="Consolas" w:hint="eastAsia"/>
          <w:color w:val="000000"/>
          <w:sz w:val="22"/>
          <w:szCs w:val="22"/>
        </w:rPr>
        <w:t>十万</w:t>
      </w:r>
      <w:r>
        <w:rPr>
          <w:rFonts w:ascii="Consolas" w:hAnsi="Consolas"/>
          <w:color w:val="000000"/>
          <w:sz w:val="22"/>
          <w:szCs w:val="22"/>
        </w:rPr>
        <w:t>条数据</w:t>
      </w:r>
    </w:p>
    <w:p w14:paraId="185DC5BC" w14:textId="685BDA5C" w:rsidR="004527EF" w:rsidRDefault="004527EF" w:rsidP="004527EF">
      <w:pPr>
        <w:pStyle w:val="4"/>
      </w:pPr>
      <w:r w:rsidRPr="005B66D5">
        <w:rPr>
          <w:rFonts w:hint="eastAsia"/>
        </w:rPr>
        <w:t>1.2.1</w:t>
      </w:r>
      <w:r>
        <w:rPr>
          <w:rFonts w:hint="eastAsia"/>
        </w:rPr>
        <w:t>.</w:t>
      </w:r>
      <w:r>
        <w:rPr>
          <w:rFonts w:hint="eastAsia"/>
        </w:rPr>
        <w:t>2全量导入数据</w:t>
      </w:r>
    </w:p>
    <w:p w14:paraId="3CD9DBC0" w14:textId="5EC3F8A5" w:rsidR="004527EF" w:rsidRPr="004527EF" w:rsidRDefault="004527EF" w:rsidP="00B10786">
      <w:pPr>
        <w:pStyle w:val="HTML"/>
        <w:pBdr>
          <w:top w:val="single" w:sz="6" w:space="3" w:color="D7D7D7"/>
          <w:left w:val="single" w:sz="6" w:space="19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PGPASSWORD=</w:t>
      </w:r>
      <w:r>
        <w:rPr>
          <w:rFonts w:ascii="Consolas" w:hAnsi="Consolas" w:hint="eastAsia"/>
          <w:color w:val="000000"/>
          <w:sz w:val="22"/>
          <w:szCs w:val="22"/>
        </w:rPr>
        <w:t>xxxxxx</w:t>
      </w:r>
      <w:r>
        <w:rPr>
          <w:rFonts w:ascii="Consolas" w:hAnsi="Consolas"/>
          <w:color w:val="000000"/>
          <w:sz w:val="22"/>
          <w:szCs w:val="22"/>
        </w:rPr>
        <w:t xml:space="preserve"> </w:t>
      </w:r>
      <w:r w:rsidRPr="004527EF">
        <w:rPr>
          <w:rFonts w:ascii="Consolas" w:hAnsi="Consolas" w:hint="eastAsia"/>
          <w:color w:val="000000"/>
          <w:sz w:val="22"/>
          <w:szCs w:val="22"/>
        </w:rPr>
        <w:t>pg_dump -h 10.0.0.3  -p 5432  -U dbadmin -d testdb --no-owner --no-privileges --quote-all-identifiers -t test1| sed 's/DISTRIBUTE BY SHARD .* to GROUP tbase_def_group//g' | ./kunlun-server-1.3.2/bin/psql postgres://</w:t>
      </w:r>
      <w:r>
        <w:rPr>
          <w:rFonts w:ascii="Consolas" w:hAnsi="Consolas" w:hint="eastAsia"/>
          <w:color w:val="000000"/>
          <w:sz w:val="22"/>
          <w:szCs w:val="22"/>
        </w:rPr>
        <w:t>xxx</w:t>
      </w:r>
      <w:r w:rsidRPr="004527EF">
        <w:rPr>
          <w:rFonts w:ascii="Consolas" w:hAnsi="Consolas" w:hint="eastAsia"/>
          <w:color w:val="000000"/>
          <w:sz w:val="22"/>
          <w:szCs w:val="22"/>
        </w:rPr>
        <w:t>:</w:t>
      </w:r>
      <w:r>
        <w:rPr>
          <w:rFonts w:ascii="Consolas" w:hAnsi="Consolas" w:hint="eastAsia"/>
          <w:color w:val="000000"/>
          <w:sz w:val="22"/>
          <w:szCs w:val="22"/>
        </w:rPr>
        <w:t>xxx</w:t>
      </w:r>
      <w:r w:rsidRPr="004527EF">
        <w:rPr>
          <w:rFonts w:ascii="Consolas" w:hAnsi="Consolas" w:hint="eastAsia"/>
          <w:color w:val="000000"/>
          <w:sz w:val="22"/>
          <w:szCs w:val="22"/>
        </w:rPr>
        <w:t>@zettatech.tpddns.cn:30501/testdb</w:t>
      </w:r>
    </w:p>
    <w:p w14:paraId="26C0E940" w14:textId="163BB4EC" w:rsidR="004527EF" w:rsidRDefault="004527EF" w:rsidP="00CA35C4">
      <w:pPr>
        <w:rPr>
          <w:rFonts w:hint="eastAsia"/>
        </w:rPr>
      </w:pPr>
      <w:r>
        <w:rPr>
          <w:noProof/>
        </w:rPr>
        <w:drawing>
          <wp:inline distT="0" distB="0" distL="0" distR="0" wp14:anchorId="0B98876C" wp14:editId="35C5F30D">
            <wp:extent cx="5274310" cy="1517015"/>
            <wp:effectExtent l="0" t="0" r="2540" b="6985"/>
            <wp:docPr id="917976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76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CCC0" w14:textId="77777777" w:rsidR="004527EF" w:rsidRPr="00CA35C4" w:rsidRDefault="004527EF" w:rsidP="00CA35C4">
      <w:pPr>
        <w:rPr>
          <w:rFonts w:hint="eastAsia"/>
        </w:rPr>
      </w:pPr>
    </w:p>
    <w:p w14:paraId="4F30A1D7" w14:textId="766C65BD" w:rsidR="00AF28FB" w:rsidRDefault="000A541F" w:rsidP="00CA35C4">
      <w:pPr>
        <w:pStyle w:val="2"/>
        <w:rPr>
          <w:rFonts w:hint="eastAsia"/>
        </w:rPr>
      </w:pPr>
      <w:r>
        <w:rPr>
          <w:rFonts w:hint="eastAsia"/>
        </w:rPr>
        <w:t>1.3</w:t>
      </w:r>
      <w:r w:rsidR="00677810">
        <w:rPr>
          <w:rFonts w:hint="eastAsia"/>
        </w:rPr>
        <w:t>增量</w:t>
      </w:r>
      <w:r w:rsidR="00B73D23">
        <w:rPr>
          <w:rFonts w:hint="eastAsia"/>
        </w:rPr>
        <w:t>导出</w:t>
      </w:r>
      <w:r w:rsidR="008B2773">
        <w:rPr>
          <w:rFonts w:hint="eastAsia"/>
        </w:rPr>
        <w:t>-数据订阅</w:t>
      </w:r>
    </w:p>
    <w:p w14:paraId="2F382BE7" w14:textId="77777777" w:rsidR="00677810" w:rsidRDefault="00677810" w:rsidP="00677810">
      <w:pPr>
        <w:rPr>
          <w:rFonts w:ascii="宋体" w:eastAsia="宋体" w:hAnsi="宋体"/>
          <w:color w:val="FF0000"/>
          <w:sz w:val="24"/>
          <w:szCs w:val="24"/>
        </w:rPr>
      </w:pPr>
      <w:r w:rsidRPr="00677810">
        <w:rPr>
          <w:rFonts w:ascii="宋体" w:eastAsia="宋体" w:hAnsi="宋体" w:hint="eastAsia"/>
          <w:color w:val="FF0000"/>
          <w:sz w:val="24"/>
          <w:szCs w:val="24"/>
        </w:rPr>
        <w:t>注意事项:</w:t>
      </w:r>
    </w:p>
    <w:p w14:paraId="489C9809" w14:textId="77777777" w:rsidR="007369B2" w:rsidRPr="00677810" w:rsidRDefault="007369B2" w:rsidP="00677810">
      <w:pPr>
        <w:rPr>
          <w:rFonts w:ascii="宋体" w:eastAsia="宋体" w:hAnsi="宋体" w:hint="eastAsia"/>
          <w:color w:val="FF0000"/>
          <w:sz w:val="24"/>
          <w:szCs w:val="24"/>
        </w:rPr>
      </w:pPr>
    </w:p>
    <w:p w14:paraId="623125BF" w14:textId="49EA83E5" w:rsidR="009D5BED" w:rsidRPr="009D5BED" w:rsidRDefault="007369B2" w:rsidP="009D5BED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当前账户</w:t>
      </w:r>
      <w:r>
        <w:rPr>
          <w:rFonts w:ascii="宋体" w:eastAsia="宋体" w:hAnsi="宋体" w:hint="eastAsia"/>
          <w:sz w:val="24"/>
          <w:szCs w:val="24"/>
        </w:rPr>
        <w:t>T</w:t>
      </w:r>
      <w:r w:rsidRPr="003679FD">
        <w:rPr>
          <w:rFonts w:ascii="宋体" w:eastAsia="宋体" w:hAnsi="宋体"/>
          <w:sz w:val="24"/>
          <w:szCs w:val="24"/>
        </w:rPr>
        <w:t>DSQL PostgreSQL</w:t>
      </w:r>
      <w:r>
        <w:rPr>
          <w:rFonts w:ascii="宋体" w:eastAsia="宋体" w:hAnsi="宋体" w:hint="eastAsia"/>
          <w:sz w:val="24"/>
          <w:szCs w:val="24"/>
        </w:rPr>
        <w:t>支持kafka数据订阅功能需要联系腾讯客户开通(默认</w:t>
      </w:r>
      <w:r w:rsidR="009D5BED">
        <w:rPr>
          <w:rFonts w:ascii="宋体" w:eastAsia="宋体" w:hAnsi="宋体" w:hint="eastAsia"/>
          <w:sz w:val="24"/>
          <w:szCs w:val="24"/>
        </w:rPr>
        <w:t>未</w:t>
      </w:r>
      <w:r>
        <w:rPr>
          <w:rFonts w:ascii="宋体" w:eastAsia="宋体" w:hAnsi="宋体" w:hint="eastAsia"/>
          <w:sz w:val="24"/>
          <w:szCs w:val="24"/>
        </w:rPr>
        <w:t>开通)</w:t>
      </w:r>
    </w:p>
    <w:p w14:paraId="2EA91C48" w14:textId="7AE98EAA" w:rsidR="00305DC2" w:rsidRPr="00305DC2" w:rsidRDefault="00305DC2" w:rsidP="00F835BD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 w:rsidRPr="00305DC2">
        <w:rPr>
          <w:rFonts w:ascii="宋体" w:eastAsia="宋体" w:hAnsi="宋体" w:hint="eastAsia"/>
          <w:sz w:val="24"/>
          <w:szCs w:val="24"/>
        </w:rPr>
        <w:t>登录</w:t>
      </w:r>
      <w:r w:rsidR="00677810" w:rsidRPr="00677810">
        <w:rPr>
          <w:rFonts w:ascii="宋体" w:eastAsia="宋体" w:hAnsi="宋体"/>
          <w:sz w:val="24"/>
          <w:szCs w:val="24"/>
        </w:rPr>
        <w:t>已在源端实例中创建订阅账号，需要账号权限如下： LOGIN 和 REPLICATION 权限</w:t>
      </w:r>
      <w:r w:rsidR="00677810">
        <w:rPr>
          <w:rFonts w:ascii="宋体" w:eastAsia="宋体" w:hAnsi="宋体" w:hint="eastAsia"/>
          <w:sz w:val="24"/>
          <w:szCs w:val="24"/>
        </w:rPr>
        <w:t>,</w:t>
      </w:r>
      <w:r w:rsidR="00677810" w:rsidRPr="00677810">
        <w:rPr>
          <w:rFonts w:ascii="宋体" w:eastAsia="宋体" w:hAnsi="宋体"/>
          <w:sz w:val="24"/>
          <w:szCs w:val="24"/>
        </w:rPr>
        <w:t>LOGIN 和 REPLICATION 授权请</w:t>
      </w:r>
      <w:hyperlink r:id="rId9" w:tgtFrame="_blank" w:tooltip="https://console.cloud.tencent.com/workorder/category" w:history="1">
        <w:r w:rsidR="00677810" w:rsidRPr="00677810">
          <w:rPr>
            <w:rFonts w:ascii="宋体" w:eastAsia="宋体" w:hAnsi="宋体"/>
            <w:sz w:val="24"/>
            <w:szCs w:val="24"/>
          </w:rPr>
          <w:t>提交工单</w:t>
        </w:r>
      </w:hyperlink>
      <w:r w:rsidR="00677810" w:rsidRPr="00677810">
        <w:rPr>
          <w:rFonts w:ascii="宋体" w:eastAsia="宋体" w:hAnsi="宋体"/>
          <w:sz w:val="24"/>
          <w:szCs w:val="24"/>
        </w:rPr>
        <w:t>处理</w:t>
      </w:r>
      <w:r w:rsidR="00677810" w:rsidRPr="00305DC2">
        <w:rPr>
          <w:rFonts w:ascii="宋体" w:eastAsia="宋体" w:hAnsi="宋体" w:hint="eastAsia"/>
          <w:sz w:val="24"/>
          <w:szCs w:val="24"/>
        </w:rPr>
        <w:t xml:space="preserve"> </w:t>
      </w:r>
    </w:p>
    <w:p w14:paraId="26480B16" w14:textId="5CE23583" w:rsidR="007369B2" w:rsidRPr="007369B2" w:rsidRDefault="00677810" w:rsidP="007369B2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 w:rsidRPr="00677810">
        <w:rPr>
          <w:rFonts w:ascii="宋体" w:eastAsia="宋体" w:hAnsi="宋体" w:hint="eastAsia"/>
          <w:sz w:val="24"/>
          <w:szCs w:val="24"/>
        </w:rPr>
        <w:lastRenderedPageBreak/>
        <w:t>用户必须拥有 pg_catalog.pgxc_node 表的 select 权限</w:t>
      </w:r>
    </w:p>
    <w:p w14:paraId="52A60F2C" w14:textId="21FDF3D9" w:rsidR="00677810" w:rsidRDefault="00677810" w:rsidP="00F835BD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677810">
        <w:rPr>
          <w:rFonts w:ascii="宋体" w:eastAsia="宋体" w:hAnsi="宋体" w:hint="eastAsia"/>
          <w:sz w:val="24"/>
          <w:szCs w:val="24"/>
        </w:rPr>
        <w:t>DN 节点的 wal_level 必须是 logical</w:t>
      </w:r>
    </w:p>
    <w:p w14:paraId="06205A2B" w14:textId="26808335" w:rsidR="00677810" w:rsidRDefault="00677810" w:rsidP="00F835BD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677810">
        <w:rPr>
          <w:rFonts w:ascii="宋体" w:eastAsia="宋体" w:hAnsi="宋体" w:hint="eastAsia"/>
          <w:sz w:val="24"/>
          <w:szCs w:val="24"/>
        </w:rPr>
        <w:t>被订阅的表如果是全复制表（建表语句中有 distribute by replication 关键字），必须拥有主键；被订阅的表如果不是全复制表，必须拥有主键或 REPLICA IDENTITY 为 FULL</w:t>
      </w:r>
    </w:p>
    <w:p w14:paraId="3253B160" w14:textId="47A0FD40" w:rsidR="00305DC2" w:rsidRDefault="00677810" w:rsidP="00F835BD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677810">
        <w:rPr>
          <w:rFonts w:ascii="宋体" w:eastAsia="宋体" w:hAnsi="宋体" w:hint="eastAsia"/>
          <w:sz w:val="24"/>
          <w:szCs w:val="24"/>
        </w:rPr>
        <w:t>支持订阅的 SQL 操作:只支持 INSERT、UPDATE、DELETE</w:t>
      </w:r>
    </w:p>
    <w:p w14:paraId="0C196AE1" w14:textId="649CC19E" w:rsidR="005B66D5" w:rsidRDefault="005B66D5" w:rsidP="00F835BD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5B66D5">
        <w:rPr>
          <w:rFonts w:ascii="宋体" w:eastAsia="宋体" w:hAnsi="宋体"/>
          <w:sz w:val="24"/>
          <w:szCs w:val="24"/>
        </w:rPr>
        <w:t>订阅任务启动之后新建的表</w:t>
      </w:r>
      <w:r w:rsidR="00E704F6">
        <w:rPr>
          <w:rFonts w:ascii="宋体" w:eastAsia="宋体" w:hAnsi="宋体" w:hint="eastAsia"/>
          <w:sz w:val="24"/>
          <w:szCs w:val="24"/>
        </w:rPr>
        <w:t>,删除表重新创建插入数据均</w:t>
      </w:r>
      <w:r w:rsidRPr="005B66D5">
        <w:rPr>
          <w:rFonts w:ascii="宋体" w:eastAsia="宋体" w:hAnsi="宋体"/>
          <w:sz w:val="24"/>
          <w:szCs w:val="24"/>
        </w:rPr>
        <w:t>不支持订阅</w:t>
      </w:r>
    </w:p>
    <w:p w14:paraId="25114249" w14:textId="5332F16E" w:rsidR="00305DC2" w:rsidRDefault="007863F1" w:rsidP="00305DC2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7863F1">
        <w:rPr>
          <w:rFonts w:ascii="宋体" w:eastAsia="宋体" w:hAnsi="宋体" w:hint="eastAsia"/>
          <w:sz w:val="24"/>
          <w:szCs w:val="24"/>
        </w:rPr>
        <w:t>不支持通过外网连接数据订阅的 Kafka 进行消费，只支持腾讯云内网的访问，并且订阅的数据库实例所属地域与数据消费的地域相同(需要购买云服务器)</w:t>
      </w:r>
    </w:p>
    <w:p w14:paraId="46F9A777" w14:textId="77777777" w:rsidR="00CA35C4" w:rsidRDefault="00CA35C4" w:rsidP="00CA35C4">
      <w:pPr>
        <w:pStyle w:val="a7"/>
        <w:widowControl/>
        <w:ind w:left="440" w:firstLineChars="0" w:firstLine="0"/>
        <w:contextualSpacing/>
        <w:jc w:val="left"/>
        <w:rPr>
          <w:rFonts w:ascii="宋体" w:eastAsia="宋体" w:hAnsi="宋体"/>
          <w:sz w:val="24"/>
          <w:szCs w:val="24"/>
        </w:rPr>
      </w:pPr>
    </w:p>
    <w:p w14:paraId="5478782C" w14:textId="3E0E442A" w:rsidR="004E093C" w:rsidRDefault="000A541F" w:rsidP="00CA35C4">
      <w:pPr>
        <w:pStyle w:val="3"/>
        <w:rPr>
          <w:rFonts w:asciiTheme="majorHAnsi" w:eastAsiaTheme="majorEastAsia" w:hAnsiTheme="majorHAnsi" w:cstheme="majorBidi"/>
        </w:rPr>
      </w:pPr>
      <w:r w:rsidRPr="005B66D5">
        <w:rPr>
          <w:rFonts w:asciiTheme="majorHAnsi" w:eastAsiaTheme="majorEastAsia" w:hAnsiTheme="majorHAnsi" w:cstheme="majorBidi" w:hint="eastAsia"/>
        </w:rPr>
        <w:t>1.3.1</w:t>
      </w:r>
      <w:r w:rsidR="00FC69A8" w:rsidRPr="00FC69A8">
        <w:rPr>
          <w:rFonts w:asciiTheme="majorHAnsi" w:eastAsiaTheme="majorEastAsia" w:hAnsiTheme="majorHAnsi" w:cstheme="majorBidi"/>
        </w:rPr>
        <w:t>操作</w:t>
      </w:r>
      <w:r w:rsidR="00FC69A8">
        <w:rPr>
          <w:rFonts w:asciiTheme="majorHAnsi" w:eastAsiaTheme="majorEastAsia" w:hAnsiTheme="majorHAnsi" w:cstheme="majorBidi" w:hint="eastAsia"/>
        </w:rPr>
        <w:t>步骤</w:t>
      </w:r>
    </w:p>
    <w:p w14:paraId="13BBDA4D" w14:textId="2BAA1439" w:rsidR="005B66D5" w:rsidRDefault="00CA35C4" w:rsidP="00E972AB">
      <w:pPr>
        <w:pStyle w:val="4"/>
      </w:pPr>
      <w:r w:rsidRPr="005B66D5">
        <w:rPr>
          <w:rFonts w:hint="eastAsia"/>
        </w:rPr>
        <w:t>1.3.</w:t>
      </w:r>
      <w:r>
        <w:rPr>
          <w:rFonts w:hint="eastAsia"/>
        </w:rPr>
        <w:t>1.1</w:t>
      </w:r>
      <w:r w:rsidR="008B2773">
        <w:rPr>
          <w:rFonts w:hint="eastAsia"/>
        </w:rPr>
        <w:t>创建</w:t>
      </w:r>
      <w:r w:rsidR="00E972AB">
        <w:rPr>
          <w:rFonts w:hint="eastAsia"/>
        </w:rPr>
        <w:t>订阅数据</w:t>
      </w:r>
    </w:p>
    <w:p w14:paraId="1CE7BF65" w14:textId="77777777" w:rsidR="00FA210B" w:rsidRDefault="00FA210B" w:rsidP="00FA210B"/>
    <w:p w14:paraId="64EB4A40" w14:textId="4E898221" w:rsidR="00FA210B" w:rsidRPr="00354DAA" w:rsidRDefault="00354DAA" w:rsidP="00B242EB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 w:rsidRPr="00354DAA">
        <w:rPr>
          <w:rFonts w:ascii="宋体" w:eastAsia="宋体" w:hAnsi="宋体"/>
          <w:sz w:val="24"/>
          <w:szCs w:val="24"/>
        </w:rPr>
        <w:t xml:space="preserve">登录 </w:t>
      </w:r>
      <w:hyperlink r:id="rId10" w:tgtFrame="_blank" w:tooltip="https://console.cloud.tencent.com/dts/dss" w:history="1">
        <w:r w:rsidRPr="00354DAA">
          <w:rPr>
            <w:rFonts w:ascii="宋体" w:eastAsia="宋体" w:hAnsi="宋体"/>
            <w:sz w:val="24"/>
            <w:szCs w:val="24"/>
          </w:rPr>
          <w:t>DTS 控制台</w:t>
        </w:r>
      </w:hyperlink>
      <w:r w:rsidRPr="00354DAA">
        <w:rPr>
          <w:rFonts w:ascii="宋体" w:eastAsia="宋体" w:hAnsi="宋体"/>
          <w:sz w:val="24"/>
          <w:szCs w:val="24"/>
        </w:rPr>
        <w:t>，在左侧导航选择数据订阅，单击新建数据订阅</w:t>
      </w:r>
    </w:p>
    <w:p w14:paraId="60F73A1C" w14:textId="37D2E219" w:rsidR="005B66D5" w:rsidRDefault="004F7EED" w:rsidP="005B66D5">
      <w:r>
        <w:rPr>
          <w:noProof/>
        </w:rPr>
        <w:drawing>
          <wp:inline distT="0" distB="0" distL="0" distR="0" wp14:anchorId="3038B492" wp14:editId="0E71ED7D">
            <wp:extent cx="5274310" cy="2303145"/>
            <wp:effectExtent l="0" t="0" r="2540" b="1905"/>
            <wp:docPr id="100585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5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EC6" w14:textId="77777777" w:rsidR="004F7EED" w:rsidRDefault="004F7EED" w:rsidP="005B66D5"/>
    <w:p w14:paraId="3B1DF1A4" w14:textId="77777777" w:rsidR="004F7EED" w:rsidRDefault="004F7EED" w:rsidP="005B66D5"/>
    <w:p w14:paraId="57F427D4" w14:textId="77777777" w:rsidR="004F7EED" w:rsidRDefault="004F7EED" w:rsidP="005B66D5"/>
    <w:p w14:paraId="06179CE9" w14:textId="77777777" w:rsidR="004F7EED" w:rsidRDefault="004F7EED" w:rsidP="005B66D5"/>
    <w:p w14:paraId="278A38CE" w14:textId="77777777" w:rsidR="004F7EED" w:rsidRDefault="004F7EED" w:rsidP="005B66D5"/>
    <w:p w14:paraId="55873668" w14:textId="77777777" w:rsidR="004F7EED" w:rsidRDefault="004F7EED" w:rsidP="005B66D5"/>
    <w:p w14:paraId="74197A7A" w14:textId="77777777" w:rsidR="004F7EED" w:rsidRDefault="004F7EED" w:rsidP="005B66D5"/>
    <w:p w14:paraId="17F8D027" w14:textId="77777777" w:rsidR="004F7EED" w:rsidRDefault="004F7EED" w:rsidP="005B66D5"/>
    <w:p w14:paraId="67216715" w14:textId="77777777" w:rsidR="004F7EED" w:rsidRDefault="004F7EED" w:rsidP="005B66D5"/>
    <w:p w14:paraId="4F76FC71" w14:textId="77777777" w:rsidR="004F7EED" w:rsidRDefault="004F7EED" w:rsidP="005B66D5"/>
    <w:p w14:paraId="1FD82FA2" w14:textId="77777777" w:rsidR="004F7EED" w:rsidRDefault="004F7EED" w:rsidP="005B66D5"/>
    <w:p w14:paraId="24475C55" w14:textId="77777777" w:rsidR="004F7EED" w:rsidRDefault="004F7EED" w:rsidP="005B66D5"/>
    <w:p w14:paraId="0B106808" w14:textId="77777777" w:rsidR="004F7EED" w:rsidRDefault="004F7EED" w:rsidP="005B66D5"/>
    <w:p w14:paraId="66AA781B" w14:textId="77777777" w:rsidR="004F7EED" w:rsidRDefault="004F7EED" w:rsidP="005B66D5"/>
    <w:p w14:paraId="3BEC4652" w14:textId="159D62FF" w:rsidR="004F7EED" w:rsidRPr="00354DAA" w:rsidRDefault="00354DAA" w:rsidP="005B66D5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 w:rsidRPr="00354DAA">
        <w:rPr>
          <w:rFonts w:ascii="宋体" w:eastAsia="宋体" w:hAnsi="宋体"/>
          <w:sz w:val="24"/>
          <w:szCs w:val="24"/>
        </w:rPr>
        <w:t>在新建数据订阅页，选择</w:t>
      </w:r>
      <w:r>
        <w:rPr>
          <w:rFonts w:ascii="宋体" w:eastAsia="宋体" w:hAnsi="宋体" w:hint="eastAsia"/>
          <w:sz w:val="24"/>
          <w:szCs w:val="24"/>
        </w:rPr>
        <w:t>对应的数据库类型</w:t>
      </w:r>
      <w:r w:rsidRPr="00354DAA">
        <w:rPr>
          <w:rFonts w:ascii="宋体" w:eastAsia="宋体" w:hAnsi="宋体"/>
          <w:sz w:val="24"/>
          <w:szCs w:val="24"/>
        </w:rPr>
        <w:t>，单击立即购买</w:t>
      </w:r>
    </w:p>
    <w:p w14:paraId="6476F6DD" w14:textId="6B1FF6C7" w:rsidR="004F7EED" w:rsidRDefault="004F7EED" w:rsidP="005B66D5">
      <w:r>
        <w:rPr>
          <w:noProof/>
        </w:rPr>
        <w:drawing>
          <wp:inline distT="0" distB="0" distL="0" distR="0" wp14:anchorId="444B2CC0" wp14:editId="7B986422">
            <wp:extent cx="5274310" cy="2428875"/>
            <wp:effectExtent l="0" t="0" r="2540" b="9525"/>
            <wp:docPr id="824461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1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318" w14:textId="7BC4126D" w:rsidR="00354DAA" w:rsidRPr="00354DAA" w:rsidRDefault="00354DAA" w:rsidP="00354DAA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 w:rsidRPr="00354DAA">
        <w:rPr>
          <w:rFonts w:ascii="宋体" w:eastAsia="宋体" w:hAnsi="宋体"/>
          <w:sz w:val="24"/>
          <w:szCs w:val="24"/>
        </w:rPr>
        <w:t>购买购买成功后，返回数据订阅列表，单击操作列的配置订阅对刚购买的订阅进行配置</w:t>
      </w:r>
      <w:r w:rsidRPr="00354DAA">
        <w:rPr>
          <w:rFonts w:ascii="宋体" w:eastAsia="宋体" w:hAnsi="宋体" w:hint="eastAsia"/>
          <w:sz w:val="24"/>
          <w:szCs w:val="24"/>
        </w:rPr>
        <w:t xml:space="preserve"> </w:t>
      </w:r>
    </w:p>
    <w:p w14:paraId="13386414" w14:textId="77777777" w:rsidR="004F7EED" w:rsidRPr="00354DAA" w:rsidRDefault="004F7EED" w:rsidP="005B66D5"/>
    <w:p w14:paraId="197A77AA" w14:textId="3234FC6A" w:rsidR="004F7EED" w:rsidRDefault="004F7EED" w:rsidP="005B66D5">
      <w:r>
        <w:rPr>
          <w:noProof/>
        </w:rPr>
        <w:drawing>
          <wp:inline distT="0" distB="0" distL="0" distR="0" wp14:anchorId="35C42A4D" wp14:editId="4FB5FE07">
            <wp:extent cx="5274310" cy="2052320"/>
            <wp:effectExtent l="0" t="0" r="2540" b="5080"/>
            <wp:docPr id="224320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0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CC7" w14:textId="30B730AC" w:rsidR="00354DAA" w:rsidRPr="00990DAF" w:rsidRDefault="00990DAF" w:rsidP="0071598D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 w:rsidRPr="00990DAF">
        <w:rPr>
          <w:rFonts w:ascii="宋体" w:eastAsia="宋体" w:hAnsi="宋体"/>
          <w:sz w:val="24"/>
          <w:szCs w:val="24"/>
        </w:rPr>
        <w:t>在配置数据库订阅页面，选择源数据库相应配置，完成后单击连通性测试，测试通过后单击下一步</w:t>
      </w:r>
    </w:p>
    <w:p w14:paraId="720D1069" w14:textId="77777777" w:rsidR="004F7EED" w:rsidRDefault="004F7EED" w:rsidP="005B66D5"/>
    <w:p w14:paraId="58DD4B94" w14:textId="53B9BE21" w:rsidR="004F7EED" w:rsidRDefault="004F7EED" w:rsidP="005B66D5">
      <w:r>
        <w:rPr>
          <w:noProof/>
        </w:rPr>
        <w:drawing>
          <wp:inline distT="0" distB="0" distL="0" distR="0" wp14:anchorId="17BFCA30" wp14:editId="32399844">
            <wp:extent cx="5274310" cy="2221865"/>
            <wp:effectExtent l="0" t="0" r="2540" b="6985"/>
            <wp:docPr id="486732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32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BD92" w14:textId="3D516065" w:rsidR="0079117C" w:rsidRPr="00354DAA" w:rsidRDefault="00990DAF" w:rsidP="00F664D3">
      <w:pPr>
        <w:pStyle w:val="a7"/>
        <w:widowControl/>
        <w:numPr>
          <w:ilvl w:val="0"/>
          <w:numId w:val="47"/>
        </w:numPr>
        <w:ind w:firstLineChars="0"/>
        <w:contextualSpacing/>
        <w:jc w:val="left"/>
      </w:pPr>
      <w:r w:rsidRPr="00990DAF">
        <w:rPr>
          <w:rFonts w:ascii="宋体" w:eastAsia="宋体" w:hAnsi="宋体"/>
          <w:sz w:val="24"/>
          <w:szCs w:val="24"/>
        </w:rPr>
        <w:lastRenderedPageBreak/>
        <w:t>在订阅类型和对象选择页面，选择订阅类型，订阅类型为数据更新（订阅选择对象的数据更新，包括数据 INSERT、UPDATE、DELETE 操作）</w:t>
      </w:r>
    </w:p>
    <w:p w14:paraId="353595CD" w14:textId="77777777" w:rsidR="0079117C" w:rsidRDefault="0079117C" w:rsidP="005B66D5">
      <w:pPr>
        <w:rPr>
          <w:rFonts w:hint="eastAsia"/>
        </w:rPr>
      </w:pPr>
    </w:p>
    <w:p w14:paraId="56B2D030" w14:textId="4EA917C9" w:rsidR="0079117C" w:rsidRDefault="00FA210B" w:rsidP="005B66D5">
      <w:r>
        <w:rPr>
          <w:noProof/>
        </w:rPr>
        <w:drawing>
          <wp:inline distT="0" distB="0" distL="0" distR="0" wp14:anchorId="480253C9" wp14:editId="7738BEA7">
            <wp:extent cx="5274310" cy="2643505"/>
            <wp:effectExtent l="0" t="0" r="2540" b="4445"/>
            <wp:docPr id="837914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14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229B" w14:textId="171BFA21" w:rsidR="00354DAA" w:rsidRPr="00354DAA" w:rsidRDefault="00354DAA" w:rsidP="00354DAA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 w:rsidRPr="00354DAA">
        <w:rPr>
          <w:rFonts w:ascii="宋体" w:eastAsia="宋体" w:hAnsi="宋体"/>
          <w:sz w:val="24"/>
          <w:szCs w:val="24"/>
        </w:rPr>
        <w:t>购买购</w:t>
      </w:r>
      <w:r w:rsidR="00990DAF" w:rsidRPr="00990DAF">
        <w:rPr>
          <w:rFonts w:ascii="宋体" w:eastAsia="宋体" w:hAnsi="宋体"/>
          <w:sz w:val="24"/>
          <w:szCs w:val="24"/>
        </w:rPr>
        <w:t>在预校验页面，预校验任务预计会</w:t>
      </w:r>
      <w:r w:rsidR="00990DAF">
        <w:rPr>
          <w:rFonts w:ascii="宋体" w:eastAsia="宋体" w:hAnsi="宋体" w:hint="eastAsia"/>
          <w:sz w:val="24"/>
          <w:szCs w:val="24"/>
        </w:rPr>
        <w:t>进行校验</w:t>
      </w:r>
      <w:r w:rsidR="00990DAF" w:rsidRPr="00990DAF">
        <w:rPr>
          <w:rFonts w:ascii="宋体" w:eastAsia="宋体" w:hAnsi="宋体"/>
          <w:sz w:val="24"/>
          <w:szCs w:val="24"/>
        </w:rPr>
        <w:t>，预校验通过后，单击启动完成数据订阅任务配置</w:t>
      </w:r>
      <w:r w:rsidRPr="00354DAA">
        <w:rPr>
          <w:rFonts w:ascii="宋体" w:eastAsia="宋体" w:hAnsi="宋体" w:hint="eastAsia"/>
          <w:sz w:val="24"/>
          <w:szCs w:val="24"/>
        </w:rPr>
        <w:t xml:space="preserve"> </w:t>
      </w:r>
      <w:r w:rsidR="00990DAF">
        <w:rPr>
          <w:rFonts w:ascii="宋体" w:eastAsia="宋体" w:hAnsi="宋体" w:hint="eastAsia"/>
          <w:sz w:val="24"/>
          <w:szCs w:val="24"/>
        </w:rPr>
        <w:t>,如果校验失败根据提示(一般权限问题,可以找腾讯客服开通相关权限),点击启动</w:t>
      </w:r>
    </w:p>
    <w:p w14:paraId="53F5BB23" w14:textId="77777777" w:rsidR="00354DAA" w:rsidRPr="00990DAF" w:rsidRDefault="00354DAA" w:rsidP="005B66D5">
      <w:pPr>
        <w:rPr>
          <w:rFonts w:hint="eastAsia"/>
        </w:rPr>
      </w:pPr>
    </w:p>
    <w:p w14:paraId="740A85F4" w14:textId="77777777" w:rsidR="0079117C" w:rsidRDefault="0079117C" w:rsidP="005B66D5"/>
    <w:p w14:paraId="725574F9" w14:textId="61C0FE1F" w:rsidR="0079117C" w:rsidRDefault="0079117C" w:rsidP="005B66D5">
      <w:r>
        <w:rPr>
          <w:noProof/>
        </w:rPr>
        <w:drawing>
          <wp:inline distT="0" distB="0" distL="0" distR="0" wp14:anchorId="43E1E8EB" wp14:editId="7D6619C6">
            <wp:extent cx="5274310" cy="2562225"/>
            <wp:effectExtent l="0" t="0" r="2540" b="9525"/>
            <wp:docPr id="110144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4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A1E6" w14:textId="77777777" w:rsidR="00E972AB" w:rsidRDefault="00E972AB" w:rsidP="005B66D5"/>
    <w:p w14:paraId="3934ED99" w14:textId="77777777" w:rsidR="00E972AB" w:rsidRDefault="00E972AB" w:rsidP="005B66D5"/>
    <w:p w14:paraId="4B4CA3E5" w14:textId="77777777" w:rsidR="00354DAA" w:rsidRDefault="00354DAA" w:rsidP="005B66D5"/>
    <w:p w14:paraId="4D5D5E38" w14:textId="77777777" w:rsidR="00354DAA" w:rsidRDefault="00354DAA" w:rsidP="005B66D5"/>
    <w:p w14:paraId="6B4087E0" w14:textId="77777777" w:rsidR="00354DAA" w:rsidRDefault="00354DAA" w:rsidP="005B66D5"/>
    <w:p w14:paraId="7727E8AA" w14:textId="77777777" w:rsidR="00354DAA" w:rsidRDefault="00354DAA" w:rsidP="005B66D5"/>
    <w:p w14:paraId="49A238D8" w14:textId="77777777" w:rsidR="00354DAA" w:rsidRDefault="00354DAA" w:rsidP="005B66D5"/>
    <w:p w14:paraId="0A613156" w14:textId="77777777" w:rsidR="00354DAA" w:rsidRDefault="00354DAA" w:rsidP="005B66D5"/>
    <w:p w14:paraId="349C2DE2" w14:textId="77777777" w:rsidR="00354DAA" w:rsidRDefault="00354DAA" w:rsidP="005B66D5"/>
    <w:p w14:paraId="4E152EE3" w14:textId="77777777" w:rsidR="00990DAF" w:rsidRDefault="00990DAF" w:rsidP="00990DAF">
      <w:pPr>
        <w:pStyle w:val="a7"/>
        <w:widowControl/>
        <w:ind w:left="440" w:firstLineChars="0" w:firstLine="0"/>
        <w:contextualSpacing/>
        <w:jc w:val="left"/>
        <w:rPr>
          <w:rFonts w:ascii="宋体" w:eastAsia="宋体" w:hAnsi="宋体" w:hint="eastAsia"/>
          <w:sz w:val="24"/>
          <w:szCs w:val="24"/>
        </w:rPr>
      </w:pPr>
    </w:p>
    <w:p w14:paraId="319C54AE" w14:textId="77777777" w:rsidR="00990DAF" w:rsidRDefault="00990DAF" w:rsidP="00990DAF">
      <w:pPr>
        <w:pStyle w:val="a7"/>
        <w:widowControl/>
        <w:ind w:left="440" w:firstLineChars="0" w:firstLine="0"/>
        <w:contextualSpacing/>
        <w:jc w:val="left"/>
        <w:rPr>
          <w:rFonts w:ascii="宋体" w:eastAsia="宋体" w:hAnsi="宋体" w:hint="eastAsia"/>
          <w:sz w:val="24"/>
          <w:szCs w:val="24"/>
        </w:rPr>
      </w:pPr>
    </w:p>
    <w:p w14:paraId="45BEB873" w14:textId="77777777" w:rsidR="00990DAF" w:rsidRPr="00990DAF" w:rsidRDefault="00990DAF" w:rsidP="00990DAF">
      <w:pPr>
        <w:widowControl/>
        <w:contextualSpacing/>
        <w:jc w:val="left"/>
        <w:rPr>
          <w:rFonts w:ascii="宋体" w:eastAsia="宋体" w:hAnsi="宋体" w:hint="eastAsia"/>
          <w:sz w:val="24"/>
          <w:szCs w:val="24"/>
        </w:rPr>
      </w:pPr>
    </w:p>
    <w:p w14:paraId="473EFB9E" w14:textId="77777777" w:rsidR="00990DAF" w:rsidRDefault="00990DAF" w:rsidP="00990DAF">
      <w:pPr>
        <w:pStyle w:val="a7"/>
        <w:widowControl/>
        <w:ind w:left="440" w:firstLineChars="0" w:firstLine="0"/>
        <w:contextualSpacing/>
        <w:jc w:val="left"/>
        <w:rPr>
          <w:rFonts w:ascii="宋体" w:eastAsia="宋体" w:hAnsi="宋体" w:hint="eastAsia"/>
          <w:sz w:val="24"/>
          <w:szCs w:val="24"/>
        </w:rPr>
      </w:pPr>
    </w:p>
    <w:p w14:paraId="1B9B4986" w14:textId="40B6FE1A" w:rsidR="00354DAA" w:rsidRPr="00354DAA" w:rsidRDefault="00990DAF" w:rsidP="00354DAA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r w:rsidR="00354DAA" w:rsidRPr="00354DAA">
        <w:rPr>
          <w:rFonts w:ascii="宋体" w:eastAsia="宋体" w:hAnsi="宋体"/>
          <w:sz w:val="24"/>
          <w:szCs w:val="24"/>
        </w:rPr>
        <w:t>成功后，</w:t>
      </w:r>
      <w:r>
        <w:rPr>
          <w:rFonts w:ascii="宋体" w:eastAsia="宋体" w:hAnsi="宋体" w:hint="eastAsia"/>
          <w:sz w:val="24"/>
          <w:szCs w:val="24"/>
        </w:rPr>
        <w:t>进入查看订阅详情</w:t>
      </w:r>
    </w:p>
    <w:p w14:paraId="14D07167" w14:textId="77777777" w:rsidR="00354DAA" w:rsidRPr="00354DAA" w:rsidRDefault="00354DAA" w:rsidP="005B66D5">
      <w:pPr>
        <w:rPr>
          <w:rFonts w:hint="eastAsia"/>
        </w:rPr>
      </w:pPr>
    </w:p>
    <w:p w14:paraId="154D5682" w14:textId="2BA9CB2F" w:rsidR="00E972AB" w:rsidRDefault="00E972AB" w:rsidP="005B66D5">
      <w:pPr>
        <w:rPr>
          <w:rFonts w:hint="eastAsia"/>
        </w:rPr>
      </w:pPr>
      <w:r>
        <w:rPr>
          <w:noProof/>
        </w:rPr>
        <w:drawing>
          <wp:inline distT="0" distB="0" distL="0" distR="0" wp14:anchorId="2BE49AD9" wp14:editId="17814EE4">
            <wp:extent cx="5274310" cy="2345055"/>
            <wp:effectExtent l="0" t="0" r="2540" b="0"/>
            <wp:docPr id="845785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85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9AC8" w14:textId="22A8355D" w:rsidR="005B66D5" w:rsidRPr="00990DAF" w:rsidRDefault="00990DAF" w:rsidP="005B66D5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在消费管理标签下面新增消费组</w:t>
      </w:r>
    </w:p>
    <w:p w14:paraId="0F294F40" w14:textId="77777777" w:rsidR="00E972AB" w:rsidRDefault="00E972AB" w:rsidP="005B66D5"/>
    <w:p w14:paraId="197854D0" w14:textId="460BA174" w:rsidR="00E972AB" w:rsidRDefault="00E972AB" w:rsidP="005B66D5">
      <w:r>
        <w:rPr>
          <w:noProof/>
        </w:rPr>
        <w:drawing>
          <wp:inline distT="0" distB="0" distL="0" distR="0" wp14:anchorId="473DA7F9" wp14:editId="260B08E0">
            <wp:extent cx="5274310" cy="2486660"/>
            <wp:effectExtent l="0" t="0" r="2540" b="8890"/>
            <wp:docPr id="1419679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9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8EA6" w14:textId="77777777" w:rsidR="00E972AB" w:rsidRDefault="00E972AB" w:rsidP="005B66D5"/>
    <w:p w14:paraId="3B52386B" w14:textId="77777777" w:rsidR="00354DAA" w:rsidRDefault="00354DAA" w:rsidP="005B66D5"/>
    <w:p w14:paraId="4E76DA03" w14:textId="77777777" w:rsidR="00354DAA" w:rsidRPr="00354DAA" w:rsidRDefault="00354DAA" w:rsidP="005B66D5">
      <w:pPr>
        <w:rPr>
          <w:rFonts w:hint="eastAsia"/>
        </w:rPr>
      </w:pPr>
    </w:p>
    <w:p w14:paraId="18B6D93A" w14:textId="77777777" w:rsidR="00990DAF" w:rsidRDefault="00990DAF" w:rsidP="005B66D5">
      <w:pPr>
        <w:rPr>
          <w:noProof/>
        </w:rPr>
      </w:pPr>
    </w:p>
    <w:p w14:paraId="6BAF9F97" w14:textId="77777777" w:rsidR="00990DAF" w:rsidRDefault="00990DAF" w:rsidP="005B66D5">
      <w:pPr>
        <w:rPr>
          <w:noProof/>
        </w:rPr>
      </w:pPr>
    </w:p>
    <w:p w14:paraId="13986E61" w14:textId="77777777" w:rsidR="00990DAF" w:rsidRDefault="00990DAF" w:rsidP="005B66D5">
      <w:pPr>
        <w:rPr>
          <w:noProof/>
        </w:rPr>
      </w:pPr>
    </w:p>
    <w:p w14:paraId="7E51F735" w14:textId="77777777" w:rsidR="00990DAF" w:rsidRDefault="00990DAF" w:rsidP="005B66D5">
      <w:pPr>
        <w:rPr>
          <w:noProof/>
        </w:rPr>
      </w:pPr>
    </w:p>
    <w:p w14:paraId="07BA3BBE" w14:textId="77777777" w:rsidR="00990DAF" w:rsidRDefault="00990DAF" w:rsidP="005B66D5">
      <w:pPr>
        <w:rPr>
          <w:noProof/>
        </w:rPr>
      </w:pPr>
    </w:p>
    <w:p w14:paraId="2722892B" w14:textId="77777777" w:rsidR="00990DAF" w:rsidRDefault="00990DAF" w:rsidP="005B66D5">
      <w:pPr>
        <w:rPr>
          <w:noProof/>
        </w:rPr>
      </w:pPr>
    </w:p>
    <w:p w14:paraId="3C1B4C58" w14:textId="77777777" w:rsidR="00990DAF" w:rsidRDefault="00990DAF" w:rsidP="005B66D5">
      <w:pPr>
        <w:rPr>
          <w:noProof/>
        </w:rPr>
      </w:pPr>
    </w:p>
    <w:p w14:paraId="5E00422E" w14:textId="77777777" w:rsidR="00990DAF" w:rsidRDefault="00990DAF" w:rsidP="005B66D5">
      <w:pPr>
        <w:rPr>
          <w:noProof/>
        </w:rPr>
      </w:pPr>
    </w:p>
    <w:p w14:paraId="1DF6B94F" w14:textId="77777777" w:rsidR="00990DAF" w:rsidRDefault="00990DAF" w:rsidP="005B66D5">
      <w:pPr>
        <w:rPr>
          <w:noProof/>
        </w:rPr>
      </w:pPr>
    </w:p>
    <w:p w14:paraId="4DF399EE" w14:textId="77777777" w:rsidR="00990DAF" w:rsidRDefault="00990DAF" w:rsidP="005B66D5">
      <w:pPr>
        <w:rPr>
          <w:noProof/>
        </w:rPr>
      </w:pPr>
    </w:p>
    <w:p w14:paraId="2E09B184" w14:textId="77777777" w:rsidR="00990DAF" w:rsidRDefault="00990DAF" w:rsidP="005B66D5">
      <w:pPr>
        <w:rPr>
          <w:rFonts w:hint="eastAsia"/>
          <w:noProof/>
        </w:rPr>
      </w:pPr>
    </w:p>
    <w:p w14:paraId="283ACA2E" w14:textId="77777777" w:rsidR="00990DAF" w:rsidRDefault="00990DAF" w:rsidP="005B66D5">
      <w:pPr>
        <w:rPr>
          <w:noProof/>
        </w:rPr>
      </w:pPr>
    </w:p>
    <w:p w14:paraId="0A51DE7D" w14:textId="6BA6EF9F" w:rsidR="00990DAF" w:rsidRPr="00354DAA" w:rsidRDefault="00990DAF" w:rsidP="00990DAF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在创建消费组页面,新增消费名称,账户和密码</w:t>
      </w:r>
      <w:r w:rsidRPr="00354DAA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,点击创建</w:t>
      </w:r>
    </w:p>
    <w:p w14:paraId="123159E2" w14:textId="77777777" w:rsidR="00990DAF" w:rsidRPr="00990DAF" w:rsidRDefault="00990DAF" w:rsidP="005B66D5">
      <w:pPr>
        <w:rPr>
          <w:rFonts w:hint="eastAsia"/>
          <w:noProof/>
        </w:rPr>
      </w:pPr>
    </w:p>
    <w:p w14:paraId="7F532BDF" w14:textId="489BB68B" w:rsidR="00E972AB" w:rsidRDefault="00E972AB" w:rsidP="005B66D5">
      <w:r>
        <w:rPr>
          <w:noProof/>
        </w:rPr>
        <w:drawing>
          <wp:inline distT="0" distB="0" distL="0" distR="0" wp14:anchorId="09EDBCCA" wp14:editId="1BB6DEBA">
            <wp:extent cx="5274310" cy="3015615"/>
            <wp:effectExtent l="0" t="0" r="2540" b="0"/>
            <wp:docPr id="2000585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85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F2B5" w14:textId="77777777" w:rsidR="006B173F" w:rsidRDefault="006B173F" w:rsidP="005B66D5"/>
    <w:p w14:paraId="4112B02C" w14:textId="221E4B5C" w:rsidR="006B173F" w:rsidRPr="00354DAA" w:rsidRDefault="006B173F" w:rsidP="006B173F">
      <w:pPr>
        <w:pStyle w:val="a7"/>
        <w:widowControl/>
        <w:numPr>
          <w:ilvl w:val="0"/>
          <w:numId w:val="47"/>
        </w:numPr>
        <w:ind w:firstLineChars="0"/>
        <w:contextualSpacing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创建成功后,在控制台列表显示状态为任务运行,即可完成</w:t>
      </w:r>
      <w:r>
        <w:rPr>
          <w:rFonts w:ascii="宋体" w:eastAsia="宋体" w:hAnsi="宋体" w:hint="eastAsia"/>
          <w:sz w:val="24"/>
          <w:szCs w:val="24"/>
        </w:rPr>
        <w:t>T</w:t>
      </w:r>
      <w:r w:rsidRPr="003679FD">
        <w:rPr>
          <w:rFonts w:ascii="宋体" w:eastAsia="宋体" w:hAnsi="宋体"/>
          <w:sz w:val="24"/>
          <w:szCs w:val="24"/>
        </w:rPr>
        <w:t>DSQL PostgreSQ</w:t>
      </w:r>
      <w:r>
        <w:rPr>
          <w:rFonts w:ascii="宋体" w:eastAsia="宋体" w:hAnsi="宋体" w:hint="eastAsia"/>
          <w:sz w:val="24"/>
          <w:szCs w:val="24"/>
        </w:rPr>
        <w:t>到kafka数据订阅创建</w:t>
      </w:r>
    </w:p>
    <w:p w14:paraId="63074DF7" w14:textId="77777777" w:rsidR="006B173F" w:rsidRPr="006B173F" w:rsidRDefault="006B173F" w:rsidP="005B66D5"/>
    <w:p w14:paraId="7DCD0C3D" w14:textId="77777777" w:rsidR="006B173F" w:rsidRDefault="006B173F" w:rsidP="005B66D5"/>
    <w:p w14:paraId="5597D5B5" w14:textId="322E85B9" w:rsidR="006B173F" w:rsidRDefault="006B173F" w:rsidP="005B66D5">
      <w:r>
        <w:rPr>
          <w:noProof/>
        </w:rPr>
        <w:drawing>
          <wp:inline distT="0" distB="0" distL="0" distR="0" wp14:anchorId="3DCCC780" wp14:editId="3BBDFFA2">
            <wp:extent cx="5274310" cy="1040130"/>
            <wp:effectExtent l="0" t="0" r="2540" b="7620"/>
            <wp:docPr id="1484029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29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BACF" w14:textId="77777777" w:rsidR="006B173F" w:rsidRDefault="006B173F" w:rsidP="005B66D5"/>
    <w:p w14:paraId="71CF12DA" w14:textId="77777777" w:rsidR="006B173F" w:rsidRDefault="006B173F" w:rsidP="005B66D5">
      <w:pPr>
        <w:rPr>
          <w:rFonts w:hint="eastAsia"/>
        </w:rPr>
      </w:pPr>
    </w:p>
    <w:p w14:paraId="632264E2" w14:textId="77777777" w:rsidR="005B66D5" w:rsidRPr="005B66D5" w:rsidRDefault="005B66D5" w:rsidP="005B66D5">
      <w:pPr>
        <w:rPr>
          <w:rFonts w:hint="eastAsia"/>
        </w:rPr>
      </w:pPr>
    </w:p>
    <w:p w14:paraId="1DD12E1E" w14:textId="77777777" w:rsidR="00B9691D" w:rsidRPr="00677810" w:rsidRDefault="00B9691D" w:rsidP="00B9691D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  <w:r w:rsidRPr="00677810">
        <w:rPr>
          <w:rFonts w:ascii="宋体" w:eastAsia="宋体" w:hAnsi="宋体" w:hint="eastAsia"/>
          <w:sz w:val="24"/>
          <w:szCs w:val="24"/>
        </w:rPr>
        <w:t>具体请查询官方文档说明:</w:t>
      </w:r>
    </w:p>
    <w:p w14:paraId="7CE2E96B" w14:textId="77777777" w:rsidR="00B9691D" w:rsidRPr="00677810" w:rsidRDefault="00B9691D" w:rsidP="00B9691D">
      <w:pPr>
        <w:widowControl/>
        <w:contextualSpacing/>
        <w:jc w:val="left"/>
        <w:rPr>
          <w:rFonts w:ascii="宋体" w:eastAsia="宋体" w:hAnsi="宋体" w:hint="eastAsia"/>
          <w:sz w:val="24"/>
          <w:szCs w:val="24"/>
        </w:rPr>
      </w:pPr>
      <w:r w:rsidRPr="00677810">
        <w:rPr>
          <w:rFonts w:ascii="宋体" w:eastAsia="宋体" w:hAnsi="宋体" w:hint="eastAsia"/>
          <w:sz w:val="24"/>
          <w:szCs w:val="24"/>
        </w:rPr>
        <w:t>https://cloud.tencent.com/document/product/571/70498</w:t>
      </w:r>
    </w:p>
    <w:p w14:paraId="31FB60FB" w14:textId="58A6BC0D" w:rsidR="00305DC2" w:rsidRPr="00B9691D" w:rsidRDefault="00305DC2" w:rsidP="00305DC2">
      <w:pPr>
        <w:rPr>
          <w:rFonts w:hint="eastAsia"/>
        </w:rPr>
      </w:pPr>
    </w:p>
    <w:p w14:paraId="13CB9AC0" w14:textId="77777777" w:rsidR="00AF28FB" w:rsidRDefault="00AF28FB">
      <w:pPr>
        <w:rPr>
          <w:rFonts w:ascii="宋体" w:eastAsia="宋体" w:hAnsi="宋体" w:hint="eastAsia"/>
          <w:sz w:val="24"/>
          <w:szCs w:val="24"/>
        </w:rPr>
      </w:pPr>
    </w:p>
    <w:p w14:paraId="19DE0C84" w14:textId="77777777" w:rsidR="00305DC2" w:rsidRDefault="00305DC2">
      <w:pPr>
        <w:rPr>
          <w:rFonts w:ascii="宋体" w:eastAsia="宋体" w:hAnsi="宋体" w:hint="eastAsia"/>
          <w:sz w:val="24"/>
          <w:szCs w:val="24"/>
        </w:rPr>
      </w:pPr>
    </w:p>
    <w:p w14:paraId="79EF4DAC" w14:textId="77777777" w:rsidR="00305DC2" w:rsidRDefault="00305DC2">
      <w:pPr>
        <w:rPr>
          <w:rFonts w:ascii="宋体" w:eastAsia="宋体" w:hAnsi="宋体" w:hint="eastAsia"/>
          <w:sz w:val="24"/>
          <w:szCs w:val="24"/>
        </w:rPr>
      </w:pPr>
    </w:p>
    <w:p w14:paraId="2E5BDD34" w14:textId="00BC2236" w:rsidR="00E972AB" w:rsidRDefault="00E972AB" w:rsidP="00E972AB">
      <w:pPr>
        <w:pStyle w:val="4"/>
      </w:pPr>
      <w:r w:rsidRPr="005B66D5">
        <w:rPr>
          <w:rFonts w:hint="eastAsia"/>
        </w:rPr>
        <w:lastRenderedPageBreak/>
        <w:t>1.3.</w:t>
      </w:r>
      <w:r>
        <w:rPr>
          <w:rFonts w:hint="eastAsia"/>
        </w:rPr>
        <w:t>1.</w:t>
      </w:r>
      <w:r>
        <w:rPr>
          <w:rFonts w:hint="eastAsia"/>
        </w:rPr>
        <w:t>2消费</w:t>
      </w:r>
      <w:r>
        <w:rPr>
          <w:rFonts w:hint="eastAsia"/>
        </w:rPr>
        <w:t>订阅数据</w:t>
      </w:r>
    </w:p>
    <w:p w14:paraId="166608CA" w14:textId="77777777" w:rsidR="00305DC2" w:rsidRDefault="00305DC2">
      <w:pPr>
        <w:rPr>
          <w:rFonts w:ascii="宋体" w:eastAsia="宋体" w:hAnsi="宋体" w:hint="eastAsia"/>
          <w:sz w:val="24"/>
          <w:szCs w:val="24"/>
        </w:rPr>
      </w:pPr>
    </w:p>
    <w:p w14:paraId="5B3D7C12" w14:textId="0C28C2C3" w:rsidR="00305DC2" w:rsidRDefault="00FC385B">
      <w:pPr>
        <w:rPr>
          <w:rFonts w:ascii="宋体" w:eastAsia="宋体" w:hAnsi="宋体"/>
          <w:sz w:val="24"/>
          <w:szCs w:val="24"/>
        </w:rPr>
      </w:pPr>
      <w:r w:rsidRPr="00FC385B">
        <w:rPr>
          <w:rFonts w:ascii="宋体" w:eastAsia="宋体" w:hAnsi="宋体" w:hint="eastAsia"/>
          <w:sz w:val="24"/>
          <w:szCs w:val="24"/>
        </w:rPr>
        <w:t>官方提供了</w:t>
      </w:r>
      <w:r w:rsidRPr="00FC385B">
        <w:rPr>
          <w:rFonts w:ascii="宋体" w:eastAsia="宋体" w:hAnsi="宋体"/>
          <w:sz w:val="24"/>
          <w:szCs w:val="24"/>
        </w:rPr>
        <w:t xml:space="preserve">Demo </w:t>
      </w:r>
      <w:r w:rsidR="0056283E">
        <w:rPr>
          <w:rFonts w:ascii="宋体" w:eastAsia="宋体" w:hAnsi="宋体" w:hint="eastAsia"/>
          <w:sz w:val="24"/>
          <w:szCs w:val="24"/>
        </w:rPr>
        <w:t>(语言包括:</w:t>
      </w:r>
      <w:r w:rsidR="0056283E" w:rsidRPr="0056283E">
        <w:rPr>
          <w:rFonts w:ascii="宋体" w:eastAsia="宋体" w:hAnsi="宋体"/>
          <w:sz w:val="24"/>
          <w:szCs w:val="24"/>
        </w:rPr>
        <w:t>Go</w:t>
      </w:r>
      <w:r w:rsidR="0056283E" w:rsidRPr="0056283E">
        <w:rPr>
          <w:rFonts w:ascii="宋体" w:eastAsia="宋体" w:hAnsi="宋体" w:hint="eastAsia"/>
          <w:sz w:val="24"/>
          <w:szCs w:val="24"/>
        </w:rPr>
        <w:t xml:space="preserve"> </w:t>
      </w:r>
      <w:r w:rsidR="0056283E" w:rsidRPr="0056283E">
        <w:rPr>
          <w:rFonts w:ascii="宋体" w:eastAsia="宋体" w:hAnsi="宋体"/>
          <w:sz w:val="24"/>
          <w:szCs w:val="24"/>
        </w:rPr>
        <w:t>Java</w:t>
      </w:r>
      <w:r w:rsidR="0056283E" w:rsidRPr="0056283E">
        <w:rPr>
          <w:rFonts w:ascii="宋体" w:eastAsia="宋体" w:hAnsi="宋体" w:hint="eastAsia"/>
          <w:sz w:val="24"/>
          <w:szCs w:val="24"/>
        </w:rPr>
        <w:t xml:space="preserve"> </w:t>
      </w:r>
      <w:r w:rsidR="0056283E" w:rsidRPr="0056283E">
        <w:rPr>
          <w:rFonts w:ascii="宋体" w:eastAsia="宋体" w:hAnsi="宋体"/>
          <w:sz w:val="24"/>
          <w:szCs w:val="24"/>
        </w:rPr>
        <w:t>Python</w:t>
      </w:r>
      <w:r w:rsidR="0056283E">
        <w:rPr>
          <w:rFonts w:ascii="宋体" w:eastAsia="宋体" w:hAnsi="宋体" w:hint="eastAsia"/>
          <w:sz w:val="24"/>
          <w:szCs w:val="24"/>
        </w:rPr>
        <w:t>)</w:t>
      </w:r>
      <w:r w:rsidRPr="00FC385B">
        <w:rPr>
          <w:rFonts w:ascii="宋体" w:eastAsia="宋体" w:hAnsi="宋体"/>
          <w:sz w:val="24"/>
          <w:szCs w:val="24"/>
        </w:rPr>
        <w:t>并不包含消费数据的用法演示，仅对数据做了打印处理，您需要在此基础上自行编写数据处理逻辑，您也可以使用其他语言的 Kafka客户端消费并解析数据</w:t>
      </w:r>
      <w:r w:rsidR="0056283E">
        <w:rPr>
          <w:rFonts w:ascii="宋体" w:eastAsia="宋体" w:hAnsi="宋体" w:hint="eastAsia"/>
          <w:sz w:val="24"/>
          <w:szCs w:val="24"/>
        </w:rPr>
        <w:t>.</w:t>
      </w:r>
    </w:p>
    <w:p w14:paraId="1682BA77" w14:textId="7393615B" w:rsidR="0056283E" w:rsidRPr="004A763C" w:rsidRDefault="0056283E">
      <w:pPr>
        <w:rPr>
          <w:rFonts w:ascii="宋体" w:eastAsia="宋体" w:hAnsi="宋体"/>
          <w:sz w:val="24"/>
          <w:szCs w:val="24"/>
        </w:rPr>
      </w:pPr>
    </w:p>
    <w:p w14:paraId="50172C74" w14:textId="6CF214F1" w:rsidR="0056283E" w:rsidRPr="0056283E" w:rsidRDefault="0056283E" w:rsidP="0056283E">
      <w:pPr>
        <w:pStyle w:val="5"/>
        <w:rPr>
          <w:rFonts w:hint="eastAsia"/>
        </w:rPr>
      </w:pPr>
      <w:r w:rsidRPr="005B66D5">
        <w:rPr>
          <w:rFonts w:asciiTheme="majorHAnsi" w:eastAsiaTheme="majorEastAsia" w:hAnsiTheme="majorHAnsi" w:cstheme="majorBidi" w:hint="eastAsia"/>
        </w:rPr>
        <w:t>1.3.</w:t>
      </w:r>
      <w:r>
        <w:rPr>
          <w:rFonts w:asciiTheme="majorHAnsi" w:eastAsiaTheme="majorEastAsia" w:hAnsiTheme="majorHAnsi" w:cstheme="majorBidi"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t>Python3 Demo 操作步骤</w:t>
      </w:r>
      <w:r>
        <w:rPr>
          <w:rFonts w:hint="eastAsia"/>
        </w:rPr>
        <w:t>为例</w:t>
      </w:r>
    </w:p>
    <w:p w14:paraId="25301ECF" w14:textId="7554C642" w:rsidR="00305DC2" w:rsidRDefault="0056283E">
      <w:pPr>
        <w:rPr>
          <w:rFonts w:ascii="宋体" w:eastAsia="宋体" w:hAnsi="宋体"/>
          <w:sz w:val="24"/>
          <w:szCs w:val="24"/>
        </w:rPr>
      </w:pPr>
      <w:r w:rsidRPr="0056283E">
        <w:rPr>
          <w:rFonts w:ascii="宋体" w:eastAsia="宋体" w:hAnsi="宋体" w:hint="eastAsia"/>
          <w:sz w:val="24"/>
          <w:szCs w:val="24"/>
        </w:rPr>
        <w:t>编译运行环境：腾讯云服务器（需要与订阅实例相同地域，才能够访问到 Kafka 服务器的内网地址），安装 Python3，pip3（用于依赖包安装）</w:t>
      </w:r>
    </w:p>
    <w:p w14:paraId="45312088" w14:textId="77777777" w:rsidR="0056283E" w:rsidRDefault="0056283E">
      <w:pPr>
        <w:rPr>
          <w:rFonts w:ascii="宋体" w:eastAsia="宋体" w:hAnsi="宋体"/>
          <w:sz w:val="24"/>
          <w:szCs w:val="24"/>
        </w:rPr>
      </w:pPr>
    </w:p>
    <w:p w14:paraId="5083504F" w14:textId="5BE56C2F" w:rsidR="0056283E" w:rsidRDefault="0056283E" w:rsidP="0056283E">
      <w:pPr>
        <w:pStyle w:val="HTML"/>
        <w:numPr>
          <w:ilvl w:val="0"/>
          <w:numId w:val="50"/>
        </w:numPr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下载</w:t>
      </w:r>
      <w:r>
        <w:rPr>
          <w:rFonts w:ascii="Consolas" w:hAnsi="Consolas"/>
          <w:color w:val="000000"/>
          <w:sz w:val="22"/>
          <w:szCs w:val="22"/>
        </w:rPr>
        <w:t xml:space="preserve"> Python3 Demo </w:t>
      </w:r>
      <w:r>
        <w:rPr>
          <w:rFonts w:ascii="Consolas" w:hAnsi="Consolas"/>
          <w:color w:val="000000"/>
          <w:sz w:val="22"/>
          <w:szCs w:val="22"/>
        </w:rPr>
        <w:t>，然后解压该文件。</w:t>
      </w:r>
    </w:p>
    <w:p w14:paraId="58ACC7F4" w14:textId="77777777" w:rsidR="0056283E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wget https://dts-subs-demos-1258344699.cos.ap-nanjing.myqcloud.com/tdsql_postgresql_subscribe_python_demo.zip</w:t>
      </w:r>
    </w:p>
    <w:p w14:paraId="777FD300" w14:textId="77777777" w:rsidR="0056283E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unzip  tdsql_postgresql_subscribe_python_demo.zip</w:t>
      </w:r>
    </w:p>
    <w:p w14:paraId="4FB6D57F" w14:textId="77777777" w:rsidR="00A654CB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 w:hint="eastAsia"/>
          <w:color w:val="000000"/>
          <w:sz w:val="22"/>
          <w:szCs w:val="22"/>
        </w:rPr>
        <w:t xml:space="preserve">2 </w:t>
      </w:r>
      <w:r>
        <w:rPr>
          <w:rFonts w:ascii="Consolas" w:hAnsi="Consolas"/>
          <w:color w:val="000000"/>
          <w:sz w:val="22"/>
          <w:szCs w:val="22"/>
        </w:rPr>
        <w:t xml:space="preserve">. </w:t>
      </w:r>
    </w:p>
    <w:p w14:paraId="2D7CC82F" w14:textId="7705AE02" w:rsidR="00A654CB" w:rsidRDefault="00A654CB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C</w:t>
      </w:r>
      <w:r>
        <w:rPr>
          <w:rFonts w:ascii="Consolas" w:hAnsi="Consolas" w:hint="eastAsia"/>
          <w:color w:val="000000"/>
          <w:sz w:val="22"/>
          <w:szCs w:val="22"/>
        </w:rPr>
        <w:t xml:space="preserve">d </w:t>
      </w:r>
      <w:r w:rsidR="00B61BA9" w:rsidRPr="00B61BA9">
        <w:rPr>
          <w:rFonts w:ascii="Consolas" w:hAnsi="Consolas" w:hint="eastAsia"/>
          <w:color w:val="000000"/>
          <w:sz w:val="22"/>
          <w:szCs w:val="22"/>
        </w:rPr>
        <w:t>tdsql_postgresql_subscribe_python_demo_1.0.0</w:t>
      </w:r>
    </w:p>
    <w:p w14:paraId="7DCE8E66" w14:textId="393C0C76" w:rsidR="0056283E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运行如下代码：</w:t>
      </w:r>
      <w:r>
        <w:rPr>
          <w:rFonts w:ascii="Consolas" w:hAnsi="Consolas"/>
          <w:color w:val="000000"/>
          <w:sz w:val="22"/>
          <w:szCs w:val="22"/>
        </w:rPr>
        <w:t>python main.py --brokers=xxx --topic=xxx --group=xxx --user=xxx --password=xxx --trans2sql=1</w:t>
      </w:r>
    </w:p>
    <w:p w14:paraId="0C7DF577" w14:textId="77777777" w:rsidR="0056283E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B</w:t>
      </w:r>
      <w:r>
        <w:rPr>
          <w:rFonts w:ascii="Consolas" w:hAnsi="Consolas"/>
          <w:color w:val="000000"/>
          <w:sz w:val="22"/>
          <w:szCs w:val="22"/>
        </w:rPr>
        <w:t>rokers</w:t>
      </w:r>
      <w:r>
        <w:rPr>
          <w:rFonts w:ascii="Consolas" w:hAnsi="Consolas" w:hint="eastAsia"/>
          <w:color w:val="000000"/>
          <w:sz w:val="22"/>
          <w:szCs w:val="22"/>
        </w:rPr>
        <w:t>:</w:t>
      </w:r>
      <w:r>
        <w:rPr>
          <w:rFonts w:ascii="Consolas" w:hAnsi="Consolas"/>
          <w:color w:val="000000"/>
          <w:sz w:val="22"/>
          <w:szCs w:val="22"/>
        </w:rPr>
        <w:t>为数据订阅</w:t>
      </w:r>
      <w:r>
        <w:rPr>
          <w:rFonts w:ascii="Consolas" w:hAnsi="Consolas"/>
          <w:color w:val="000000"/>
          <w:sz w:val="22"/>
          <w:szCs w:val="22"/>
        </w:rPr>
        <w:t xml:space="preserve"> </w:t>
      </w:r>
    </w:p>
    <w:p w14:paraId="47517D23" w14:textId="77777777" w:rsidR="0056283E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Kafka </w:t>
      </w:r>
      <w:r>
        <w:rPr>
          <w:rFonts w:ascii="Consolas" w:hAnsi="Consolas"/>
          <w:color w:val="000000"/>
          <w:sz w:val="22"/>
          <w:szCs w:val="22"/>
        </w:rPr>
        <w:t>的内网访问地址</w:t>
      </w:r>
    </w:p>
    <w:p w14:paraId="7839D25E" w14:textId="52955E5A" w:rsidR="0056283E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topic </w:t>
      </w:r>
      <w:r>
        <w:rPr>
          <w:rFonts w:ascii="Consolas" w:hAnsi="Consolas"/>
          <w:color w:val="000000"/>
          <w:sz w:val="22"/>
          <w:szCs w:val="22"/>
        </w:rPr>
        <w:t>为数据订阅任务的订阅</w:t>
      </w:r>
      <w:r>
        <w:rPr>
          <w:rFonts w:ascii="Consolas" w:hAnsi="Consolas"/>
          <w:color w:val="000000"/>
          <w:sz w:val="22"/>
          <w:szCs w:val="22"/>
        </w:rPr>
        <w:t xml:space="preserve"> topic</w:t>
      </w:r>
      <w:r>
        <w:rPr>
          <w:rFonts w:ascii="Consolas" w:hAnsi="Consolas"/>
          <w:color w:val="000000"/>
          <w:sz w:val="22"/>
          <w:szCs w:val="22"/>
        </w:rPr>
        <w:t>，这两个可在</w:t>
      </w:r>
      <w:r>
        <w:rPr>
          <w:rFonts w:ascii="Consolas" w:hAnsi="Consolas"/>
          <w:color w:val="00000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订阅详情</w:t>
      </w:r>
      <w:r>
        <w:rPr>
          <w:rFonts w:ascii="Consolas" w:hAnsi="Consolas"/>
          <w:color w:val="00000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页查看。</w:t>
      </w:r>
    </w:p>
    <w:p w14:paraId="5D484EF7" w14:textId="77777777" w:rsidR="0056283E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group</w:t>
      </w:r>
      <w:r>
        <w:rPr>
          <w:rFonts w:ascii="Consolas" w:hAnsi="Consolas"/>
          <w:color w:val="000000"/>
          <w:sz w:val="22"/>
          <w:szCs w:val="22"/>
        </w:rPr>
        <w:t>、</w:t>
      </w:r>
      <w:r>
        <w:rPr>
          <w:rFonts w:ascii="Consolas" w:hAnsi="Consolas"/>
          <w:color w:val="000000"/>
          <w:sz w:val="22"/>
          <w:szCs w:val="22"/>
        </w:rPr>
        <w:t>user</w:t>
      </w:r>
      <w:r>
        <w:rPr>
          <w:rFonts w:ascii="Consolas" w:hAnsi="Consolas"/>
          <w:color w:val="000000"/>
          <w:sz w:val="22"/>
          <w:szCs w:val="22"/>
        </w:rPr>
        <w:t>、</w:t>
      </w:r>
      <w:r>
        <w:rPr>
          <w:rFonts w:ascii="Consolas" w:hAnsi="Consolas"/>
          <w:color w:val="000000"/>
          <w:sz w:val="22"/>
          <w:szCs w:val="22"/>
        </w:rPr>
        <w:t xml:space="preserve">password </w:t>
      </w:r>
      <w:r>
        <w:rPr>
          <w:rFonts w:ascii="Consolas" w:hAnsi="Consolas"/>
          <w:color w:val="000000"/>
          <w:sz w:val="22"/>
          <w:szCs w:val="22"/>
        </w:rPr>
        <w:t>分别为消费组的名称、账号和密码，可在</w:t>
      </w:r>
      <w:r>
        <w:rPr>
          <w:rFonts w:ascii="Consolas" w:hAnsi="Consolas"/>
          <w:color w:val="00000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消费管理</w:t>
      </w:r>
      <w:r>
        <w:rPr>
          <w:rFonts w:ascii="Consolas" w:hAnsi="Consolas"/>
          <w:color w:val="00000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页查看。</w:t>
      </w:r>
    </w:p>
    <w:p w14:paraId="3A0A4C72" w14:textId="77777777" w:rsidR="0056283E" w:rsidRDefault="0056283E" w:rsidP="0056283E">
      <w:pPr>
        <w:pStyle w:val="HTML"/>
        <w:pBdr>
          <w:top w:val="single" w:sz="6" w:space="3" w:color="D7D7D7"/>
          <w:left w:val="single" w:sz="6" w:space="26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trans2sql </w:t>
      </w:r>
      <w:r>
        <w:rPr>
          <w:rFonts w:ascii="Consolas" w:hAnsi="Consolas"/>
          <w:color w:val="000000"/>
          <w:sz w:val="22"/>
          <w:szCs w:val="22"/>
        </w:rPr>
        <w:t>表示是否转换为</w:t>
      </w:r>
      <w:r>
        <w:rPr>
          <w:rFonts w:ascii="Consolas" w:hAnsi="Consolas"/>
          <w:color w:val="000000"/>
          <w:sz w:val="22"/>
          <w:szCs w:val="22"/>
        </w:rPr>
        <w:t xml:space="preserve"> SQL </w:t>
      </w:r>
      <w:r>
        <w:rPr>
          <w:rFonts w:ascii="Consolas" w:hAnsi="Consolas"/>
          <w:color w:val="000000"/>
          <w:sz w:val="22"/>
          <w:szCs w:val="22"/>
        </w:rPr>
        <w:t>语句。</w:t>
      </w:r>
    </w:p>
    <w:p w14:paraId="5C05FE1A" w14:textId="77777777" w:rsidR="0056283E" w:rsidRDefault="0056283E">
      <w:pPr>
        <w:rPr>
          <w:rFonts w:ascii="宋体" w:eastAsia="宋体" w:hAnsi="宋体" w:hint="eastAsia"/>
          <w:sz w:val="24"/>
          <w:szCs w:val="24"/>
        </w:rPr>
      </w:pPr>
    </w:p>
    <w:p w14:paraId="30F19914" w14:textId="0193052D" w:rsidR="00B61BA9" w:rsidRDefault="00B61BA9">
      <w:pPr>
        <w:rPr>
          <w:rFonts w:ascii="宋体" w:eastAsia="宋体" w:hAnsi="宋体"/>
          <w:sz w:val="24"/>
          <w:szCs w:val="24"/>
        </w:rPr>
      </w:pPr>
    </w:p>
    <w:p w14:paraId="512498AB" w14:textId="77777777" w:rsidR="00B61BA9" w:rsidRDefault="00B61BA9">
      <w:pPr>
        <w:rPr>
          <w:rFonts w:ascii="宋体" w:eastAsia="宋体" w:hAnsi="宋体"/>
          <w:sz w:val="24"/>
          <w:szCs w:val="24"/>
        </w:rPr>
      </w:pPr>
    </w:p>
    <w:p w14:paraId="52E6421B" w14:textId="77777777" w:rsidR="00B61BA9" w:rsidRDefault="00B61BA9">
      <w:pPr>
        <w:rPr>
          <w:rFonts w:ascii="宋体" w:eastAsia="宋体" w:hAnsi="宋体"/>
          <w:sz w:val="24"/>
          <w:szCs w:val="24"/>
        </w:rPr>
      </w:pPr>
    </w:p>
    <w:p w14:paraId="49DB4629" w14:textId="77777777" w:rsidR="00B61BA9" w:rsidRDefault="00B61BA9">
      <w:pPr>
        <w:rPr>
          <w:rFonts w:ascii="宋体" w:eastAsia="宋体" w:hAnsi="宋体"/>
          <w:sz w:val="24"/>
          <w:szCs w:val="24"/>
        </w:rPr>
      </w:pPr>
    </w:p>
    <w:p w14:paraId="5D30B33E" w14:textId="77777777" w:rsidR="00B61BA9" w:rsidRDefault="00B61BA9">
      <w:pPr>
        <w:rPr>
          <w:rFonts w:ascii="宋体" w:eastAsia="宋体" w:hAnsi="宋体"/>
          <w:sz w:val="24"/>
          <w:szCs w:val="24"/>
        </w:rPr>
      </w:pPr>
    </w:p>
    <w:p w14:paraId="6A37458E" w14:textId="2E621D60" w:rsidR="00B61BA9" w:rsidRDefault="00B61BA9">
      <w:pPr>
        <w:rPr>
          <w:rFonts w:ascii="宋体" w:eastAsia="宋体" w:hAnsi="宋体" w:hint="eastAsia"/>
          <w:sz w:val="24"/>
          <w:szCs w:val="24"/>
        </w:rPr>
      </w:pPr>
    </w:p>
    <w:p w14:paraId="7BF0F474" w14:textId="29150C71" w:rsidR="00B61BA9" w:rsidRPr="0056283E" w:rsidRDefault="00B61BA9" w:rsidP="00B61BA9">
      <w:pPr>
        <w:pStyle w:val="5"/>
        <w:rPr>
          <w:rFonts w:hint="eastAsia"/>
        </w:rPr>
      </w:pPr>
      <w:r w:rsidRPr="005B66D5">
        <w:rPr>
          <w:rFonts w:asciiTheme="majorHAnsi" w:eastAsiaTheme="majorEastAsia" w:hAnsiTheme="majorHAnsi" w:cstheme="majorBidi" w:hint="eastAsia"/>
        </w:rPr>
        <w:t>1.3.</w:t>
      </w:r>
      <w:r>
        <w:rPr>
          <w:rFonts w:asciiTheme="majorHAnsi" w:eastAsiaTheme="majorEastAsia" w:hAnsiTheme="majorHAnsi" w:cstheme="majorBidi" w:hint="eastAsia"/>
        </w:rPr>
        <w:t>1.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查询消费情况</w:t>
      </w:r>
    </w:p>
    <w:p w14:paraId="48FE0D56" w14:textId="77777777" w:rsidR="00E813E4" w:rsidRDefault="00E813E4" w:rsidP="00E813E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python  main.py --brokers=guangzhou-kafka-9.cdb-dts.tencentcs.com.cn:32129   \</w:t>
      </w:r>
    </w:p>
    <w:p w14:paraId="555288E3" w14:textId="77777777" w:rsidR="00E813E4" w:rsidRDefault="00E813E4" w:rsidP="00E813E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--topic=topic-subs-6exv4971l0-tdpg-4i8psgk0   \</w:t>
      </w:r>
    </w:p>
    <w:p w14:paraId="5A5A54D7" w14:textId="77777777" w:rsidR="00E813E4" w:rsidRDefault="00E813E4" w:rsidP="00E813E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--group=consumer-grp-subs-6exv4971l0-test     \</w:t>
      </w:r>
    </w:p>
    <w:p w14:paraId="567596EB" w14:textId="77777777" w:rsidR="00E813E4" w:rsidRDefault="00E813E4" w:rsidP="00E813E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--user=account-subs-6exv4971l0-test           \</w:t>
      </w:r>
    </w:p>
    <w:p w14:paraId="782B94E7" w14:textId="77777777" w:rsidR="00E813E4" w:rsidRDefault="00E813E4" w:rsidP="00E813E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--password=test   --trans2sql=1</w:t>
      </w:r>
    </w:p>
    <w:p w14:paraId="07707F5B" w14:textId="735BAEE6" w:rsidR="00B61BA9" w:rsidRDefault="00E813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在源</w:t>
      </w:r>
      <w:r w:rsidRPr="00E813E4">
        <w:rPr>
          <w:rFonts w:ascii="宋体" w:eastAsia="宋体" w:hAnsi="宋体"/>
          <w:sz w:val="24"/>
          <w:szCs w:val="24"/>
        </w:rPr>
        <w:t>TDSQL PostgreSQL</w:t>
      </w:r>
      <w:r w:rsidRPr="00E813E4">
        <w:rPr>
          <w:rFonts w:ascii="宋体" w:eastAsia="宋体" w:hAnsi="宋体" w:hint="eastAsia"/>
          <w:sz w:val="24"/>
          <w:szCs w:val="24"/>
        </w:rPr>
        <w:t>库中</w:t>
      </w:r>
      <w:r>
        <w:rPr>
          <w:rFonts w:ascii="宋体" w:eastAsia="宋体" w:hAnsi="宋体" w:hint="eastAsia"/>
          <w:sz w:val="24"/>
          <w:szCs w:val="24"/>
        </w:rPr>
        <w:t>,分别</w:t>
      </w:r>
      <w:r w:rsidR="00A434A3">
        <w:rPr>
          <w:rFonts w:ascii="宋体" w:eastAsia="宋体" w:hAnsi="宋体" w:hint="eastAsia"/>
          <w:sz w:val="24"/>
          <w:szCs w:val="24"/>
        </w:rPr>
        <w:t>写人</w:t>
      </w:r>
      <w:r>
        <w:rPr>
          <w:rFonts w:ascii="宋体" w:eastAsia="宋体" w:hAnsi="宋体" w:hint="eastAsia"/>
          <w:sz w:val="24"/>
          <w:szCs w:val="24"/>
        </w:rPr>
        <w:t>insert,delete,update,分别打印出对应的消费记录</w:t>
      </w:r>
      <w:r w:rsidR="004A763C">
        <w:rPr>
          <w:rFonts w:ascii="宋体" w:eastAsia="宋体" w:hAnsi="宋体" w:hint="eastAsia"/>
          <w:sz w:val="24"/>
          <w:szCs w:val="24"/>
        </w:rPr>
        <w:t>,</w:t>
      </w:r>
      <w:r w:rsidR="004A763C" w:rsidRPr="004A763C">
        <w:rPr>
          <w:rFonts w:hint="eastAsia"/>
        </w:rPr>
        <w:t xml:space="preserve"> </w:t>
      </w:r>
      <w:r w:rsidR="004A763C" w:rsidRPr="004A763C">
        <w:rPr>
          <w:rFonts w:ascii="宋体" w:eastAsia="宋体" w:hAnsi="宋体" w:hint="eastAsia"/>
          <w:sz w:val="24"/>
          <w:szCs w:val="24"/>
        </w:rPr>
        <w:t>可以</w:t>
      </w:r>
      <w:r w:rsidR="004A763C" w:rsidRPr="004A763C">
        <w:rPr>
          <w:rFonts w:ascii="宋体" w:eastAsia="宋体" w:hAnsi="宋体" w:hint="eastAsia"/>
          <w:sz w:val="24"/>
          <w:szCs w:val="24"/>
        </w:rPr>
        <w:t>自定义程序</w:t>
      </w:r>
      <w:r w:rsidR="00A434A3">
        <w:rPr>
          <w:rFonts w:ascii="宋体" w:eastAsia="宋体" w:hAnsi="宋体" w:hint="eastAsia"/>
          <w:sz w:val="24"/>
          <w:szCs w:val="24"/>
        </w:rPr>
        <w:t>把消费的数据写人其它</w:t>
      </w:r>
      <w:r w:rsidR="004A763C" w:rsidRPr="004A763C">
        <w:rPr>
          <w:rFonts w:ascii="宋体" w:eastAsia="宋体" w:hAnsi="宋体" w:hint="eastAsia"/>
          <w:sz w:val="24"/>
          <w:szCs w:val="24"/>
        </w:rPr>
        <w:t>数据库中</w:t>
      </w:r>
      <w:r w:rsidR="00A434A3">
        <w:rPr>
          <w:rFonts w:ascii="宋体" w:eastAsia="宋体" w:hAnsi="宋体" w:hint="eastAsia"/>
          <w:sz w:val="24"/>
          <w:szCs w:val="24"/>
        </w:rPr>
        <w:t>.</w:t>
      </w:r>
    </w:p>
    <w:p w14:paraId="263E162B" w14:textId="77777777" w:rsidR="00A434A3" w:rsidRDefault="00A434A3">
      <w:pPr>
        <w:rPr>
          <w:rFonts w:ascii="宋体" w:eastAsia="宋体" w:hAnsi="宋体"/>
          <w:sz w:val="24"/>
          <w:szCs w:val="24"/>
        </w:rPr>
      </w:pPr>
    </w:p>
    <w:p w14:paraId="1277259D" w14:textId="7BA38D97" w:rsidR="00A434A3" w:rsidRDefault="00A434A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nsert</w:t>
      </w:r>
      <w:r>
        <w:rPr>
          <w:rFonts w:ascii="宋体" w:eastAsia="宋体" w:hAnsi="宋体" w:hint="eastAsia"/>
          <w:sz w:val="24"/>
          <w:szCs w:val="24"/>
        </w:rPr>
        <w:t>:</w:t>
      </w:r>
    </w:p>
    <w:p w14:paraId="6C60289E" w14:textId="29245D36" w:rsidR="00A434A3" w:rsidRDefault="00A434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18A805" wp14:editId="6B8E390E">
            <wp:extent cx="5274310" cy="2974340"/>
            <wp:effectExtent l="0" t="0" r="2540" b="0"/>
            <wp:docPr id="509598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8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F1C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77BE7BB6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5CA1A65D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5C1AB0AE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17D44467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48F20521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468CFF62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467A7319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6E5D2EBA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4B70DEF4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03E5A9C4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6960A057" w14:textId="77777777" w:rsidR="006E1308" w:rsidRDefault="006E1308">
      <w:pPr>
        <w:rPr>
          <w:rFonts w:ascii="宋体" w:eastAsia="宋体" w:hAnsi="宋体" w:hint="eastAsia"/>
          <w:sz w:val="24"/>
          <w:szCs w:val="24"/>
        </w:rPr>
      </w:pPr>
    </w:p>
    <w:p w14:paraId="03A49C47" w14:textId="392C4019" w:rsidR="00A434A3" w:rsidRDefault="00A434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elete</w:t>
      </w:r>
      <w:r>
        <w:rPr>
          <w:rFonts w:ascii="宋体" w:eastAsia="宋体" w:hAnsi="宋体" w:hint="eastAsia"/>
          <w:sz w:val="24"/>
          <w:szCs w:val="24"/>
        </w:rPr>
        <w:t>:</w:t>
      </w:r>
    </w:p>
    <w:p w14:paraId="3230B0AA" w14:textId="427B9B39" w:rsidR="00A434A3" w:rsidRDefault="00C1687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FEC0BC" wp14:editId="1E79FC49">
            <wp:extent cx="5274310" cy="2974340"/>
            <wp:effectExtent l="0" t="0" r="2540" b="0"/>
            <wp:docPr id="435828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88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DF1B" w14:textId="77777777" w:rsidR="006E1308" w:rsidRDefault="006E1308">
      <w:pPr>
        <w:rPr>
          <w:rFonts w:ascii="宋体" w:eastAsia="宋体" w:hAnsi="宋体"/>
          <w:sz w:val="24"/>
          <w:szCs w:val="24"/>
        </w:rPr>
      </w:pPr>
    </w:p>
    <w:p w14:paraId="43619C47" w14:textId="42D6994F" w:rsidR="009D5BED" w:rsidRDefault="006E130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Update</w:t>
      </w:r>
    </w:p>
    <w:p w14:paraId="77B10594" w14:textId="77777777" w:rsidR="00C16873" w:rsidRDefault="00C16873">
      <w:pPr>
        <w:rPr>
          <w:rFonts w:ascii="宋体" w:eastAsia="宋体" w:hAnsi="宋体"/>
          <w:sz w:val="24"/>
          <w:szCs w:val="24"/>
        </w:rPr>
      </w:pPr>
    </w:p>
    <w:p w14:paraId="5B8C524C" w14:textId="1BB58EE2" w:rsidR="00C16873" w:rsidRDefault="00C16873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F373B5C" wp14:editId="68D5051E">
            <wp:extent cx="5274310" cy="2974340"/>
            <wp:effectExtent l="0" t="0" r="2540" b="0"/>
            <wp:docPr id="1524552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528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50FD" w14:textId="77777777" w:rsidR="00861C3E" w:rsidRPr="00677810" w:rsidRDefault="00861C3E" w:rsidP="00861C3E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  <w:r w:rsidRPr="00677810">
        <w:rPr>
          <w:rFonts w:ascii="宋体" w:eastAsia="宋体" w:hAnsi="宋体" w:hint="eastAsia"/>
          <w:sz w:val="24"/>
          <w:szCs w:val="24"/>
        </w:rPr>
        <w:t>具体请查询官方文档说明:</w:t>
      </w:r>
    </w:p>
    <w:p w14:paraId="5841B1E2" w14:textId="77777777" w:rsidR="00861C3E" w:rsidRPr="00861C3E" w:rsidRDefault="00861C3E" w:rsidP="00861C3E">
      <w:pPr>
        <w:rPr>
          <w:rFonts w:ascii="宋体" w:eastAsia="宋体" w:hAnsi="宋体" w:hint="eastAsia"/>
          <w:sz w:val="24"/>
          <w:szCs w:val="24"/>
        </w:rPr>
      </w:pPr>
    </w:p>
    <w:p w14:paraId="2DDA8EBD" w14:textId="6B520460" w:rsidR="006E1308" w:rsidRDefault="00861C3E" w:rsidP="00861C3E">
      <w:pPr>
        <w:rPr>
          <w:rFonts w:ascii="宋体" w:eastAsia="宋体" w:hAnsi="宋体" w:hint="eastAsia"/>
          <w:sz w:val="24"/>
          <w:szCs w:val="24"/>
        </w:rPr>
      </w:pPr>
      <w:hyperlink r:id="rId24" w:history="1">
        <w:r w:rsidRPr="00935E2C">
          <w:rPr>
            <w:rStyle w:val="a9"/>
            <w:rFonts w:ascii="宋体" w:eastAsia="宋体" w:hAnsi="宋体" w:hint="eastAsia"/>
            <w:sz w:val="24"/>
            <w:szCs w:val="24"/>
          </w:rPr>
          <w:t>https://cloud.tencent.com/document/product/571/76611</w:t>
        </w:r>
      </w:hyperlink>
    </w:p>
    <w:sectPr w:rsidR="006E1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5A66B" w14:textId="77777777" w:rsidR="00963D67" w:rsidRDefault="00963D67" w:rsidP="00843E16">
      <w:pPr>
        <w:rPr>
          <w:rFonts w:hint="eastAsia"/>
        </w:rPr>
      </w:pPr>
      <w:r>
        <w:separator/>
      </w:r>
    </w:p>
  </w:endnote>
  <w:endnote w:type="continuationSeparator" w:id="0">
    <w:p w14:paraId="6F8BC5DD" w14:textId="77777777" w:rsidR="00963D67" w:rsidRDefault="00963D67" w:rsidP="00843E1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051747" w14:textId="77777777" w:rsidR="00963D67" w:rsidRDefault="00963D67" w:rsidP="00843E16">
      <w:pPr>
        <w:rPr>
          <w:rFonts w:hint="eastAsia"/>
        </w:rPr>
      </w:pPr>
      <w:r>
        <w:separator/>
      </w:r>
    </w:p>
  </w:footnote>
  <w:footnote w:type="continuationSeparator" w:id="0">
    <w:p w14:paraId="1BD91222" w14:textId="77777777" w:rsidR="00963D67" w:rsidRDefault="00963D67" w:rsidP="00843E1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04A82F1"/>
    <w:multiLevelType w:val="multilevel"/>
    <w:tmpl w:val="4D5E92C2"/>
    <w:lvl w:ilvl="0">
      <w:start w:val="2"/>
      <w:numFmt w:val="decimal"/>
      <w:pStyle w:val="1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0387708C"/>
    <w:multiLevelType w:val="hybridMultilevel"/>
    <w:tmpl w:val="14F6741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B51716"/>
    <w:multiLevelType w:val="hybridMultilevel"/>
    <w:tmpl w:val="A2089A70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73B1E4E"/>
    <w:multiLevelType w:val="multilevel"/>
    <w:tmpl w:val="81E24542"/>
    <w:lvl w:ilvl="0">
      <w:start w:val="4"/>
      <w:numFmt w:val="decimal"/>
      <w:lvlText w:val="%1.1.8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4" w15:restartNumberingAfterBreak="0">
    <w:nsid w:val="0ADD7D3A"/>
    <w:multiLevelType w:val="multilevel"/>
    <w:tmpl w:val="6F1A982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1"/>
      <w:lvlJc w:val="left"/>
      <w:pPr>
        <w:ind w:left="581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B5E5452"/>
    <w:multiLevelType w:val="multilevel"/>
    <w:tmpl w:val="9EB86F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D801116"/>
    <w:multiLevelType w:val="hybridMultilevel"/>
    <w:tmpl w:val="343A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616D0"/>
    <w:multiLevelType w:val="hybridMultilevel"/>
    <w:tmpl w:val="D0DAB570"/>
    <w:lvl w:ilvl="0" w:tplc="04C205C4">
      <w:start w:val="1"/>
      <w:numFmt w:val="decimal"/>
      <w:lvlText w:val="第%1章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5AB0828"/>
    <w:multiLevelType w:val="hybridMultilevel"/>
    <w:tmpl w:val="51545816"/>
    <w:lvl w:ilvl="0" w:tplc="D9A2BF2C">
      <w:start w:val="3"/>
      <w:numFmt w:val="decimal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BE903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E292F0E"/>
    <w:multiLevelType w:val="multilevel"/>
    <w:tmpl w:val="776CEA06"/>
    <w:lvl w:ilvl="0">
      <w:start w:val="4"/>
      <w:numFmt w:val="decimal"/>
      <w:lvlText w:val="%1.2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1" w15:restartNumberingAfterBreak="0">
    <w:nsid w:val="21B9774A"/>
    <w:multiLevelType w:val="multilevel"/>
    <w:tmpl w:val="77927BFC"/>
    <w:lvl w:ilvl="0">
      <w:start w:val="4"/>
      <w:numFmt w:val="decimal"/>
      <w:lvlText w:val="%1.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2" w15:restartNumberingAfterBreak="0">
    <w:nsid w:val="24946BB4"/>
    <w:multiLevelType w:val="multilevel"/>
    <w:tmpl w:val="D334FEB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1"/>
      <w:lvlJc w:val="left"/>
      <w:pPr>
        <w:ind w:left="581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99D139E"/>
    <w:multiLevelType w:val="multilevel"/>
    <w:tmpl w:val="2854739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2"/>
      <w:lvlJc w:val="left"/>
      <w:pPr>
        <w:ind w:left="581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DB669D1"/>
    <w:multiLevelType w:val="hybridMultilevel"/>
    <w:tmpl w:val="D85851FA"/>
    <w:lvl w:ilvl="0" w:tplc="B6C0696E">
      <w:start w:val="1"/>
      <w:numFmt w:val="decimal"/>
      <w:lvlText w:val="第%1步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F4A5EEC"/>
    <w:multiLevelType w:val="hybridMultilevel"/>
    <w:tmpl w:val="BD26DCDC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2FD667A1"/>
    <w:multiLevelType w:val="multilevel"/>
    <w:tmpl w:val="2730E2B8"/>
    <w:lvl w:ilvl="0">
      <w:start w:val="4"/>
      <w:numFmt w:val="decimal"/>
      <w:lvlText w:val="%1.1.7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7" w15:restartNumberingAfterBreak="0">
    <w:nsid w:val="305F6A0D"/>
    <w:multiLevelType w:val="multilevel"/>
    <w:tmpl w:val="D334FEB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1"/>
      <w:lvlJc w:val="left"/>
      <w:pPr>
        <w:ind w:left="581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338659A7"/>
    <w:multiLevelType w:val="multilevel"/>
    <w:tmpl w:val="468A8AA8"/>
    <w:lvl w:ilvl="0">
      <w:start w:val="4"/>
      <w:numFmt w:val="decimal"/>
      <w:lvlText w:val="%1.1.4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9" w15:restartNumberingAfterBreak="0">
    <w:nsid w:val="35A37175"/>
    <w:multiLevelType w:val="multilevel"/>
    <w:tmpl w:val="8EFE4B54"/>
    <w:lvl w:ilvl="0">
      <w:start w:val="4"/>
      <w:numFmt w:val="decimal"/>
      <w:lvlText w:val="%1.1.6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0" w15:restartNumberingAfterBreak="0">
    <w:nsid w:val="381077B2"/>
    <w:multiLevelType w:val="multilevel"/>
    <w:tmpl w:val="A7B44F16"/>
    <w:lvl w:ilvl="0">
      <w:start w:val="4"/>
      <w:numFmt w:val="decimal"/>
      <w:lvlText w:val="%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1" w15:restartNumberingAfterBreak="0">
    <w:nsid w:val="399B340B"/>
    <w:multiLevelType w:val="hybridMultilevel"/>
    <w:tmpl w:val="07D6DAF2"/>
    <w:lvl w:ilvl="0" w:tplc="0A52464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 w15:restartNumberingAfterBreak="0">
    <w:nsid w:val="3DAD5DFF"/>
    <w:multiLevelType w:val="multilevel"/>
    <w:tmpl w:val="E25C5F56"/>
    <w:lvl w:ilvl="0">
      <w:start w:val="2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3" w15:restartNumberingAfterBreak="0">
    <w:nsid w:val="3EEB0621"/>
    <w:multiLevelType w:val="multilevel"/>
    <w:tmpl w:val="D334FEB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1"/>
      <w:lvlJc w:val="left"/>
      <w:pPr>
        <w:ind w:left="581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422709EF"/>
    <w:multiLevelType w:val="multilevel"/>
    <w:tmpl w:val="9496B06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2"/>
      <w:lvlJc w:val="left"/>
      <w:pPr>
        <w:ind w:left="581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44065F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44291DEF"/>
    <w:multiLevelType w:val="multilevel"/>
    <w:tmpl w:val="492A2502"/>
    <w:lvl w:ilvl="0">
      <w:start w:val="4"/>
      <w:numFmt w:val="decimal"/>
      <w:lvlText w:val="%1.1.5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7" w15:restartNumberingAfterBreak="0">
    <w:nsid w:val="47E858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493C4866"/>
    <w:multiLevelType w:val="hybridMultilevel"/>
    <w:tmpl w:val="5978AD4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49591AF9"/>
    <w:multiLevelType w:val="hybridMultilevel"/>
    <w:tmpl w:val="E2268EA0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0" w15:restartNumberingAfterBreak="0">
    <w:nsid w:val="49864F77"/>
    <w:multiLevelType w:val="hybridMultilevel"/>
    <w:tmpl w:val="F9F85122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4D2E18BE"/>
    <w:multiLevelType w:val="multilevel"/>
    <w:tmpl w:val="D1B80060"/>
    <w:lvl w:ilvl="0">
      <w:start w:val="4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2" w15:restartNumberingAfterBreak="0">
    <w:nsid w:val="52431064"/>
    <w:multiLevelType w:val="hybridMultilevel"/>
    <w:tmpl w:val="5F687394"/>
    <w:lvl w:ilvl="0" w:tplc="869EF3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3" w15:restartNumberingAfterBreak="0">
    <w:nsid w:val="53CC08AF"/>
    <w:multiLevelType w:val="hybridMultilevel"/>
    <w:tmpl w:val="81842376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5B5D44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5BB60F78"/>
    <w:multiLevelType w:val="multilevel"/>
    <w:tmpl w:val="42A875D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2"/>
      <w:lvlJc w:val="left"/>
      <w:pPr>
        <w:ind w:left="581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5D6E0B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5E65029C"/>
    <w:multiLevelType w:val="hybridMultilevel"/>
    <w:tmpl w:val="6278207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8" w15:restartNumberingAfterBreak="0">
    <w:nsid w:val="5EA6557F"/>
    <w:multiLevelType w:val="multilevel"/>
    <w:tmpl w:val="28466EB6"/>
    <w:lvl w:ilvl="0">
      <w:start w:val="2"/>
      <w:numFmt w:val="decimal"/>
      <w:lvlText w:val="%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9" w15:restartNumberingAfterBreak="0">
    <w:nsid w:val="5F4B0C09"/>
    <w:multiLevelType w:val="multilevel"/>
    <w:tmpl w:val="4A28646A"/>
    <w:lvl w:ilvl="0">
      <w:start w:val="4"/>
      <w:numFmt w:val="decimal"/>
      <w:lvlText w:val="%1.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40" w15:restartNumberingAfterBreak="0">
    <w:nsid w:val="612F08D1"/>
    <w:multiLevelType w:val="hybridMultilevel"/>
    <w:tmpl w:val="BA7E08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63FD36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66E826F0"/>
    <w:multiLevelType w:val="multilevel"/>
    <w:tmpl w:val="D334FEB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1"/>
      <w:lvlJc w:val="left"/>
      <w:pPr>
        <w:ind w:left="581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6BC068CF"/>
    <w:multiLevelType w:val="multilevel"/>
    <w:tmpl w:val="5598FCDC"/>
    <w:lvl w:ilvl="0">
      <w:start w:val="4"/>
      <w:numFmt w:val="decimal"/>
      <w:lvlText w:val="%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44" w15:restartNumberingAfterBreak="0">
    <w:nsid w:val="75482D22"/>
    <w:multiLevelType w:val="multilevel"/>
    <w:tmpl w:val="9AF062B4"/>
    <w:lvl w:ilvl="0">
      <w:start w:val="4"/>
      <w:numFmt w:val="decimal"/>
      <w:lvlText w:val="%1.2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45" w15:restartNumberingAfterBreak="0">
    <w:nsid w:val="79364E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 w15:restartNumberingAfterBreak="0">
    <w:nsid w:val="79B26752"/>
    <w:multiLevelType w:val="multilevel"/>
    <w:tmpl w:val="76CAC1D0"/>
    <w:lvl w:ilvl="0">
      <w:start w:val="1"/>
      <w:numFmt w:val="japaneseCounting"/>
      <w:lvlText w:val="第%1章"/>
      <w:lvlJc w:val="left"/>
      <w:pPr>
        <w:ind w:left="1550" w:hanging="15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7" w15:restartNumberingAfterBreak="0">
    <w:nsid w:val="7C157A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59109799">
    <w:abstractNumId w:val="0"/>
  </w:num>
  <w:num w:numId="2" w16cid:durableId="1380666698">
    <w:abstractNumId w:val="40"/>
  </w:num>
  <w:num w:numId="3" w16cid:durableId="765032772">
    <w:abstractNumId w:val="14"/>
  </w:num>
  <w:num w:numId="4" w16cid:durableId="550456187">
    <w:abstractNumId w:val="34"/>
  </w:num>
  <w:num w:numId="5" w16cid:durableId="1556502278">
    <w:abstractNumId w:val="27"/>
  </w:num>
  <w:num w:numId="6" w16cid:durableId="712968177">
    <w:abstractNumId w:val="47"/>
  </w:num>
  <w:num w:numId="7" w16cid:durableId="1286305326">
    <w:abstractNumId w:val="36"/>
  </w:num>
  <w:num w:numId="8" w16cid:durableId="990594975">
    <w:abstractNumId w:val="33"/>
  </w:num>
  <w:num w:numId="9" w16cid:durableId="1275943599">
    <w:abstractNumId w:val="0"/>
  </w:num>
  <w:num w:numId="10" w16cid:durableId="1596744392">
    <w:abstractNumId w:val="1"/>
  </w:num>
  <w:num w:numId="11" w16cid:durableId="521018347">
    <w:abstractNumId w:val="41"/>
  </w:num>
  <w:num w:numId="12" w16cid:durableId="1757942063">
    <w:abstractNumId w:val="28"/>
  </w:num>
  <w:num w:numId="13" w16cid:durableId="865674246">
    <w:abstractNumId w:val="20"/>
  </w:num>
  <w:num w:numId="14" w16cid:durableId="1573278204">
    <w:abstractNumId w:val="9"/>
  </w:num>
  <w:num w:numId="15" w16cid:durableId="586691714">
    <w:abstractNumId w:val="15"/>
  </w:num>
  <w:num w:numId="16" w16cid:durableId="779909020">
    <w:abstractNumId w:val="30"/>
  </w:num>
  <w:num w:numId="17" w16cid:durableId="2032105348">
    <w:abstractNumId w:val="25"/>
  </w:num>
  <w:num w:numId="18" w16cid:durableId="660154536">
    <w:abstractNumId w:val="43"/>
  </w:num>
  <w:num w:numId="19" w16cid:durableId="275910589">
    <w:abstractNumId w:val="38"/>
  </w:num>
  <w:num w:numId="20" w16cid:durableId="1952130156">
    <w:abstractNumId w:val="8"/>
  </w:num>
  <w:num w:numId="21" w16cid:durableId="547424062">
    <w:abstractNumId w:val="0"/>
  </w:num>
  <w:num w:numId="22" w16cid:durableId="779183849">
    <w:abstractNumId w:val="31"/>
  </w:num>
  <w:num w:numId="23" w16cid:durableId="1311979012">
    <w:abstractNumId w:val="22"/>
  </w:num>
  <w:num w:numId="24" w16cid:durableId="1601907169">
    <w:abstractNumId w:val="11"/>
  </w:num>
  <w:num w:numId="25" w16cid:durableId="1957829379">
    <w:abstractNumId w:val="39"/>
  </w:num>
  <w:num w:numId="26" w16cid:durableId="1762682230">
    <w:abstractNumId w:val="18"/>
  </w:num>
  <w:num w:numId="27" w16cid:durableId="235937791">
    <w:abstractNumId w:val="26"/>
  </w:num>
  <w:num w:numId="28" w16cid:durableId="1654790946">
    <w:abstractNumId w:val="19"/>
  </w:num>
  <w:num w:numId="29" w16cid:durableId="1767270480">
    <w:abstractNumId w:val="16"/>
  </w:num>
  <w:num w:numId="30" w16cid:durableId="1524826783">
    <w:abstractNumId w:val="46"/>
  </w:num>
  <w:num w:numId="31" w16cid:durableId="221212330">
    <w:abstractNumId w:val="5"/>
  </w:num>
  <w:num w:numId="32" w16cid:durableId="655452475">
    <w:abstractNumId w:val="23"/>
  </w:num>
  <w:num w:numId="33" w16cid:durableId="905072037">
    <w:abstractNumId w:val="45"/>
  </w:num>
  <w:num w:numId="34" w16cid:durableId="1927373227">
    <w:abstractNumId w:val="4"/>
  </w:num>
  <w:num w:numId="35" w16cid:durableId="342896907">
    <w:abstractNumId w:val="6"/>
  </w:num>
  <w:num w:numId="36" w16cid:durableId="402992250">
    <w:abstractNumId w:val="37"/>
  </w:num>
  <w:num w:numId="37" w16cid:durableId="655499724">
    <w:abstractNumId w:val="29"/>
  </w:num>
  <w:num w:numId="38" w16cid:durableId="1975676523">
    <w:abstractNumId w:val="44"/>
  </w:num>
  <w:num w:numId="39" w16cid:durableId="1822186627">
    <w:abstractNumId w:val="10"/>
  </w:num>
  <w:num w:numId="40" w16cid:durableId="1099524352">
    <w:abstractNumId w:val="3"/>
  </w:num>
  <w:num w:numId="41" w16cid:durableId="843588910">
    <w:abstractNumId w:val="21"/>
  </w:num>
  <w:num w:numId="42" w16cid:durableId="1701009504">
    <w:abstractNumId w:val="7"/>
  </w:num>
  <w:num w:numId="43" w16cid:durableId="1885676234">
    <w:abstractNumId w:val="42"/>
  </w:num>
  <w:num w:numId="44" w16cid:durableId="851803756">
    <w:abstractNumId w:val="17"/>
  </w:num>
  <w:num w:numId="45" w16cid:durableId="552351593">
    <w:abstractNumId w:val="12"/>
  </w:num>
  <w:num w:numId="46" w16cid:durableId="1677685348">
    <w:abstractNumId w:val="13"/>
  </w:num>
  <w:num w:numId="47" w16cid:durableId="953823812">
    <w:abstractNumId w:val="2"/>
  </w:num>
  <w:num w:numId="48" w16cid:durableId="1066995327">
    <w:abstractNumId w:val="24"/>
  </w:num>
  <w:num w:numId="49" w16cid:durableId="532696503">
    <w:abstractNumId w:val="35"/>
  </w:num>
  <w:num w:numId="50" w16cid:durableId="130947778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6C8"/>
    <w:rsid w:val="000042BE"/>
    <w:rsid w:val="000102A3"/>
    <w:rsid w:val="000138F7"/>
    <w:rsid w:val="00013C33"/>
    <w:rsid w:val="0003123F"/>
    <w:rsid w:val="000312A7"/>
    <w:rsid w:val="00044634"/>
    <w:rsid w:val="0004606F"/>
    <w:rsid w:val="00051A7A"/>
    <w:rsid w:val="00062FEB"/>
    <w:rsid w:val="00070A5C"/>
    <w:rsid w:val="0007480E"/>
    <w:rsid w:val="00085F10"/>
    <w:rsid w:val="000A541F"/>
    <w:rsid w:val="000B76AA"/>
    <w:rsid w:val="000C600A"/>
    <w:rsid w:val="000D09B6"/>
    <w:rsid w:val="000E010D"/>
    <w:rsid w:val="000F0EB5"/>
    <w:rsid w:val="00114717"/>
    <w:rsid w:val="0013179B"/>
    <w:rsid w:val="001548A3"/>
    <w:rsid w:val="00157E85"/>
    <w:rsid w:val="00161508"/>
    <w:rsid w:val="00164189"/>
    <w:rsid w:val="0016702F"/>
    <w:rsid w:val="001859AA"/>
    <w:rsid w:val="001953F1"/>
    <w:rsid w:val="001A00A7"/>
    <w:rsid w:val="001A2BD6"/>
    <w:rsid w:val="001D3D6D"/>
    <w:rsid w:val="001E0AC0"/>
    <w:rsid w:val="001E1F60"/>
    <w:rsid w:val="00201549"/>
    <w:rsid w:val="002111A7"/>
    <w:rsid w:val="00211817"/>
    <w:rsid w:val="00215CE2"/>
    <w:rsid w:val="00224C11"/>
    <w:rsid w:val="002273A0"/>
    <w:rsid w:val="00237362"/>
    <w:rsid w:val="002515F1"/>
    <w:rsid w:val="0025353F"/>
    <w:rsid w:val="00281EBB"/>
    <w:rsid w:val="00284B1D"/>
    <w:rsid w:val="002D1C4B"/>
    <w:rsid w:val="002D67CB"/>
    <w:rsid w:val="002F2BC1"/>
    <w:rsid w:val="00305DC2"/>
    <w:rsid w:val="00321267"/>
    <w:rsid w:val="00354DAA"/>
    <w:rsid w:val="003679FD"/>
    <w:rsid w:val="00376DC0"/>
    <w:rsid w:val="003A7E1F"/>
    <w:rsid w:val="003B086F"/>
    <w:rsid w:val="003B0D41"/>
    <w:rsid w:val="003B2456"/>
    <w:rsid w:val="003B6011"/>
    <w:rsid w:val="003F1BBF"/>
    <w:rsid w:val="00410270"/>
    <w:rsid w:val="00414BCE"/>
    <w:rsid w:val="00442B05"/>
    <w:rsid w:val="004457E2"/>
    <w:rsid w:val="004527EF"/>
    <w:rsid w:val="00457C67"/>
    <w:rsid w:val="00472992"/>
    <w:rsid w:val="004822CE"/>
    <w:rsid w:val="004A763C"/>
    <w:rsid w:val="004C27F8"/>
    <w:rsid w:val="004C3681"/>
    <w:rsid w:val="004E093C"/>
    <w:rsid w:val="004F515E"/>
    <w:rsid w:val="004F7EED"/>
    <w:rsid w:val="00522306"/>
    <w:rsid w:val="0053397F"/>
    <w:rsid w:val="0053405E"/>
    <w:rsid w:val="00537A93"/>
    <w:rsid w:val="005421F7"/>
    <w:rsid w:val="00546B6A"/>
    <w:rsid w:val="005616DC"/>
    <w:rsid w:val="0056283E"/>
    <w:rsid w:val="00595695"/>
    <w:rsid w:val="005B66D5"/>
    <w:rsid w:val="006122B6"/>
    <w:rsid w:val="006311CC"/>
    <w:rsid w:val="00636426"/>
    <w:rsid w:val="00651E81"/>
    <w:rsid w:val="006548EE"/>
    <w:rsid w:val="0066163C"/>
    <w:rsid w:val="0066772A"/>
    <w:rsid w:val="00677810"/>
    <w:rsid w:val="00677FF2"/>
    <w:rsid w:val="00694C74"/>
    <w:rsid w:val="00695286"/>
    <w:rsid w:val="006B173F"/>
    <w:rsid w:val="006B4212"/>
    <w:rsid w:val="006E0052"/>
    <w:rsid w:val="006E0E92"/>
    <w:rsid w:val="006E1308"/>
    <w:rsid w:val="006E30CC"/>
    <w:rsid w:val="00707B17"/>
    <w:rsid w:val="00714338"/>
    <w:rsid w:val="007369B2"/>
    <w:rsid w:val="00736C77"/>
    <w:rsid w:val="00766C2B"/>
    <w:rsid w:val="007746BA"/>
    <w:rsid w:val="0077771B"/>
    <w:rsid w:val="007863F1"/>
    <w:rsid w:val="0079117C"/>
    <w:rsid w:val="00794CB9"/>
    <w:rsid w:val="007B3966"/>
    <w:rsid w:val="007B6135"/>
    <w:rsid w:val="007D6701"/>
    <w:rsid w:val="007E46CB"/>
    <w:rsid w:val="007F3EE5"/>
    <w:rsid w:val="00805690"/>
    <w:rsid w:val="00814C2B"/>
    <w:rsid w:val="008162CB"/>
    <w:rsid w:val="0083152F"/>
    <w:rsid w:val="00835F82"/>
    <w:rsid w:val="008405F9"/>
    <w:rsid w:val="00843E16"/>
    <w:rsid w:val="00853E17"/>
    <w:rsid w:val="00861C3E"/>
    <w:rsid w:val="008633A3"/>
    <w:rsid w:val="008766D2"/>
    <w:rsid w:val="00877094"/>
    <w:rsid w:val="008B2773"/>
    <w:rsid w:val="008C5754"/>
    <w:rsid w:val="008E6698"/>
    <w:rsid w:val="00907936"/>
    <w:rsid w:val="00922F33"/>
    <w:rsid w:val="009418B8"/>
    <w:rsid w:val="00944D88"/>
    <w:rsid w:val="00963AA5"/>
    <w:rsid w:val="00963D67"/>
    <w:rsid w:val="00970697"/>
    <w:rsid w:val="00990DAF"/>
    <w:rsid w:val="00996315"/>
    <w:rsid w:val="009D0970"/>
    <w:rsid w:val="009D5BED"/>
    <w:rsid w:val="009F10AB"/>
    <w:rsid w:val="009F4393"/>
    <w:rsid w:val="00A26BF7"/>
    <w:rsid w:val="00A434A3"/>
    <w:rsid w:val="00A501A3"/>
    <w:rsid w:val="00A5241C"/>
    <w:rsid w:val="00A654CB"/>
    <w:rsid w:val="00A74EAD"/>
    <w:rsid w:val="00AB710D"/>
    <w:rsid w:val="00AC2554"/>
    <w:rsid w:val="00AF28FB"/>
    <w:rsid w:val="00B0602E"/>
    <w:rsid w:val="00B10786"/>
    <w:rsid w:val="00B2082E"/>
    <w:rsid w:val="00B53187"/>
    <w:rsid w:val="00B61BA9"/>
    <w:rsid w:val="00B73D23"/>
    <w:rsid w:val="00B9691D"/>
    <w:rsid w:val="00BB1170"/>
    <w:rsid w:val="00BD4175"/>
    <w:rsid w:val="00BE1AB5"/>
    <w:rsid w:val="00C16873"/>
    <w:rsid w:val="00C16F83"/>
    <w:rsid w:val="00CA1DF4"/>
    <w:rsid w:val="00CA35C4"/>
    <w:rsid w:val="00CF13FA"/>
    <w:rsid w:val="00D403DE"/>
    <w:rsid w:val="00D83223"/>
    <w:rsid w:val="00D872B9"/>
    <w:rsid w:val="00D9147C"/>
    <w:rsid w:val="00DB401E"/>
    <w:rsid w:val="00DD3896"/>
    <w:rsid w:val="00DD4634"/>
    <w:rsid w:val="00DD78B1"/>
    <w:rsid w:val="00DE634C"/>
    <w:rsid w:val="00E0143D"/>
    <w:rsid w:val="00E03D43"/>
    <w:rsid w:val="00E246EE"/>
    <w:rsid w:val="00E46430"/>
    <w:rsid w:val="00E4657F"/>
    <w:rsid w:val="00E47430"/>
    <w:rsid w:val="00E63327"/>
    <w:rsid w:val="00E66A7D"/>
    <w:rsid w:val="00E66D55"/>
    <w:rsid w:val="00E66E49"/>
    <w:rsid w:val="00E704F6"/>
    <w:rsid w:val="00E813E4"/>
    <w:rsid w:val="00E972AB"/>
    <w:rsid w:val="00EB5D11"/>
    <w:rsid w:val="00EC216D"/>
    <w:rsid w:val="00ED138E"/>
    <w:rsid w:val="00EE060B"/>
    <w:rsid w:val="00EE46F9"/>
    <w:rsid w:val="00F0477A"/>
    <w:rsid w:val="00F076C8"/>
    <w:rsid w:val="00F12B96"/>
    <w:rsid w:val="00F17AAA"/>
    <w:rsid w:val="00F30849"/>
    <w:rsid w:val="00FA210B"/>
    <w:rsid w:val="00FA7C7A"/>
    <w:rsid w:val="00FC385B"/>
    <w:rsid w:val="00FC5186"/>
    <w:rsid w:val="00FC69A8"/>
    <w:rsid w:val="00FC733B"/>
    <w:rsid w:val="00FD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20DEB"/>
  <w15:chartTrackingRefBased/>
  <w15:docId w15:val="{70ACDF5D-BDAA-4B9B-8CB6-3CC7563DE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7480E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4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48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43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43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7480E"/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a3">
    <w:name w:val="header"/>
    <w:basedOn w:val="a"/>
    <w:link w:val="a4"/>
    <w:uiPriority w:val="99"/>
    <w:unhideWhenUsed/>
    <w:rsid w:val="00843E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3E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3E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3E1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548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48EE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14717"/>
    <w:pPr>
      <w:ind w:firstLineChars="200" w:firstLine="420"/>
    </w:pPr>
  </w:style>
  <w:style w:type="table" w:styleId="a8">
    <w:name w:val="Table Grid"/>
    <w:basedOn w:val="a1"/>
    <w:rsid w:val="00E0143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7143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4338"/>
    <w:rPr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6E30CC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6E30CC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D9147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9147C"/>
  </w:style>
  <w:style w:type="paragraph" w:styleId="TOC2">
    <w:name w:val="toc 2"/>
    <w:basedOn w:val="a"/>
    <w:next w:val="a"/>
    <w:autoRedefine/>
    <w:uiPriority w:val="39"/>
    <w:unhideWhenUsed/>
    <w:rsid w:val="00D9147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9147C"/>
    <w:pPr>
      <w:ind w:leftChars="400" w:left="840"/>
    </w:pPr>
  </w:style>
  <w:style w:type="character" w:customStyle="1" w:styleId="content">
    <w:name w:val="content"/>
    <w:basedOn w:val="a0"/>
    <w:rsid w:val="00677810"/>
  </w:style>
  <w:style w:type="paragraph" w:styleId="HTML">
    <w:name w:val="HTML Preformatted"/>
    <w:basedOn w:val="a"/>
    <w:link w:val="HTML0"/>
    <w:uiPriority w:val="99"/>
    <w:unhideWhenUsed/>
    <w:rsid w:val="00CA35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CA35C4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a">
    <w:name w:val="Unresolved Mention"/>
    <w:basedOn w:val="a0"/>
    <w:uiPriority w:val="99"/>
    <w:semiHidden/>
    <w:unhideWhenUsed/>
    <w:rsid w:val="00B61B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cloud.tencent.com/document/product/571/7661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console.cloud.tencent.com/dts/dss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onsole.cloud.tencent.com/workorder/categor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FB7BA-373A-4FE2-A32A-6E929228C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11</Pages>
  <Words>726</Words>
  <Characters>4140</Characters>
  <Application>Microsoft Office Word</Application>
  <DocSecurity>0</DocSecurity>
  <Lines>34</Lines>
  <Paragraphs>9</Paragraphs>
  <ScaleCrop>false</ScaleCrop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kunlunbase 025</dc:creator>
  <cp:keywords/>
  <dc:description/>
  <cp:lastModifiedBy>kunlunbase 025</cp:lastModifiedBy>
  <cp:revision>63</cp:revision>
  <dcterms:created xsi:type="dcterms:W3CDTF">2023-05-30T12:06:00Z</dcterms:created>
  <dcterms:modified xsi:type="dcterms:W3CDTF">2024-07-23T09:58:00Z</dcterms:modified>
</cp:coreProperties>
</file>