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f0001"/>
          <w:sz w:val="42"/>
        </w:rPr>
        <w:t>索引介绍</w:t>
      </w:r>
    </w:p>
    <w:p>
      <w:pPr/>
      <w:bookmarkStart w:name="3Qjc-1669447857024" w:id="2"/>
      <w:bookmarkEnd w:id="2"/>
      <w:r>
        <w:rPr>
          <w:sz w:val="28"/>
        </w:rPr>
        <w:t>索引是数据库中的一种快速查询数据的方法，就好比是一本书前面的目录，通过目录中页码就能快速定位到我们需要查询的内容。 索引中记录了表中的列值（一列或多列）与其物理位置之间的对应关系。</w:t>
      </w:r>
    </w:p>
    <w:p>
      <w:pPr/>
      <w:bookmarkStart w:name="4GS4-1669453900975" w:id="3"/>
      <w:bookmarkEnd w:id="3"/>
    </w:p>
    <w:p>
      <w:pPr/>
      <w:bookmarkStart w:name="KSjL-1669453901170" w:id="4"/>
      <w:bookmarkEnd w:id="4"/>
      <w:r>
        <w:rPr>
          <w:sz w:val="28"/>
        </w:rPr>
        <w:t>索引从本质上来说就是一些数据的键与元组标识符（TID）之间的映射，这些标识符确定了该索引键值在表中对应的元组。
</w:t>
      </w:r>
    </w:p>
    <w:p>
      <w:pPr/>
      <w:bookmarkStart w:name="XKB9-1669447823533" w:id="5"/>
      <w:bookmarkEnd w:id="5"/>
      <w:r>
        <w:rPr>
          <w:sz w:val="28"/>
        </w:rPr>
        <w:t>
</w:t>
      </w:r>
    </w:p>
    <w:p>
      <w:pPr/>
      <w:bookmarkStart w:name="PYoI-1669447790097" w:id="6"/>
      <w:bookmarkEnd w:id="6"/>
      <w:r>
        <w:rPr>
          <w:sz w:val="28"/>
        </w:rPr>
        <w:t>在PostgreSQL中，索引是一种特殊的数据库对象，主要用于加速数据访问。索引是辅助结构：可以从表中的信息中删除和重建每个索引。索引还可用于强制执行某些完整性约束，如唯一索引还可以起到唯一约束的作用。</w:t>
      </w:r>
    </w:p>
    <w:p>
      <w:pPr/>
      <w:bookmarkStart w:name="kyyO-1669447824664" w:id="7"/>
      <w:bookmarkEnd w:id="7"/>
      <w:r>
        <w:rPr>
          <w:sz w:val="28"/>
        </w:rPr>
        <w:t>
</w:t>
      </w:r>
    </w:p>
    <w:p>
      <w:pPr/>
      <w:bookmarkStart w:name="sq3o-1669447812922" w:id="8"/>
      <w:bookmarkEnd w:id="8"/>
      <w:r>
        <w:rPr>
          <w:sz w:val="28"/>
        </w:rPr>
        <w:t>尽管索引类型（也称为访问方法）之间存在差异，但它们最终都将一个键(例如，索引列的值)与包含该键的表的行关联起来。每一行由TID（元组id）标识，它由文件中的块数和块内行的位置组成。也就是说，使用索引访问，我们可以快速读取那些包含我们需要的信息的行，而无需扫描整个表。</w:t>
      </w:r>
    </w:p>
    <w:p>
      <w:pPr/>
      <w:bookmarkStart w:name="vxqe-1669447826237" w:id="9"/>
      <w:bookmarkEnd w:id="9"/>
    </w:p>
    <w:p>
      <w:pPr/>
      <w:bookmarkStart w:name="MvoY-1669447790104" w:id="10"/>
      <w:bookmarkEnd w:id="10"/>
      <w:r>
        <w:rPr>
          <w:sz w:val="28"/>
        </w:rPr>
        <w:t> 维护索引也需要一定的维护成本。对于表上数据的每个操作，无论是表行的插入，删除还是更新，都需要在同一个事务中更新该表的索引。注意：在块内更新表字段不会导致索引更新，这种技术叫做HOT（Heap-OnlyTuples）。</w:t>
      </w:r>
    </w:p>
    <w:p>
      <w:pPr/>
      <w:bookmarkStart w:name="23Sl-1669447827448" w:id="11"/>
      <w:bookmarkEnd w:id="11"/>
      <w:r>
        <w:rPr>
          <w:sz w:val="28"/>
        </w:rPr>
        <w:t>
</w:t>
      </w:r>
    </w:p>
    <w:p>
      <w:pPr/>
      <w:bookmarkStart w:name="EaUZ-1669447790106" w:id="12"/>
      <w:bookmarkEnd w:id="12"/>
      <w:r>
        <w:rPr>
          <w:sz w:val="28"/>
        </w:rPr>
        <w:t>建立索引的好处是加快对表中记录的查找或排序。 但建索引要付出以下代价：</w:t>
      </w:r>
    </w:p>
    <w:p>
      <w:pPr/>
      <w:bookmarkStart w:name="3uo4-1669682477484" w:id="13"/>
      <w:bookmarkEnd w:id="13"/>
      <w:r>
        <w:rPr>
          <w:sz w:val="28"/>
        </w:rPr>
        <w:t>1.增加了数据库的存储空间。</w:t>
      </w:r>
    </w:p>
    <w:p>
      <w:pPr/>
      <w:bookmarkStart w:name="fz6S-1669682478806" w:id="14"/>
      <w:bookmarkEnd w:id="14"/>
      <w:r>
        <w:rPr>
          <w:sz w:val="28"/>
        </w:rPr>
        <w:t>2.在插入和修改数据时要花费较多的时间， 因为索引也要随之更新。
</w:t>
      </w:r>
    </w:p>
    <w:p>
      <w:pPr/>
      <w:bookmarkStart w:name="OOwo-1669447790109" w:id="15"/>
      <w:bookmarkEnd w:id="15"/>
      <w:r>
        <w:rPr>
          <w:sz w:val="28"/>
        </w:rPr>
        <w:t>
</w:t>
      </w:r>
    </w:p>
    <w:p>
      <w:pPr/>
      <w:bookmarkStart w:name="WudC-1669447790111" w:id="16"/>
      <w:bookmarkEnd w:id="16"/>
      <w:r>
        <w:rPr>
          <w:sz w:val="28"/>
        </w:rPr>
        <w:t>索引自身也占用存储空间、消耗计算资源，创建过多的索引将对数据库性能造成负面影响。因此，仅在必要时创建索引。索引与它的表文件是的分离。从本质来讲，索引是数据的键和元组标识符（TID）之间的映射。</w:t>
      </w:r>
    </w:p>
    <w:p>
      <w:pPr/>
      <w:bookmarkStart w:name="FdOo-1669512248431" w:id="17"/>
      <w:bookmarkEnd w:id="17"/>
    </w:p>
    <w:p>
      <w:pPr>
        <w:pStyle w:val="1"/>
        <w:spacing w:line="240" w:lineRule="auto" w:before="0" w:after="0"/>
      </w:pPr>
      <w:bookmarkStart w:name="x2WH-1669512248637" w:id="18"/>
      <w:bookmarkEnd w:id="18"/>
      <w:r>
        <w:rPr>
          <w:rFonts w:ascii="微软雅黑" w:hAnsi="微软雅黑" w:cs="微软雅黑" w:eastAsia="微软雅黑"/>
          <w:b w:val="true"/>
          <w:color w:val="f33232"/>
          <w:sz w:val="42"/>
        </w:rPr>
        <w:t>索引的作用</w:t>
      </w:r>
    </w:p>
    <w:p>
      <w:pPr/>
      <w:bookmarkStart w:name="fPLe-1669512256912" w:id="19"/>
      <w:bookmarkEnd w:id="19"/>
      <w:r>
        <w:rPr>
          <w:b w:val="true"/>
          <w:sz w:val="28"/>
        </w:rPr>
        <w:t>1.加速条件检索</w:t>
      </w:r>
      <w:r>
        <w:rPr>
          <w:sz w:val="28"/>
        </w:rPr>
        <w:t>： 利用索引快速定位到可能满足条件的记录，不需要遍历所有记录。</w:t>
      </w:r>
    </w:p>
    <w:p>
      <w:pPr/>
      <w:bookmarkStart w:name="Fprq-1669512292152" w:id="20"/>
      <w:bookmarkEnd w:id="20"/>
      <w:r>
        <w:rPr>
          <w:sz w:val="28"/>
        </w:rPr>
        <w:t>explain analyze select * from t1 where id = 10000;--无索引时的查询计划（执行时间较长)</w:t>
      </w:r>
    </w:p>
    <w:p>
      <w:pPr/>
      <w:bookmarkStart w:name="Vpkh-1669512395669" w:id="21"/>
      <w:bookmarkEnd w:id="21"/>
      <w:r>
        <w:rPr>
          <w:sz w:val="28"/>
        </w:rPr>
        <w:t>explain analyze select * from t1 where id = 10000;--添加索引后的查询计划(执行时间大大缩短)</w:t>
      </w:r>
    </w:p>
    <w:p>
      <w:pPr/>
      <w:bookmarkStart w:name="hOwj-1669512437624" w:id="22"/>
      <w:bookmarkEnd w:id="22"/>
    </w:p>
    <w:p>
      <w:pPr/>
      <w:bookmarkStart w:name="77Kp-1669512351583" w:id="23"/>
      <w:bookmarkEnd w:id="23"/>
      <w:r>
        <w:rPr>
          <w:b w:val="true"/>
          <w:sz w:val="28"/>
        </w:rPr>
        <w:t>2.加速排序</w:t>
      </w:r>
      <w:r>
        <w:rPr>
          <w:sz w:val="28"/>
        </w:rPr>
        <w:t>：</w:t>
      </w:r>
    </w:p>
    <w:p>
      <w:pPr>
        <w:numPr>
          <w:ilvl w:val="0"/>
          <w:numId w:val="1"/>
        </w:numPr>
      </w:pPr>
      <w:bookmarkStart w:name="JwJP-1669512576277" w:id="24"/>
      <w:bookmarkEnd w:id="24"/>
      <w:r>
        <w:rPr>
          <w:sz w:val="28"/>
        </w:rPr>
        <w:t>利用索引可直接返回升序和降序的排序结果，无需在每次执行查询时再排序。</w:t>
      </w:r>
    </w:p>
    <w:p>
      <w:pPr/>
      <w:bookmarkStart w:name="8lWf-1669512483368" w:id="25"/>
      <w:bookmarkEnd w:id="25"/>
      <w:r>
        <w:rPr>
          <w:sz w:val="28"/>
        </w:rPr>
        <w:t>explain analyze select * from t1 order by id desc;--不利用索引排序时的执行计划（执行时间较长)</w:t>
      </w:r>
    </w:p>
    <w:p>
      <w:pPr/>
      <w:bookmarkStart w:name="3u7E-1669512513353" w:id="26"/>
      <w:bookmarkEnd w:id="26"/>
      <w:r>
        <w:rPr>
          <w:sz w:val="28"/>
        </w:rPr>
        <w:t>explain analyze select * from t1 order by id desc;--利用索引排序时的执行计划(执行时间大大缩短)</w:t>
      </w:r>
    </w:p>
    <w:p>
      <w:pPr/>
      <w:bookmarkStart w:name="DGff-1669512529349" w:id="27"/>
      <w:bookmarkEnd w:id="27"/>
    </w:p>
    <w:p>
      <w:pPr>
        <w:numPr>
          <w:ilvl w:val="0"/>
          <w:numId w:val="2"/>
        </w:numPr>
      </w:pPr>
      <w:bookmarkStart w:name="3NXH-1669512495254" w:id="28"/>
      <w:bookmarkEnd w:id="28"/>
      <w:r>
        <w:rPr>
          <w:sz w:val="28"/>
        </w:rPr>
        <w:t>只返回TopN排序结果的查询，索引的优势更明显。</w:t>
      </w:r>
    </w:p>
    <w:p>
      <w:pPr/>
      <w:bookmarkStart w:name="C3k8-1669512586354" w:id="29"/>
      <w:bookmarkEnd w:id="29"/>
      <w:r>
        <w:rPr>
          <w:sz w:val="28"/>
        </w:rPr>
        <w:t>explain analyze select * from t1 order by id desc limit 10;--不利用索引排序时的执行计划（执行时间较长）</w:t>
      </w:r>
    </w:p>
    <w:p>
      <w:pPr/>
      <w:bookmarkStart w:name="JSy4-1669512616099" w:id="30"/>
      <w:bookmarkEnd w:id="30"/>
      <w:r>
        <w:rPr>
          <w:sz w:val="28"/>
        </w:rPr>
        <w:t>explain analyze select * from t1 order by id desc limit 10;--利用索引排序时的执行计划 (执行时间大大缩短)</w:t>
      </w:r>
    </w:p>
    <w:p>
      <w:pPr/>
      <w:bookmarkStart w:name="O81p-1669512629495" w:id="31"/>
      <w:bookmarkEnd w:id="31"/>
    </w:p>
    <w:p>
      <w:pPr/>
      <w:bookmarkStart w:name="jBfp-1669512594480" w:id="32"/>
      <w:bookmarkEnd w:id="32"/>
      <w:r>
        <w:rPr>
          <w:b w:val="true"/>
          <w:sz w:val="28"/>
        </w:rPr>
        <w:t>3.加速Join</w:t>
      </w:r>
    </w:p>
    <w:p>
      <w:pPr/>
      <w:bookmarkStart w:name="GdA5-1669512669299" w:id="33"/>
      <w:bookmarkEnd w:id="33"/>
      <w:r>
        <w:rPr>
          <w:sz w:val="28"/>
        </w:rPr>
        <w:t>●索引可加速嵌套循环Join和合并Join。</w:t>
      </w:r>
    </w:p>
    <w:p>
      <w:pPr/>
      <w:bookmarkStart w:name="1dfj-1669512688030" w:id="34"/>
      <w:bookmarkEnd w:id="34"/>
      <w:r>
        <w:rPr>
          <w:sz w:val="28"/>
        </w:rPr>
        <w:t>嵌套循环Join利用索引能快速检索到内层表的关联记录</w:t>
      </w:r>
    </w:p>
    <w:p>
      <w:pPr/>
      <w:bookmarkStart w:name="9BK2-1669512715682" w:id="35"/>
      <w:bookmarkEnd w:id="35"/>
      <w:r>
        <w:rPr>
          <w:sz w:val="28"/>
        </w:rPr>
        <w:t>创建一个连接查询用的小表t2</w:t>
      </w:r>
    </w:p>
    <w:p>
      <w:pPr/>
      <w:bookmarkStart w:name="6HCt-1669512730337" w:id="36"/>
      <w:bookmarkEnd w:id="36"/>
      <w:r>
        <w:rPr>
          <w:sz w:val="28"/>
        </w:rPr>
        <w:t>create table t2(like t1);</w:t>
      </w:r>
    </w:p>
    <w:p>
      <w:pPr/>
      <w:bookmarkStart w:name="rcXV-1669512742062" w:id="37"/>
      <w:bookmarkEnd w:id="37"/>
      <w:r>
        <w:rPr>
          <w:sz w:val="28"/>
        </w:rPr>
        <w:t>insert into t2 select * from t1 limit 10;</w:t>
      </w:r>
    </w:p>
    <w:p>
      <w:pPr/>
      <w:bookmarkStart w:name="MIcy-1669513366685" w:id="38"/>
      <w:bookmarkEnd w:id="38"/>
      <w:r>
        <w:rPr>
          <w:sz w:val="28"/>
        </w:rPr>
        <w:t>create index on t2(id);</w:t>
      </w:r>
    </w:p>
    <w:p>
      <w:pPr/>
      <w:bookmarkStart w:name="IdhT-1669512753986" w:id="39"/>
      <w:bookmarkEnd w:id="39"/>
      <w:r>
        <w:rPr>
          <w:sz w:val="28"/>
        </w:rPr>
        <w:t>explain analyze select * from t1,t2 where t1.id=t2.id;--执行tb1和tb2的Join查询</w:t>
      </w:r>
    </w:p>
    <w:p>
      <w:pPr/>
      <w:bookmarkStart w:name="uL0D-1669512774594" w:id="40"/>
      <w:bookmarkEnd w:id="40"/>
    </w:p>
    <w:p>
      <w:pPr/>
      <w:bookmarkStart w:name="epGj-1669512765838" w:id="41"/>
      <w:bookmarkEnd w:id="41"/>
      <w:r>
        <w:rPr>
          <w:sz w:val="28"/>
        </w:rPr>
        <w:t>归并Join利用索引能快速获得排序后的结果</w:t>
      </w:r>
    </w:p>
    <w:p>
      <w:pPr/>
      <w:bookmarkStart w:name="0yZ1-1669512889397" w:id="42"/>
      <w:bookmarkEnd w:id="42"/>
      <w:r>
        <w:rPr>
          <w:sz w:val="28"/>
        </w:rPr>
        <w:t>创建一个连接查询用的较大的表t3</w:t>
      </w:r>
    </w:p>
    <w:p>
      <w:pPr/>
      <w:bookmarkStart w:name="ya2k-1669512898452" w:id="43"/>
      <w:bookmarkEnd w:id="43"/>
      <w:r>
        <w:rPr>
          <w:sz w:val="28"/>
        </w:rPr>
        <w:t>create table t3(like t1);</w:t>
      </w:r>
    </w:p>
    <w:p>
      <w:pPr/>
      <w:bookmarkStart w:name="pK6a-1669512916561" w:id="44"/>
      <w:bookmarkEnd w:id="44"/>
      <w:r>
        <w:rPr>
          <w:sz w:val="28"/>
        </w:rPr>
        <w:t>insert into t3 select * from t1 limit 1000;</w:t>
      </w:r>
    </w:p>
    <w:p>
      <w:pPr/>
      <w:bookmarkStart w:name="1OGU-1669512922976" w:id="45"/>
      <w:bookmarkEnd w:id="45"/>
      <w:r>
        <w:rPr>
          <w:sz w:val="28"/>
        </w:rPr>
        <w:t>create index on t3(id);</w:t>
      </w:r>
    </w:p>
    <w:p>
      <w:pPr/>
      <w:bookmarkStart w:name="GauL-1669512929275" w:id="46"/>
      <w:bookmarkEnd w:id="46"/>
      <w:r>
        <w:rPr>
          <w:sz w:val="28"/>
        </w:rPr>
        <w:t>explain analyze select * from t1,t3 where t1.id=t3.id;--执行tb1和tb3的Join查询</w:t>
      </w:r>
    </w:p>
    <w:p>
      <w:pPr/>
      <w:bookmarkStart w:name="jXwM-1669512946710" w:id="47"/>
      <w:bookmarkEnd w:id="47"/>
    </w:p>
    <w:p>
      <w:pPr/>
      <w:bookmarkStart w:name="pTAU-1669512936976" w:id="48"/>
      <w:bookmarkEnd w:id="48"/>
      <w:r>
        <w:rPr>
          <w:sz w:val="28"/>
        </w:rPr>
        <w:t>●在没有索引时，优化器更倾向于使用HashJoin,但通常比有索引时的成本更高。</w:t>
      </w:r>
    </w:p>
    <w:p>
      <w:pPr/>
      <w:bookmarkStart w:name="U0T1-1669512991074" w:id="49"/>
      <w:bookmarkEnd w:id="49"/>
      <w:r>
        <w:rPr>
          <w:sz w:val="28"/>
        </w:rPr>
        <w:t>临时禁用索引扫描</w:t>
      </w:r>
    </w:p>
    <w:p>
      <w:pPr/>
      <w:bookmarkStart w:name="AeZF-1669513022754" w:id="50"/>
      <w:bookmarkEnd w:id="50"/>
      <w:r>
        <w:rPr>
          <w:sz w:val="28"/>
        </w:rPr>
        <w:t>set enable_indexscan=off;</w:t>
      </w:r>
    </w:p>
    <w:p>
      <w:pPr/>
      <w:bookmarkStart w:name="gaTv-1669513011956" w:id="51"/>
      <w:bookmarkEnd w:id="51"/>
      <w:r>
        <w:rPr>
          <w:sz w:val="28"/>
        </w:rPr>
        <w:t>set enable_bitmapscan=off;</w:t>
      </w:r>
    </w:p>
    <w:p>
      <w:pPr/>
      <w:bookmarkStart w:name="BTVj-1669513006880" w:id="52"/>
      <w:bookmarkEnd w:id="52"/>
      <w:r>
        <w:rPr>
          <w:sz w:val="28"/>
        </w:rPr>
        <w:t>explain analyze select * from t1,t3 where t1.id=t3.id;--执行t1和t3的Join查询</w:t>
      </w:r>
    </w:p>
    <w:p>
      <w:pPr/>
      <w:bookmarkStart w:name="CcTN-1669516587776" w:id="53"/>
      <w:bookmarkEnd w:id="53"/>
    </w:p>
    <w:p>
      <w:pPr>
        <w:pStyle w:val="1"/>
        <w:spacing w:line="240" w:lineRule="auto" w:before="0" w:after="0"/>
      </w:pPr>
      <w:bookmarkStart w:name="HAOd-1669516587970" w:id="54"/>
      <w:bookmarkEnd w:id="54"/>
      <w:r>
        <w:rPr>
          <w:rFonts w:ascii="微软雅黑" w:hAnsi="微软雅黑" w:cs="微软雅黑" w:eastAsia="微软雅黑"/>
          <w:b w:val="true"/>
          <w:color w:val="f33232"/>
          <w:sz w:val="42"/>
        </w:rPr>
        <w:t>索引的代价</w:t>
      </w:r>
    </w:p>
    <w:p>
      <w:pPr/>
      <w:bookmarkStart w:name="u4UG-1669516595100" w:id="55"/>
      <w:bookmarkEnd w:id="55"/>
      <w:r>
        <w:rPr>
          <w:b w:val="true"/>
          <w:sz w:val="28"/>
        </w:rPr>
        <w:t>1.影响更新速度</w:t>
      </w:r>
    </w:p>
    <w:p>
      <w:pPr/>
      <w:bookmarkStart w:name="rCbH-1669516630295" w:id="56"/>
      <w:bookmarkEnd w:id="56"/>
      <w:r>
        <w:rPr>
          <w:sz w:val="28"/>
        </w:rPr>
        <w:t>●对表记录的增，删，改需要更新相应的索引</w:t>
      </w:r>
    </w:p>
    <w:p>
      <w:pPr/>
      <w:bookmarkStart w:name="FCij-1669516630297" w:id="57"/>
      <w:bookmarkEnd w:id="57"/>
      <w:r>
        <w:rPr>
          <w:sz w:val="28"/>
        </w:rPr>
        <w:t>●对频繁更新的表设置较小的fillfactor可降低索引更新的需求(HOT更新)</w:t>
      </w:r>
    </w:p>
    <w:p>
      <w:pPr/>
      <w:bookmarkStart w:name="8Yr6-1669516630301" w:id="58"/>
      <w:bookmarkEnd w:id="58"/>
      <w:r>
        <w:rPr>
          <w:sz w:val="28"/>
        </w:rPr>
        <w:t>●使用下面的SQL可检查HOT更新比例</w:t>
      </w:r>
    </w:p>
    <w:p>
      <w:pPr/>
      <w:bookmarkStart w:name="AO0a-1669516641928" w:id="59"/>
      <w:bookmarkEnd w:id="59"/>
      <w:r>
        <w:rPr>
          <w:sz w:val="28"/>
        </w:rPr>
        <w:t>select schemaname,relname,n_tup_upd, n_tup_hot_upd from pg_stat_user_tables;</w:t>
      </w:r>
    </w:p>
    <w:p>
      <w:pPr/>
      <w:bookmarkStart w:name="Udbv-1669516642557" w:id="60"/>
      <w:bookmarkEnd w:id="60"/>
    </w:p>
    <w:p>
      <w:pPr/>
      <w:bookmarkStart w:name="E2cE-1669516643230" w:id="61"/>
      <w:bookmarkEnd w:id="61"/>
      <w:r>
        <w:rPr>
          <w:b w:val="true"/>
          <w:sz w:val="28"/>
        </w:rPr>
        <w:t>2.空间占用</w:t>
      </w:r>
    </w:p>
    <w:p>
      <w:pPr/>
      <w:bookmarkStart w:name="N3nY-1669516661603" w:id="62"/>
      <w:bookmarkEnd w:id="62"/>
      <w:r>
        <w:rPr>
          <w:sz w:val="28"/>
        </w:rPr>
        <w:t>●可通过pg_indexes_size()和pg_relation_size()查看索引大小</w:t>
      </w:r>
    </w:p>
    <w:p>
      <w:pPr/>
      <w:bookmarkStart w:name="U4Ct-1669516643488" w:id="63"/>
      <w:bookmarkEnd w:id="63"/>
      <w:r>
        <w:rPr>
          <w:sz w:val="28"/>
        </w:rPr>
        <w:t>select pg_indexes_size('t1');
select pg_relation_size('idx_t1_id');
</w:t>
      </w:r>
    </w:p>
    <w:p>
      <w:pPr/>
      <w:bookmarkStart w:name="FPSJ-1669516718687" w:id="64"/>
      <w:bookmarkEnd w:id="64"/>
    </w:p>
    <w:p>
      <w:pPr/>
      <w:bookmarkStart w:name="PLH9-1669516718862" w:id="65"/>
      <w:bookmarkEnd w:id="65"/>
      <w:r>
        <w:rPr>
          <w:b w:val="true"/>
          <w:sz w:val="28"/>
        </w:rPr>
        <w:t>3.索引的利用率</w:t>
      </w:r>
    </w:p>
    <w:p>
      <w:pPr/>
      <w:bookmarkStart w:name="xfTN-1669516723496" w:id="66"/>
      <w:bookmarkEnd w:id="66"/>
      <w:r>
        <w:rPr>
          <w:sz w:val="28"/>
        </w:rPr>
        <w:t>●通过pg_stat_user_indexes. idx_scan可检查利用索引进行扫描的次数</w:t>
      </w:r>
    </w:p>
    <w:p>
      <w:pPr/>
      <w:bookmarkStart w:name="gtgR-1669516719860" w:id="67"/>
      <w:bookmarkEnd w:id="67"/>
      <w:r>
        <w:rPr>
          <w:sz w:val="28"/>
        </w:rPr>
        <w:t>select * from pg_stat_user_indexes;</w:t>
      </w:r>
    </w:p>
    <w:p>
      <w:pPr/>
      <w:bookmarkStart w:name="fmiv-1669516732735" w:id="68"/>
      <w:bookmarkEnd w:id="68"/>
      <w:r>
        <w:rPr>
          <w:sz w:val="28"/>
        </w:rPr>
        <w:t>仅创建必要的索引！</w:t>
      </w:r>
    </w:p>
    <w:p>
      <w:pPr>
        <w:pStyle w:val="1"/>
        <w:spacing w:line="240" w:lineRule="auto" w:before="0" w:after="0"/>
      </w:pPr>
      <w:bookmarkStart w:name="35E5-1669447896374" w:id="69"/>
      <w:bookmarkEnd w:id="69"/>
      <w:r>
        <w:rPr>
          <w:rFonts w:ascii="微软雅黑" w:hAnsi="微软雅黑" w:cs="微软雅黑" w:eastAsia="微软雅黑"/>
          <w:b w:val="true"/>
          <w:color w:val="ff0001"/>
          <w:sz w:val="42"/>
        </w:rPr>
        <w:t>索引类型</w:t>
      </w:r>
    </w:p>
    <w:p>
      <w:pPr/>
      <w:bookmarkStart w:name="WbY1-1669447902647" w:id="70"/>
      <w:bookmarkEnd w:id="70"/>
      <w:r>
        <w:rPr>
          <w:sz w:val="28"/>
        </w:rPr>
        <w:t>pg_am （“am”代表访问方法）存储关于关系访问方法的信息。
</w:t>
      </w:r>
    </w:p>
    <w:p>
      <w:pPr/>
      <w:bookmarkStart w:name="2xSP-1669447897161" w:id="71"/>
      <w:bookmarkEnd w:id="71"/>
      <w:r>
        <w:rPr>
          <w:sz w:val="28"/>
        </w:rPr>
        <w:t>SELECT amname FROM pg_am where amtype='i';</w:t>
      </w:r>
    </w:p>
    <w:p>
      <w:pPr/>
      <w:bookmarkStart w:name="O3RI-1669447897163" w:id="72"/>
      <w:bookmarkEnd w:id="72"/>
      <w:r>
        <w:rPr>
          <w:sz w:val="28"/>
        </w:rPr>
        <w:t>amname</w:t>
      </w:r>
    </w:p>
    <w:p>
      <w:pPr/>
      <w:bookmarkStart w:name="enYv-1669447953042" w:id="73"/>
      <w:bookmarkEnd w:id="73"/>
      <w:r>
        <w:rPr>
          <w:sz w:val="28"/>
        </w:rPr>
        <w:t>btree</w:t>
      </w:r>
    </w:p>
    <w:p>
      <w:pPr/>
      <w:bookmarkStart w:name="3CS4-1669447953044" w:id="74"/>
      <w:bookmarkEnd w:id="74"/>
      <w:r>
        <w:rPr>
          <w:sz w:val="28"/>
        </w:rPr>
        <w:t>hash</w:t>
      </w:r>
    </w:p>
    <w:p>
      <w:pPr/>
      <w:bookmarkStart w:name="pDFo-1669447953047" w:id="75"/>
      <w:bookmarkEnd w:id="75"/>
      <w:r>
        <w:rPr>
          <w:sz w:val="28"/>
        </w:rPr>
        <w:t>gist</w:t>
      </w:r>
    </w:p>
    <w:p>
      <w:pPr/>
      <w:bookmarkStart w:name="bDdf-1669447953049" w:id="76"/>
      <w:bookmarkEnd w:id="76"/>
      <w:r>
        <w:rPr>
          <w:sz w:val="28"/>
        </w:rPr>
        <w:t>gin</w:t>
      </w:r>
    </w:p>
    <w:p>
      <w:pPr/>
      <w:bookmarkStart w:name="6C2i-1669447953051" w:id="77"/>
      <w:bookmarkEnd w:id="77"/>
      <w:r>
        <w:rPr>
          <w:sz w:val="28"/>
        </w:rPr>
        <w:t>spgist</w:t>
      </w:r>
    </w:p>
    <w:p>
      <w:pPr/>
      <w:bookmarkStart w:name="kB7l-1669447953053" w:id="78"/>
      <w:bookmarkEnd w:id="78"/>
      <w:r>
        <w:rPr>
          <w:sz w:val="28"/>
        </w:rPr>
        <w:t>brin</w:t>
      </w:r>
    </w:p>
    <w:p>
      <w:pPr/>
      <w:bookmarkStart w:name="6wri-1669447955568" w:id="79"/>
      <w:bookmarkEnd w:id="79"/>
      <w:r>
        <w:rPr>
          <w:sz w:val="28"/>
        </w:rPr>
        <w:t>(6 rows)</w:t>
      </w:r>
    </w:p>
    <w:p>
      <w:pPr/>
      <w:bookmarkStart w:name="RPoz-1669447897165" w:id="80"/>
      <w:bookmarkEnd w:id="80"/>
      <w:r>
        <w:rPr>
          <w:sz w:val="28"/>
        </w:rPr>
        <w:t>
</w:t>
      </w:r>
    </w:p>
    <w:p>
      <w:pPr/>
      <w:bookmarkStart w:name="bqDS-1669447897168" w:id="81"/>
      <w:bookmarkEnd w:id="81"/>
      <w:r>
        <w:rPr>
          <w:sz w:val="28"/>
        </w:rPr>
        <w:t>每种索引类型使用不同的存储结构和算法来处理不同种类的查询。</w:t>
      </w:r>
    </w:p>
    <w:p>
      <w:pPr>
        <w:pStyle w:val="1"/>
        <w:spacing w:line="240" w:lineRule="auto" w:before="0" w:after="0"/>
      </w:pPr>
      <w:bookmarkStart w:name="uWKA-1669447999725" w:id="82"/>
      <w:bookmarkEnd w:id="82"/>
      <w:r>
        <w:rPr>
          <w:rFonts w:ascii="微软雅黑" w:hAnsi="微软雅黑" w:cs="微软雅黑" w:eastAsia="微软雅黑"/>
          <w:b w:val="true"/>
          <w:color w:val="ff0001"/>
          <w:sz w:val="42"/>
        </w:rPr>
        <w:t>索引属性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24Fl-1669448000572" w:id="83"/>
      <w:bookmarkEnd w:id="83"/>
      <w:r>
        <w:rPr>
          <w:sz w:val="28"/>
        </w:rPr>
        <w:t>属性使用特殊函数进行查询，并被分为多个层次：</w:t>
      </w:r>
    </w:p>
    <w:p>
      <w:pPr/>
      <w:bookmarkStart w:name="cCx5-1669448000574" w:id="84"/>
      <w:bookmarkEnd w:id="84"/>
      <w:r>
        <w:rPr>
          <w:sz w:val="28"/>
        </w:rPr>
        <w:t>（1）访问方法属性 - pg_indexam_has_property</w:t>
      </w:r>
    </w:p>
    <w:p>
      <w:pPr/>
      <w:bookmarkStart w:name="H7NZ-1669448000576" w:id="85"/>
      <w:bookmarkEnd w:id="85"/>
      <w:r>
        <w:rPr>
          <w:sz w:val="28"/>
        </w:rPr>
        <w:t>（2）特定索引的属性- pg_index_has_property</w:t>
      </w:r>
    </w:p>
    <w:p>
      <w:pPr/>
      <w:bookmarkStart w:name="fbfZ-1669448000579" w:id="86"/>
      <w:bookmarkEnd w:id="86"/>
      <w:r>
        <w:rPr>
          <w:sz w:val="28"/>
        </w:rPr>
        <w:t>（3）索引各列的属性- pg_index_column_has_property</w:t>
      </w:r>
    </w:p>
    <w:p>
      <w:pPr/>
      <w:bookmarkStart w:name="vX4N-1669448000581" w:id="87"/>
      <w:bookmarkEnd w:id="87"/>
      <w:r>
        <w:rPr>
          <w:sz w:val="28"/>
        </w:rPr>
        <w:t>
</w:t>
      </w:r>
    </w:p>
    <w:p>
      <w:pPr/>
      <w:bookmarkStart w:name="Kikz-1669448000583" w:id="88"/>
      <w:bookmarkEnd w:id="88"/>
      <w:r>
        <w:rPr>
          <w:b w:val="true"/>
          <w:sz w:val="28"/>
        </w:rPr>
        <w:t>1.访问方法的属性（通过 btree的示例）</w:t>
      </w:r>
      <w:r>
        <w:rPr>
          <w:sz w:val="28"/>
        </w:rPr>
        <w:t>
</w:t>
      </w:r>
    </w:p>
    <w:p>
      <w:pPr/>
      <w:bookmarkStart w:name="t7h9-1669448000586" w:id="89"/>
      <w:bookmarkEnd w:id="89"/>
      <w:r>
        <w:rPr>
          <w:sz w:val="28"/>
        </w:rPr>
        <w:t xml:space="preserve">select </w:t>
      </w:r>
    </w:p>
    <w:p>
      <w:pPr/>
      <w:bookmarkStart w:name="MRI8-1669511263500" w:id="90"/>
      <w:bookmarkEnd w:id="90"/>
      <w:r>
        <w:rPr>
          <w:sz w:val="28"/>
        </w:rPr>
        <w:t xml:space="preserve">a.amname, </w:t>
      </w:r>
    </w:p>
    <w:p>
      <w:pPr/>
      <w:bookmarkStart w:name="etH5-1669511265161" w:id="91"/>
      <w:bookmarkEnd w:id="91"/>
      <w:r>
        <w:rPr>
          <w:sz w:val="28"/>
        </w:rPr>
        <w:t>p.name,</w:t>
      </w:r>
    </w:p>
    <w:p>
      <w:pPr/>
      <w:bookmarkStart w:name="TXMK-1669511280720" w:id="92"/>
      <w:bookmarkEnd w:id="92"/>
      <w:r>
        <w:rPr>
          <w:sz w:val="28"/>
        </w:rPr>
        <w:t xml:space="preserve">pg_indexam_has_property(a.oid,p.name) </w:t>
      </w:r>
    </w:p>
    <w:p>
      <w:pPr/>
      <w:bookmarkStart w:name="WWl9-1669511267676" w:id="93"/>
      <w:bookmarkEnd w:id="93"/>
      <w:r>
        <w:rPr>
          <w:sz w:val="28"/>
        </w:rPr>
        <w:t xml:space="preserve">from </w:t>
      </w:r>
    </w:p>
    <w:p>
      <w:pPr/>
      <w:bookmarkStart w:name="GA75-1669511269771" w:id="94"/>
      <w:bookmarkEnd w:id="94"/>
      <w:r>
        <w:rPr>
          <w:sz w:val="28"/>
        </w:rPr>
        <w:t xml:space="preserve">pg_am a,unnest(array['can_order','can_unique','can_multi_col','can_exclude']) p(name) </w:t>
      </w:r>
    </w:p>
    <w:p>
      <w:pPr/>
      <w:bookmarkStart w:name="8i6S-1669511273296" w:id="95"/>
      <w:bookmarkEnd w:id="95"/>
      <w:r>
        <w:rPr>
          <w:sz w:val="28"/>
        </w:rPr>
        <w:t>where a.amname = '</w:t>
      </w:r>
      <w:r>
        <w:rPr>
          <w:color w:val="f33232"/>
          <w:sz w:val="28"/>
        </w:rPr>
        <w:t>btree</w:t>
      </w:r>
      <w:r>
        <w:rPr>
          <w:sz w:val="28"/>
        </w:rPr>
        <w:t>' order by a.amname;</w:t>
      </w:r>
    </w:p>
    <w:p>
      <w:pPr/>
      <w:bookmarkStart w:name="nEqc-1669448000588" w:id="96"/>
      <w:bookmarkEnd w:id="96"/>
      <w:r>
        <w:rPr>
          <w:sz w:val="28"/>
        </w:rPr>
        <w:t>
</w:t>
      </w:r>
    </w:p>
    <w:p>
      <w:pPr/>
      <w:bookmarkStart w:name="C4hg-1669448000590" w:id="97"/>
      <w:bookmarkEnd w:id="97"/>
      <w:r>
        <w:rPr>
          <w:sz w:val="28"/>
        </w:rPr>
        <w:t>（1） can_order：创建索引时是否可以指定值的排列顺序（仅适用于«btree»）。</w:t>
      </w:r>
    </w:p>
    <w:p>
      <w:pPr/>
      <w:bookmarkStart w:name="lpmd-1669448000594" w:id="98"/>
      <w:bookmarkEnd w:id="98"/>
      <w:r>
        <w:rPr>
          <w:sz w:val="28"/>
        </w:rPr>
        <w:t>（2）  can_unique：是否支持唯一约束和主键约束（仅适用于«btree»）。</w:t>
      </w:r>
    </w:p>
    <w:p>
      <w:pPr/>
      <w:bookmarkStart w:name="p0k8-1669448000599" w:id="99"/>
      <w:bookmarkEnd w:id="99"/>
      <w:r>
        <w:rPr>
          <w:sz w:val="28"/>
        </w:rPr>
        <w:t>（3） can_multi_col：是否可以在多个列上创建索引。</w:t>
      </w:r>
    </w:p>
    <w:p>
      <w:pPr/>
      <w:bookmarkStart w:name="yMLu-1669448000601" w:id="100"/>
      <w:bookmarkEnd w:id="100"/>
      <w:r>
        <w:rPr>
          <w:sz w:val="28"/>
        </w:rPr>
        <w:t>（4） can_exclude：是否支持排排他束EXCLUDE。</w:t>
      </w:r>
      <w:r>
        <w:rPr>
          <w:color w:val="000000"/>
          <w:sz w:val="28"/>
        </w:rPr>
        <w:t>
</w:t>
      </w:r>
    </w:p>
    <w:p>
      <w:pPr/>
      <w:bookmarkStart w:name="OKhy-1669448034681" w:id="101"/>
      <w:bookmarkEnd w:id="101"/>
    </w:p>
    <w:p>
      <w:pPr/>
      <w:bookmarkStart w:name="biKo-1669448035004" w:id="102"/>
      <w:bookmarkEnd w:id="102"/>
      <w:r>
        <w:rPr>
          <w:b w:val="true"/>
          <w:sz w:val="28"/>
        </w:rPr>
        <w:t>2.特定索引的属性（以一个现有的索引为例）</w:t>
      </w:r>
      <w:r>
        <w:rPr>
          <w:sz w:val="28"/>
        </w:rPr>
        <w:t>
</w:t>
      </w:r>
    </w:p>
    <w:p>
      <w:pPr/>
      <w:bookmarkStart w:name="7LoM-1669448035609" w:id="103"/>
      <w:bookmarkEnd w:id="103"/>
      <w:r>
        <w:rPr>
          <w:sz w:val="28"/>
        </w:rPr>
        <w:t>select p.name, pg_index_has_property('</w:t>
      </w:r>
      <w:r>
        <w:rPr>
          <w:color w:val="f33232"/>
          <w:sz w:val="28"/>
        </w:rPr>
        <w:t>t1_age_idx</w:t>
      </w:r>
      <w:r>
        <w:rPr>
          <w:sz w:val="28"/>
        </w:rPr>
        <w:t>'::regclass,p.name) from unnest(array['clusterable','index_scan','bitmap_scan','backward_scan'])p(name);</w:t>
      </w:r>
    </w:p>
    <w:p>
      <w:pPr/>
      <w:bookmarkStart w:name="31nU-1669448035611" w:id="104"/>
      <w:bookmarkEnd w:id="104"/>
      <w:r>
        <w:rPr>
          <w:sz w:val="28"/>
        </w:rPr>
        <w:t>（1） clusterable：是否可以根据索引重新聚集（使用同名命令CLUSTER进行）。</w:t>
      </w:r>
    </w:p>
    <w:p>
      <w:pPr/>
      <w:bookmarkStart w:name="7rCT-1669448035616" w:id="105"/>
      <w:bookmarkEnd w:id="105"/>
      <w:r>
        <w:rPr>
          <w:sz w:val="28"/>
        </w:rPr>
        <w:t>（2） index_scan：是否支持索引扫描。</w:t>
      </w:r>
    </w:p>
    <w:p>
      <w:pPr/>
      <w:bookmarkStart w:name="NqfL-1669448035620" w:id="106"/>
      <w:bookmarkEnd w:id="106"/>
      <w:r>
        <w:rPr>
          <w:sz w:val="28"/>
        </w:rPr>
        <w:t>（3） bitmap_scan ：是否支持位图扫描。</w:t>
      </w:r>
    </w:p>
    <w:p>
      <w:pPr/>
      <w:bookmarkStart w:name="sCTB-1669448035625" w:id="107"/>
      <w:bookmarkEnd w:id="107"/>
      <w:r>
        <w:rPr>
          <w:sz w:val="28"/>
        </w:rPr>
        <w:t>（4） backward_scan ：是否可以按创建索引的相反顺序返回结果</w:t>
      </w:r>
      <w:r>
        <w:rPr>
          <w:color w:val="000000"/>
          <w:sz w:val="28"/>
        </w:rPr>
        <w:t>
</w:t>
      </w:r>
    </w:p>
    <w:p>
      <w:pPr/>
      <w:bookmarkStart w:name="yS2P-1669448072226" w:id="108"/>
      <w:bookmarkEnd w:id="108"/>
    </w:p>
    <w:p>
      <w:pPr/>
      <w:bookmarkStart w:name="jDoz-1669448072585" w:id="109"/>
      <w:bookmarkEnd w:id="109"/>
      <w:r>
        <w:rPr>
          <w:b w:val="true"/>
          <w:sz w:val="28"/>
        </w:rPr>
        <w:t>2.索引各列的属性</w:t>
      </w:r>
      <w:r>
        <w:rPr>
          <w:sz w:val="28"/>
        </w:rPr>
        <w:t>
</w:t>
      </w:r>
    </w:p>
    <w:p>
      <w:pPr/>
      <w:bookmarkStart w:name="aS3v-1669448073241" w:id="110"/>
      <w:bookmarkEnd w:id="110"/>
      <w:r>
        <w:rPr>
          <w:sz w:val="28"/>
        </w:rPr>
        <w:t xml:space="preserve">select </w:t>
      </w:r>
    </w:p>
    <w:p>
      <w:pPr/>
      <w:bookmarkStart w:name="c6OA-1669511225585" w:id="111"/>
      <w:bookmarkEnd w:id="111"/>
      <w:r>
        <w:rPr>
          <w:sz w:val="28"/>
        </w:rPr>
        <w:t>p.name,</w:t>
      </w:r>
    </w:p>
    <w:p>
      <w:pPr/>
      <w:bookmarkStart w:name="EkpH-1669511227552" w:id="112"/>
      <w:bookmarkEnd w:id="112"/>
      <w:r>
        <w:rPr>
          <w:sz w:val="28"/>
        </w:rPr>
        <w:t>pg_index_column_has_property('</w:t>
      </w:r>
      <w:r>
        <w:rPr>
          <w:color w:val="f33232"/>
          <w:sz w:val="28"/>
        </w:rPr>
        <w:t>t1_id_idx</w:t>
      </w:r>
      <w:r>
        <w:rPr>
          <w:sz w:val="28"/>
        </w:rPr>
        <w:t xml:space="preserve">'::regclass,1,p.name) </w:t>
      </w:r>
    </w:p>
    <w:p>
      <w:pPr/>
      <w:bookmarkStart w:name="tu3r-1669511230266" w:id="113"/>
      <w:bookmarkEnd w:id="113"/>
      <w:r>
        <w:rPr>
          <w:sz w:val="28"/>
        </w:rPr>
        <w:t xml:space="preserve">from </w:t>
      </w:r>
    </w:p>
    <w:p>
      <w:pPr/>
      <w:bookmarkStart w:name="cKQk-1669511237029" w:id="114"/>
      <w:bookmarkEnd w:id="114"/>
      <w:r>
        <w:rPr>
          <w:sz w:val="28"/>
        </w:rPr>
        <w:t>unnest(array['asc','desc','nulls_first','nulls_last','orderable','distance_orderable','returnable','search_array','search_nulls']) p(name);</w:t>
      </w:r>
    </w:p>
    <w:p>
      <w:pPr/>
      <w:bookmarkStart w:name="vDAn-1669448073243" w:id="115"/>
      <w:bookmarkEnd w:id="115"/>
      <w:r>
        <w:rPr>
          <w:sz w:val="28"/>
        </w:rPr>
        <w:t>
</w:t>
      </w:r>
    </w:p>
    <w:p>
      <w:pPr/>
      <w:bookmarkStart w:name="jicw-1669448073245" w:id="116"/>
      <w:bookmarkEnd w:id="116"/>
      <w:r>
        <w:rPr>
          <w:sz w:val="28"/>
        </w:rPr>
        <w:t>（1） asc，desc，nulls_first，nulls_last，orderable：这些属性与值的排序有关。</w:t>
      </w:r>
    </w:p>
    <w:p>
      <w:pPr/>
      <w:bookmarkStart w:name="7ww2-1669448073250" w:id="117"/>
      <w:bookmarkEnd w:id="117"/>
      <w:r>
        <w:rPr>
          <w:sz w:val="28"/>
        </w:rPr>
        <w:t>（2） distance_orderable：结果是否可以按照</w:t>
      </w:r>
      <w:r>
        <w:rPr>
          <w:color w:val="000000"/>
          <w:sz w:val="28"/>
        </w:rPr>
        <w:t>一个"distance"操作符 （例如</w:t>
      </w:r>
      <w:r>
        <w:rPr>
          <w:sz w:val="28"/>
        </w:rPr>
        <w:t>ORDER BY col &lt;-&gt; constant</w:t>
      </w:r>
      <w:r>
        <w:rPr>
          <w:color w:val="000000"/>
          <w:sz w:val="28"/>
        </w:rPr>
        <w:t>）</w:t>
      </w:r>
      <w:r>
        <w:rPr>
          <w:sz w:val="28"/>
        </w:rPr>
        <w:t>确定的排列顺序返回（目前仅适用于GiST和RUM索引）。</w:t>
      </w:r>
    </w:p>
    <w:p>
      <w:pPr/>
      <w:bookmarkStart w:name="Hoe7-1669448073254" w:id="118"/>
      <w:bookmarkEnd w:id="118"/>
      <w:r>
        <w:rPr>
          <w:sz w:val="28"/>
        </w:rPr>
        <w:t>（3） returnable：是否可以在不访问表的情况下使用索引，即支持仅索引扫描。</w:t>
      </w:r>
    </w:p>
    <w:p>
      <w:pPr/>
      <w:bookmarkStart w:name="MADd-1669448073259" w:id="119"/>
      <w:bookmarkEnd w:id="119"/>
      <w:r>
        <w:rPr>
          <w:sz w:val="28"/>
        </w:rPr>
        <w:t>（4） search_array：是否支持使用表达式：</w:t>
      </w:r>
    </w:p>
    <w:p>
      <w:pPr/>
      <w:bookmarkStart w:name="lUJy-1669448073263" w:id="120"/>
      <w:bookmarkEnd w:id="120"/>
      <w:r>
        <w:rPr>
          <w:sz w:val="28"/>
        </w:rPr>
        <w:t>indexed-field IN（list_of_constants）搜索多个值，</w:t>
      </w:r>
    </w:p>
    <w:p>
      <w:pPr/>
      <w:bookmarkStart w:name="ZZeD-1669448073265" w:id="121"/>
      <w:bookmarkEnd w:id="121"/>
      <w:r>
        <w:rPr>
          <w:sz w:val="28"/>
        </w:rPr>
        <w:t>该表达式</w:t>
      </w:r>
    </w:p>
    <w:p>
      <w:pPr/>
      <w:bookmarkStart w:name="4n3w-1669448073267" w:id="122"/>
      <w:bookmarkEnd w:id="122"/>
      <w:r>
        <w:rPr>
          <w:sz w:val="28"/>
        </w:rPr>
        <w:t>与 indexed-field=ANY（array_of_constants）相同。</w:t>
      </w:r>
    </w:p>
    <w:p>
      <w:pPr/>
      <w:bookmarkStart w:name="Z5A2-1669448073270" w:id="123"/>
      <w:bookmarkEnd w:id="123"/>
      <w:r>
        <w:rPr>
          <w:sz w:val="28"/>
        </w:rPr>
        <w:t>（5）search_nulls</w:t>
      </w:r>
    </w:p>
    <w:p>
      <w:pPr/>
      <w:bookmarkStart w:name="nu7K-1669448073272" w:id="124"/>
      <w:bookmarkEnd w:id="124"/>
      <w:r>
        <w:rPr>
          <w:sz w:val="28"/>
        </w:rPr>
        <w:t>是否可以通过IS NULL和IS NOT NULL条件进行搜索。</w:t>
      </w:r>
    </w:p>
    <w:p>
      <w:pPr>
        <w:pStyle w:val="1"/>
        <w:spacing w:line="240" w:lineRule="auto" w:before="0" w:after="0"/>
      </w:pPr>
      <w:bookmarkStart w:name="9VY3-1669448151624" w:id="125"/>
      <w:bookmarkEnd w:id="125"/>
      <w:r>
        <w:rPr>
          <w:rFonts w:ascii="微软雅黑" w:hAnsi="微软雅黑" w:cs="微软雅黑" w:eastAsia="微软雅黑"/>
          <w:b w:val="true"/>
          <w:color w:val="ff0001"/>
          <w:sz w:val="42"/>
        </w:rPr>
        <w:t>索引操作符类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lRBo-1669448185985" w:id="126"/>
      <w:bookmarkEnd w:id="126"/>
      <w:r>
        <w:rPr>
          <w:sz w:val="28"/>
        </w:rPr>
        <w:t>创建索引时可以为索引中的每一列都指定一个操作符类。操作符类定义索引列上能够使用什么操作符。例如，在int4的数据类型上创建一个B树索引，默认会使用int4_ops类，这个操作符类包括用于int4类型值的比较函数。实际上，在大部分场景中，用默认操作符类就足够了。
</w:t>
      </w:r>
    </w:p>
    <w:p>
      <w:pPr/>
      <w:bookmarkStart w:name="LadJ-1669448185987" w:id="127"/>
      <w:bookmarkEnd w:id="127"/>
      <w:r>
        <w:rPr>
          <w:sz w:val="28"/>
        </w:rPr>
        <w:t>
</w:t>
      </w:r>
    </w:p>
    <w:p>
      <w:pPr/>
      <w:bookmarkStart w:name="puf8-1669448185989" w:id="128"/>
      <w:bookmarkEnd w:id="128"/>
      <w:r>
        <w:rPr>
          <w:sz w:val="28"/>
        </w:rPr>
        <w:t>除了默认的操作符类，还有一些内建的操作符类：</w:t>
      </w:r>
    </w:p>
    <w:p>
      <w:pPr/>
      <w:bookmarkStart w:name="t6vc-1669448185992" w:id="129"/>
      <w:bookmarkEnd w:id="129"/>
      <w:r>
        <w:rPr>
          <w:sz w:val="28"/>
        </w:rPr>
        <w:t>操作符类text_pattern_ops、varchar_pattern_ops和 bpchar_pattern_ops分别支持类型text、varchar和 char上的B树索引。它们与默认操作符类的区别是值的比较是严格按照字符来进行排序，而不是根据地区的排序规则来排序。它们适用于非 C 区域中的模式匹配（LIKE或正则表达式）。</w:t>
      </w:r>
    </w:p>
    <w:p>
      <w:pPr/>
      <w:bookmarkStart w:name="lQPP-1669702252616" w:id="130"/>
      <w:bookmarkEnd w:id="130"/>
      <w:r>
        <w:rPr>
          <w:sz w:val="28"/>
        </w:rPr>
        <w:t>示例：
</w:t>
      </w:r>
    </w:p>
    <w:p>
      <w:pPr/>
      <w:bookmarkStart w:name="eiUk-1669448185996" w:id="131"/>
      <w:bookmarkEnd w:id="131"/>
      <w:r>
        <w:rPr>
          <w:sz w:val="28"/>
        </w:rPr>
        <w:t>CREATE INDEX idx_t1_name ON t1 (name text_pattern_ops);</w:t>
      </w:r>
    </w:p>
    <w:p>
      <w:pPr/>
      <w:bookmarkStart w:name="mtuD-1669448185999" w:id="132"/>
      <w:bookmarkEnd w:id="132"/>
      <w:r>
        <w:rPr>
          <w:sz w:val="28"/>
        </w:rPr>
        <w:t>
</w:t>
      </w:r>
    </w:p>
    <w:p>
      <w:pPr/>
      <w:bookmarkStart w:name="giac-1669448186002" w:id="133"/>
      <w:bookmarkEnd w:id="133"/>
      <w:r>
        <w:rPr>
          <w:sz w:val="28"/>
        </w:rPr>
        <w:t>注意：如果涉及 &lt;、&lt;=、&gt;、&gt;= 等比较查询，应该创建默认操作符类的索引。这些查询不能使用xxx_pattern_ops操作符类。如果使用C区域，也不需要xxx_pattern_ops操作符类，因为在C区域中的模式匹配查询可以用带有默认操作符类的索引。
</w:t>
      </w:r>
    </w:p>
    <w:p>
      <w:pPr/>
      <w:bookmarkStart w:name="xoe5-1669448186004" w:id="134"/>
      <w:bookmarkEnd w:id="134"/>
      <w:r>
        <w:rPr>
          <w:sz w:val="28"/>
        </w:rPr>
        <w:t>
</w:t>
      </w:r>
    </w:p>
    <w:p>
      <w:pPr/>
      <w:bookmarkStart w:name="crbZ-1669448186006" w:id="135"/>
      <w:bookmarkEnd w:id="135"/>
      <w:r>
        <w:rPr>
          <w:sz w:val="28"/>
        </w:rPr>
        <w:t>下面的查询展示了所有已定义的操作符类：</w:t>
      </w:r>
    </w:p>
    <w:p>
      <w:pPr/>
      <w:bookmarkStart w:name="8GaU-1669448186008" w:id="136"/>
      <w:bookmarkEnd w:id="136"/>
      <w:r>
        <w:rPr>
          <w:sz w:val="28"/>
        </w:rPr>
        <w:t xml:space="preserve">SELECT </w:t>
      </w:r>
    </w:p>
    <w:p>
      <w:pPr/>
      <w:bookmarkStart w:name="N8fV-1669511166149" w:id="137"/>
      <w:bookmarkEnd w:id="137"/>
      <w:r>
        <w:rPr>
          <w:sz w:val="28"/>
        </w:rPr>
        <w:t xml:space="preserve">am.amname AS index_method, </w:t>
      </w:r>
    </w:p>
    <w:p>
      <w:pPr/>
      <w:bookmarkStart w:name="qR0z-1669511168437" w:id="138"/>
      <w:bookmarkEnd w:id="138"/>
      <w:r>
        <w:rPr>
          <w:sz w:val="28"/>
        </w:rPr>
        <w:t xml:space="preserve">opc.opcname AS opclass_name, </w:t>
      </w:r>
    </w:p>
    <w:p>
      <w:pPr/>
      <w:bookmarkStart w:name="Vfgs-1669511170268" w:id="139"/>
      <w:bookmarkEnd w:id="139"/>
      <w:r>
        <w:rPr>
          <w:sz w:val="28"/>
        </w:rPr>
        <w:t xml:space="preserve">opc.opcintype::regtype AS indexed_type, </w:t>
      </w:r>
    </w:p>
    <w:p>
      <w:pPr/>
      <w:bookmarkStart w:name="E2My-1669511174962" w:id="140"/>
      <w:bookmarkEnd w:id="140"/>
      <w:r>
        <w:rPr>
          <w:sz w:val="28"/>
        </w:rPr>
        <w:t xml:space="preserve">opc.opcdefault AS is_default </w:t>
      </w:r>
    </w:p>
    <w:p>
      <w:pPr/>
      <w:bookmarkStart w:name="TqNB-1669511182928" w:id="141"/>
      <w:bookmarkEnd w:id="141"/>
      <w:r>
        <w:rPr>
          <w:sz w:val="28"/>
        </w:rPr>
        <w:t xml:space="preserve">FROM pg_am am, pg_opclass opc </w:t>
      </w:r>
    </w:p>
    <w:p>
      <w:pPr/>
      <w:bookmarkStart w:name="KXUs-1669511187340" w:id="142"/>
      <w:bookmarkEnd w:id="142"/>
      <w:r>
        <w:rPr>
          <w:sz w:val="28"/>
        </w:rPr>
        <w:t xml:space="preserve">WHERE opc.opcmethod = am.oid </w:t>
      </w:r>
    </w:p>
    <w:p>
      <w:pPr/>
      <w:bookmarkStart w:name="OOhT-1669511190196" w:id="143"/>
      <w:bookmarkEnd w:id="143"/>
      <w:r>
        <w:rPr>
          <w:sz w:val="28"/>
        </w:rPr>
        <w:t>ORDER BY index_method, opclass_name;
</w:t>
      </w:r>
    </w:p>
    <w:p>
      <w:pPr/>
      <w:bookmarkStart w:name="may2-1669448213558" w:id="144"/>
      <w:bookmarkEnd w:id="144"/>
    </w:p>
    <w:p>
      <w:pPr/>
      <w:bookmarkStart w:name="poIH-1669448213793" w:id="145"/>
      <w:bookmarkEnd w:id="145"/>
      <w:r>
        <w:rPr>
          <w:sz w:val="28"/>
        </w:rPr>
        <w:t>在大多数情况下，我们不需要了解有关运算符类的任何信息。通常我们只是创建一个索引，默认情况下使用某个运算符类。</w:t>
      </w:r>
    </w:p>
    <w:p>
      <w:pPr/>
      <w:bookmarkStart w:name="WzIR-1669448214446" w:id="146"/>
      <w:bookmarkEnd w:id="146"/>
      <w:r>
        <w:rPr>
          <w:sz w:val="28"/>
        </w:rPr>
        <w:t> 
</w:t>
      </w:r>
    </w:p>
    <w:p>
      <w:pPr/>
      <w:bookmarkStart w:name="5tXL-1669448214449" w:id="147"/>
      <w:bookmarkEnd w:id="147"/>
      <w:r>
        <w:rPr>
          <w:sz w:val="28"/>
        </w:rPr>
        <w:t>但是，我们可以显式指定运算符类。这是一个简单的示例，：在排序规则为非C的数据库中，常规索引不支持LIKE操作：</w:t>
      </w:r>
    </w:p>
    <w:p>
      <w:pPr/>
      <w:bookmarkStart w:name="gWz8-1669448214451" w:id="148"/>
      <w:bookmarkEnd w:id="148"/>
      <w:r>
        <w:rPr>
          <w:sz w:val="28"/>
        </w:rPr>
        <w:t>show lc_collate;</w:t>
      </w:r>
    </w:p>
    <w:p>
      <w:pPr/>
      <w:bookmarkStart w:name="vvqf-1669448214454" w:id="149"/>
      <w:bookmarkEnd w:id="149"/>
      <w:r>
        <w:rPr>
          <w:sz w:val="28"/>
        </w:rPr>
        <w:t>explain  select * from t1 where name like ‘xxx%';  --Seq Scan on</w:t>
      </w:r>
    </w:p>
    <w:p>
      <w:pPr/>
      <w:bookmarkStart w:name="4RFK-1669448214456" w:id="150"/>
      <w:bookmarkEnd w:id="150"/>
      <w:r>
        <w:rPr>
          <w:sz w:val="28"/>
        </w:rPr>
        <w:t>
</w:t>
      </w:r>
    </w:p>
    <w:p>
      <w:pPr/>
      <w:bookmarkStart w:name="keep-1669448214458" w:id="151"/>
      <w:bookmarkEnd w:id="151"/>
      <w:r>
        <w:rPr>
          <w:sz w:val="28"/>
        </w:rPr>
        <w:t>我们可以使用操作符类 text_pattern_ops 来克服此限制：
</w:t>
      </w:r>
    </w:p>
    <w:p>
      <w:pPr/>
      <w:bookmarkStart w:name="eq1Q-1669448214461" w:id="152"/>
      <w:bookmarkEnd w:id="152"/>
      <w:r>
        <w:rPr>
          <w:sz w:val="28"/>
        </w:rPr>
        <w:t>create index on t1(name text_pattern_ops);</w:t>
      </w:r>
    </w:p>
    <w:p>
      <w:pPr/>
      <w:bookmarkStart w:name="cwT4-1669448214463" w:id="153"/>
      <w:bookmarkEnd w:id="153"/>
      <w:r>
        <w:rPr>
          <w:sz w:val="28"/>
        </w:rPr>
        <w:t>explain select * from t1 where name like ‘xxx%';  --BitmapIndex Scan on</w:t>
      </w:r>
      <w:r>
        <w:rPr/>
        <w:t>
</w:t>
      </w:r>
    </w:p>
    <w:p>
      <w:pPr>
        <w:pStyle w:val="1"/>
        <w:spacing w:line="240" w:lineRule="auto" w:before="0" w:after="0"/>
      </w:pPr>
      <w:bookmarkStart w:name="H52f-1669448233825" w:id="154"/>
      <w:bookmarkEnd w:id="154"/>
      <w:r>
        <w:rPr>
          <w:rFonts w:ascii="微软雅黑" w:hAnsi="微软雅黑" w:cs="微软雅黑" w:eastAsia="微软雅黑"/>
          <w:b w:val="true"/>
          <w:color w:val="ff0001"/>
          <w:sz w:val="42"/>
        </w:rPr>
        <w:t>系统目录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Vhlt-1669448234829" w:id="155"/>
      <w:bookmarkEnd w:id="155"/>
      <w:r>
        <w:rPr>
          <w:sz w:val="28"/>
        </w:rPr>
        <w:t>下图是系统目录中与运算符类和族直接相关的表的简化图。</w:t>
      </w:r>
      <w:r>
        <w:rPr>
          <w:b w:val="true"/>
          <w:color w:val="000000"/>
        </w:rPr>
        <w:t>
</w:t>
      </w:r>
    </w:p>
    <w:p>
      <w:pPr/>
      <w:bookmarkStart w:name="lC9X-1669448251963" w:id="156"/>
      <w:bookmarkEnd w:id="156"/>
      <w:r>
        <w:drawing>
          <wp:inline distT="0" distR="0" distB="0" distL="0">
            <wp:extent cx="5267325" cy="408796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Q9I-1669448251968" w:id="157"/>
      <w:bookmarkEnd w:id="157"/>
      <w:r>
        <w:rPr>
          <w:sz w:val="28"/>
        </w:rPr>
        <w:t>系统目录使我们无需查找文档即可找到许多问题的答案。
</w:t>
      </w:r>
    </w:p>
    <w:p>
      <w:pPr/>
      <w:bookmarkStart w:name="0LTk-1669448264639" w:id="158"/>
      <w:bookmarkEnd w:id="158"/>
      <w:r>
        <w:rPr>
          <w:sz w:val="28"/>
        </w:rPr>
        <w:t>例如，索引支持哪些操作符类？
</w:t>
      </w:r>
    </w:p>
    <w:p>
      <w:pPr/>
      <w:bookmarkStart w:name="ztN2-1669448264642" w:id="159"/>
      <w:bookmarkEnd w:id="159"/>
      <w:r>
        <w:rPr>
          <w:sz w:val="28"/>
        </w:rPr>
        <w:t xml:space="preserve">select </w:t>
      </w:r>
    </w:p>
    <w:p>
      <w:pPr/>
      <w:bookmarkStart w:name="i4hd-1669511473100" w:id="160"/>
      <w:bookmarkEnd w:id="160"/>
      <w:r>
        <w:rPr>
          <w:sz w:val="28"/>
        </w:rPr>
        <w:t xml:space="preserve">opcname, opcintype::regtype </w:t>
      </w:r>
    </w:p>
    <w:p>
      <w:pPr/>
      <w:bookmarkStart w:name="c5eX-1669511476351" w:id="161"/>
      <w:bookmarkEnd w:id="161"/>
      <w:r>
        <w:rPr>
          <w:sz w:val="28"/>
        </w:rPr>
        <w:t xml:space="preserve">from </w:t>
      </w:r>
    </w:p>
    <w:p>
      <w:pPr/>
      <w:bookmarkStart w:name="Ggkx-1669511480132" w:id="162"/>
      <w:bookmarkEnd w:id="162"/>
      <w:r>
        <w:rPr>
          <w:sz w:val="28"/>
        </w:rPr>
        <w:t xml:space="preserve">pg_opclass </w:t>
      </w:r>
    </w:p>
    <w:p>
      <w:pPr/>
      <w:bookmarkStart w:name="AP5R-1669511481785" w:id="163"/>
      <w:bookmarkEnd w:id="163"/>
      <w:r>
        <w:rPr>
          <w:sz w:val="28"/>
        </w:rPr>
        <w:t>where opcmethod = (select oid from pg_am where amname = '</w:t>
      </w:r>
      <w:r>
        <w:rPr>
          <w:color w:val="f33232"/>
          <w:sz w:val="28"/>
        </w:rPr>
        <w:t>btree</w:t>
      </w:r>
      <w:r>
        <w:rPr>
          <w:sz w:val="28"/>
        </w:rPr>
        <w:t xml:space="preserve">') </w:t>
      </w:r>
    </w:p>
    <w:p>
      <w:pPr/>
      <w:bookmarkStart w:name="6r1v-1669511483930" w:id="164"/>
      <w:bookmarkEnd w:id="164"/>
      <w:r>
        <w:rPr>
          <w:sz w:val="28"/>
        </w:rPr>
        <w:t>order by opcintype::regtype::text;</w:t>
      </w:r>
    </w:p>
    <w:p>
      <w:pPr/>
      <w:bookmarkStart w:name="LmK0-1669448264644" w:id="165"/>
      <w:bookmarkEnd w:id="165"/>
      <w:r>
        <w:rPr>
          <w:sz w:val="28"/>
        </w:rPr>
        <w:t>
</w:t>
      </w:r>
    </w:p>
    <w:p>
      <w:pPr/>
      <w:bookmarkStart w:name="hdys-1669448264646" w:id="166"/>
      <w:bookmarkEnd w:id="166"/>
      <w:r>
        <w:rPr>
          <w:sz w:val="28"/>
        </w:rPr>
        <w:t>操作符类包含操作符（也就是说，索引可以使用哪些操作符）？
</w:t>
      </w:r>
    </w:p>
    <w:p>
      <w:pPr/>
      <w:bookmarkStart w:name="XUYK-1669448264648" w:id="167"/>
      <w:bookmarkEnd w:id="167"/>
      <w:r>
        <w:rPr>
          <w:sz w:val="28"/>
        </w:rPr>
        <w:t xml:space="preserve">select </w:t>
      </w:r>
    </w:p>
    <w:p>
      <w:pPr/>
      <w:bookmarkStart w:name="eRvi-1669511623244" w:id="168"/>
      <w:bookmarkEnd w:id="168"/>
      <w:r>
        <w:rPr>
          <w:sz w:val="28"/>
        </w:rPr>
        <w:t xml:space="preserve">amop.amopopr::regoperator </w:t>
      </w:r>
    </w:p>
    <w:p>
      <w:pPr/>
      <w:bookmarkStart w:name="XLtN-1669511631683" w:id="169"/>
      <w:bookmarkEnd w:id="169"/>
      <w:r>
        <w:rPr>
          <w:sz w:val="28"/>
        </w:rPr>
        <w:t xml:space="preserve">from </w:t>
      </w:r>
    </w:p>
    <w:p>
      <w:pPr/>
      <w:bookmarkStart w:name="qLZ8-1669511633546" w:id="170"/>
      <w:bookmarkEnd w:id="170"/>
      <w:r>
        <w:rPr>
          <w:sz w:val="28"/>
        </w:rPr>
        <w:t>pg_opclass opc,</w:t>
      </w:r>
    </w:p>
    <w:p>
      <w:pPr/>
      <w:bookmarkStart w:name="MvlU-1669511635164" w:id="171"/>
      <w:bookmarkEnd w:id="171"/>
      <w:r>
        <w:rPr>
          <w:sz w:val="28"/>
        </w:rPr>
        <w:t xml:space="preserve">pg_opfamily opf, </w:t>
      </w:r>
    </w:p>
    <w:p>
      <w:pPr/>
      <w:bookmarkStart w:name="Jfhk-1669511636970" w:id="172"/>
      <w:bookmarkEnd w:id="172"/>
      <w:r>
        <w:rPr>
          <w:sz w:val="28"/>
        </w:rPr>
        <w:t xml:space="preserve">pg_am am, </w:t>
      </w:r>
    </w:p>
    <w:p>
      <w:pPr/>
      <w:bookmarkStart w:name="eHKI-1669511638762" w:id="173"/>
      <w:bookmarkEnd w:id="173"/>
      <w:r>
        <w:rPr>
          <w:sz w:val="28"/>
        </w:rPr>
        <w:t xml:space="preserve">pg_amop amop </w:t>
      </w:r>
    </w:p>
    <w:p>
      <w:pPr/>
      <w:bookmarkStart w:name="94zl-1669511641685" w:id="174"/>
      <w:bookmarkEnd w:id="174"/>
      <w:r>
        <w:rPr>
          <w:sz w:val="28"/>
        </w:rPr>
        <w:t xml:space="preserve">where </w:t>
      </w:r>
    </w:p>
    <w:p>
      <w:pPr/>
      <w:bookmarkStart w:name="TzOo-1669511643707" w:id="175"/>
      <w:bookmarkEnd w:id="175"/>
      <w:r>
        <w:rPr>
          <w:sz w:val="28"/>
        </w:rPr>
        <w:t>opc.opcname = '</w:t>
      </w:r>
      <w:r>
        <w:rPr>
          <w:color w:val="f33232"/>
          <w:sz w:val="28"/>
        </w:rPr>
        <w:t>array_ops</w:t>
      </w:r>
      <w:r>
        <w:rPr>
          <w:sz w:val="28"/>
        </w:rPr>
        <w:t>' and opf.oid = opc.opcfamily and am.oid = opf.opfmethod and amop.amopfamily = opc.opcfamily and am.amname = '</w:t>
      </w:r>
      <w:r>
        <w:rPr>
          <w:color w:val="f33232"/>
          <w:sz w:val="28"/>
        </w:rPr>
        <w:t>btree</w:t>
      </w:r>
      <w:r>
        <w:rPr>
          <w:sz w:val="28"/>
        </w:rPr>
        <w:t>' and amop.amoplefttype = opc.opcintype;
</w:t>
      </w:r>
      <w:r>
        <w:rPr>
          <w:color w:val="000000"/>
          <w:sz w:val="28"/>
        </w:rPr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2023-01-07T01:41:52Z</dcterms:created>
  <dc:creator>Apache POI</dc:creator>
</cp:coreProperties>
</file>