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f0001"/>
          <w:sz w:val="42"/>
        </w:rPr>
        <w:t>GIN应用案例1-全文检索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y32p-1669449204544" w:id="2"/>
      <w:bookmarkEnd w:id="2"/>
      <w:r>
        <w:rPr>
          <w:b w:val="true"/>
        </w:rPr>
        <w:t>gin索引介绍</w:t>
      </w:r>
    </w:p>
    <w:p>
      <w:pPr/>
      <w:bookmarkStart w:name="ZzKC-1670222000460" w:id="3"/>
      <w:bookmarkEnd w:id="3"/>
      <w:r>
        <w:rPr/>
        <w:t>GIN(Generalized Inverted Index, 通用倒排索引) 是一个存储对(key, position list)集合的索引结构，</w:t>
      </w:r>
      <w:r>
        <w:rPr>
          <w:rFonts w:ascii="Arial" w:hAnsi="Arial" w:cs="Arial" w:eastAsia="Arial"/>
          <w:color w:val="3d464d"/>
          <w:highlight w:val="white"/>
        </w:rPr>
        <w:t>如(‘hank’, ‘15:3 21:4’)中，表示hank在15:3和21:4这两个位置出现过</w:t>
      </w:r>
      <w:r>
        <w:rPr/>
        <w:t>。GIN的一个很好的类比是书末尾的索引，该索引为每个术语提供了该术语出现的页面列表。GIN索引通常用来处理如数组、JSONB、TSVECTOR等数据类型。其他一些扩展包（比如 pg_trgm ）也会使用这种索引。  PostgreSQL的标准发布中包含了用于数组的GIN操作符类，比如， 它支持 @&gt;、 &lt;@、 =、 &amp;&amp;等操作符。
</w:t>
      </w:r>
    </w:p>
    <w:p>
      <w:pPr/>
      <w:bookmarkStart w:name="8PX0-1669449204546" w:id="4"/>
      <w:bookmarkEnd w:id="4"/>
      <w:r>
        <w:rPr/>
        <w:t>GIN索引的内部构造是提取出键的B-tree索引，叶子节点上每个元组是一个 postiog tree (同样是Btree结构)的指针或者一个 posting list (简单列表)。
</w:t>
      </w:r>
    </w:p>
    <w:p>
      <w:pPr/>
      <w:bookmarkStart w:name="d8tX-1669449204553" w:id="5"/>
      <w:bookmarkEnd w:id="5"/>
      <w:r>
        <w:rPr/>
        <w:t>键永远不会从GIN索引中删除。可以认为键可以消失、出现或变化，但是组成它们的键集合或多或少是稳定的。该解决方案极大地简化了多个进程使用索引并发工作的算法。
</w:t>
      </w:r>
    </w:p>
    <w:p>
      <w:pPr/>
      <w:bookmarkStart w:name="1Ce0-1669449204557" w:id="6"/>
      <w:bookmarkEnd w:id="6"/>
      <w:r>
        <w:rPr/>
        <w:t>如果TID列表很小，则可以与该键放入同一页面。但是，如果列表很大，则需要更有效的数据结构，使用B树存储。这样的树位于单独的数据页上。
</w:t>
      </w:r>
    </w:p>
    <w:p>
      <w:pPr/>
      <w:bookmarkStart w:name="aaSA-1669449204566" w:id="7"/>
      <w:bookmarkEnd w:id="7"/>
      <w:r>
        <w:rPr/>
        <w:t>相同的键值只存储一次。</w:t>
      </w:r>
    </w:p>
    <w:p>
      <w:pPr/>
      <w:bookmarkStart w:name="KofE-1669515673761" w:id="8"/>
      <w:bookmarkEnd w:id="8"/>
      <w:r>
        <w:rPr/>
        <w:t>注意：与B树不同，GIN索引的页面是通过单向列表而不是双向列表连接的。</w:t>
      </w:r>
    </w:p>
    <w:p>
      <w:pPr/>
      <w:bookmarkStart w:name="32Nb-1669615456793" w:id="9"/>
      <w:bookmarkEnd w:id="9"/>
    </w:p>
    <w:p>
      <w:pPr/>
      <w:bookmarkStart w:name="YjQ5-1669449231879" w:id="10"/>
      <w:bookmarkEnd w:id="10"/>
      <w:r>
        <w:rPr>
          <w:b w:val="true"/>
        </w:rPr>
        <w:t>示例：</w:t>
      </w:r>
    </w:p>
    <w:p>
      <w:pPr/>
      <w:bookmarkStart w:name="JIuE-1669449242352" w:id="11"/>
      <w:bookmarkEnd w:id="11"/>
      <w:r>
        <w:rPr/>
        <w:t>create table t2(info text, info_tsv tsvector);</w:t>
      </w:r>
    </w:p>
    <w:p>
      <w:pPr/>
      <w:bookmarkStart w:name="QDmq-1669449258324" w:id="12"/>
      <w:bookmarkEnd w:id="12"/>
      <w:r>
        <w:rPr/>
        <w:t>insert into t2(info) values</w:t>
      </w:r>
    </w:p>
    <w:p>
      <w:pPr/>
      <w:bookmarkStart w:name="WNad-1669449264912" w:id="13"/>
      <w:bookmarkEnd w:id="13"/>
      <w:r>
        <w:rPr/>
        <w:t xml:space="preserve">('Can a sheet slitter slit sheets?'), </w:t>
      </w:r>
    </w:p>
    <w:p>
      <w:pPr/>
      <w:bookmarkStart w:name="fOdT-1669449267638" w:id="14"/>
      <w:bookmarkEnd w:id="14"/>
      <w:r>
        <w:rPr/>
        <w:t>('How many sheets could a sheet slitter slit?'),</w:t>
      </w:r>
    </w:p>
    <w:p>
      <w:pPr/>
      <w:bookmarkStart w:name="cbU9-1669449270367" w:id="15"/>
      <w:bookmarkEnd w:id="15"/>
      <w:r>
        <w:rPr/>
        <w:t>('I slit a sheet, a sheet I slit.'),</w:t>
      </w:r>
    </w:p>
    <w:p>
      <w:pPr/>
      <w:bookmarkStart w:name="VWCw-1669449272518" w:id="16"/>
      <w:bookmarkEnd w:id="16"/>
      <w:r>
        <w:rPr/>
        <w:t xml:space="preserve">('Upon a slitted sheet I sit.'), </w:t>
      </w:r>
    </w:p>
    <w:p>
      <w:pPr/>
      <w:bookmarkStart w:name="mX8u-1669449274542" w:id="17"/>
      <w:bookmarkEnd w:id="17"/>
      <w:r>
        <w:rPr/>
        <w:t xml:space="preserve">('Whoever slit the sheets is a good sheet slitter.'), </w:t>
      </w:r>
    </w:p>
    <w:p>
      <w:pPr/>
      <w:bookmarkStart w:name="UdvA-1669449277755" w:id="18"/>
      <w:bookmarkEnd w:id="18"/>
      <w:r>
        <w:rPr/>
        <w:t>('I am a sheet slitter.'),</w:t>
      </w:r>
    </w:p>
    <w:p>
      <w:pPr/>
      <w:bookmarkStart w:name="AS3c-1669449279788" w:id="19"/>
      <w:bookmarkEnd w:id="19"/>
      <w:r>
        <w:rPr/>
        <w:t>('I slit sheets.'),</w:t>
      </w:r>
    </w:p>
    <w:p>
      <w:pPr/>
      <w:bookmarkStart w:name="bf35-1669449281929" w:id="20"/>
      <w:bookmarkEnd w:id="20"/>
      <w:r>
        <w:rPr/>
        <w:t>('I am the sleekest sheet slitter that ever slit sheets.'),</w:t>
      </w:r>
    </w:p>
    <w:p>
      <w:pPr/>
      <w:bookmarkStart w:name="8MNX-1669449284768" w:id="21"/>
      <w:bookmarkEnd w:id="21"/>
      <w:r>
        <w:rPr/>
        <w:t>('She slits the sheet she sits on.');</w:t>
      </w:r>
    </w:p>
    <w:p>
      <w:pPr/>
      <w:bookmarkStart w:name="NG1g-1669449287491" w:id="22"/>
      <w:bookmarkEnd w:id="22"/>
    </w:p>
    <w:p>
      <w:pPr/>
      <w:bookmarkStart w:name="vReU-1669449288191" w:id="23"/>
      <w:bookmarkEnd w:id="23"/>
      <w:r>
        <w:rPr/>
        <w:t>update t2 set info_tsv = to_tsvector(info);</w:t>
      </w:r>
    </w:p>
    <w:p>
      <w:pPr/>
      <w:bookmarkStart w:name="19lF-1669449290637" w:id="24"/>
      <w:bookmarkEnd w:id="24"/>
      <w:r>
        <w:rPr/>
        <w:t>create index on t2 using gin(info_tsv);</w:t>
      </w:r>
    </w:p>
    <w:p>
      <w:pPr/>
      <w:bookmarkStart w:name="pZxn-1669449303709" w:id="25"/>
      <w:bookmarkEnd w:id="25"/>
    </w:p>
    <w:p>
      <w:pPr/>
      <w:bookmarkStart w:name="89Z5-1670210410228" w:id="26"/>
      <w:bookmarkEnd w:id="26"/>
      <w:r>
        <w:rPr>
          <w:rFonts w:ascii="Arial" w:hAnsi="Arial" w:cs="Arial" w:eastAsia="Arial"/>
          <w:color w:val="3d464d"/>
          <w:sz w:val="22"/>
          <w:highlight w:val="white"/>
        </w:rPr>
        <w:t>该GIN索引结构如下，黑色方块是TID编号，白色为单词,注意这里是单向链表，不同于B-tree的双向链表：</w:t>
      </w:r>
    </w:p>
    <w:p>
      <w:pPr/>
      <w:bookmarkStart w:name="23KX-1670210440928" w:id="27"/>
      <w:bookmarkEnd w:id="27"/>
      <w:r>
        <w:drawing>
          <wp:inline distT="0" distR="0" distB="0" distL="0">
            <wp:extent cx="5267325" cy="4447598"/>
            <wp:docPr id="0" name="Drawing 0" descr="2020011514102169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020011514102169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rlT-1670210427445" w:id="28"/>
      <w:bookmarkEnd w:id="28"/>
      <w:r>
        <w:rPr/>
        <w:t>
</w:t>
      </w:r>
    </w:p>
    <w:p>
      <w:pPr/>
      <w:bookmarkStart w:name="0p1q-1669449337079" w:id="29"/>
      <w:bookmarkEnd w:id="29"/>
      <w:r>
        <w:rPr/>
        <w:t>select ctid,* from t2;</w:t>
      </w:r>
    </w:p>
    <w:p>
      <w:pPr/>
      <w:bookmarkStart w:name="RNrB-1670210505242" w:id="30"/>
      <w:bookmarkEnd w:id="30"/>
      <w:r>
        <w:rPr>
          <w:rFonts w:ascii="Arial" w:hAnsi="Arial" w:cs="Arial" w:eastAsia="Arial"/>
          <w:color w:val="3d464d"/>
          <w:sz w:val="22"/>
          <w:highlight w:val="white"/>
        </w:rPr>
        <w:t>由上可见，sheet,slit,slitter出现在多行之中，所有会有多个TID，这样就会生成一个TID列表，并为之生成一棵单独的B-tree。</w:t>
      </w:r>
    </w:p>
    <w:p>
      <w:pPr/>
      <w:bookmarkStart w:name="FMV0-1669449337081" w:id="31"/>
      <w:bookmarkEnd w:id="31"/>
      <w:r>
        <w:rPr/>
        <w:t>词素的TID列表已放入单独的B树中。</w:t>
      </w:r>
    </w:p>
    <w:p>
      <w:pPr/>
      <w:bookmarkStart w:name="KdcH-1669449337086" w:id="32"/>
      <w:bookmarkEnd w:id="32"/>
      <w:r>
        <w:rPr/>
        <w:t>
</w:t>
      </w:r>
    </w:p>
    <w:p>
      <w:pPr/>
      <w:bookmarkStart w:name="JpKG-1669449337099" w:id="33"/>
      <w:bookmarkEnd w:id="33"/>
      <w:r>
        <w:rPr/>
        <w:t>如何执行以下查询？</w:t>
      </w:r>
    </w:p>
    <w:p>
      <w:pPr/>
      <w:bookmarkStart w:name="pLpt-1669449337101" w:id="34"/>
      <w:bookmarkEnd w:id="34"/>
      <w:r>
        <w:rPr/>
        <w:t>explain select info from t2 where info_tsv @@ to_tsquery('many &amp; slitter');
</w:t>
      </w:r>
    </w:p>
    <w:p>
      <w:pPr/>
      <w:bookmarkStart w:name="5fo8-1669449352342" w:id="35"/>
      <w:bookmarkEnd w:id="35"/>
    </w:p>
    <w:p>
      <w:pPr/>
      <w:bookmarkStart w:name="KZ2T-1669449352522" w:id="36"/>
      <w:bookmarkEnd w:id="36"/>
      <w:r>
        <w:rPr/>
        <w:t>首先从查询中提取单个词素：many 和 slitter。这是由to_tsquery函数完成的，该函数考虑了运算符类决定的数据类型和策略：
</w:t>
      </w:r>
    </w:p>
    <w:p>
      <w:pPr/>
      <w:bookmarkStart w:name="vs9b-1669449353132" w:id="37"/>
      <w:bookmarkEnd w:id="37"/>
      <w:r>
        <w:rPr/>
        <w:t xml:space="preserve">select amop.amopopr::regoperator, amop.amopstrategy </w:t>
      </w:r>
    </w:p>
    <w:p>
      <w:pPr/>
      <w:bookmarkStart w:name="qThj-1669449353135" w:id="38"/>
      <w:bookmarkEnd w:id="38"/>
      <w:r>
        <w:rPr/>
        <w:t xml:space="preserve">from pg_opclass opc, pg_opfamily opf, pg_am am, pg_amop amop </w:t>
      </w:r>
    </w:p>
    <w:p>
      <w:pPr/>
      <w:bookmarkStart w:name="2IcH-1669449353137" w:id="39"/>
      <w:bookmarkEnd w:id="39"/>
      <w:r>
        <w:rPr/>
        <w:t>where opc.opcname = '</w:t>
      </w:r>
      <w:r>
        <w:rPr>
          <w:color w:val="f33232"/>
        </w:rPr>
        <w:t>tsvector_ops</w:t>
      </w:r>
      <w:r>
        <w:rPr/>
        <w:t xml:space="preserve">' </w:t>
      </w:r>
    </w:p>
    <w:p>
      <w:pPr/>
      <w:bookmarkStart w:name="BOLE-1669449353139" w:id="40"/>
      <w:bookmarkEnd w:id="40"/>
      <w:r>
        <w:rPr/>
        <w:t xml:space="preserve">and opf.oid = opc.opcfamily </w:t>
      </w:r>
    </w:p>
    <w:p>
      <w:pPr/>
      <w:bookmarkStart w:name="bIAz-1669449353141" w:id="41"/>
      <w:bookmarkEnd w:id="41"/>
      <w:r>
        <w:rPr/>
        <w:t xml:space="preserve">and am.oid = opf.opfmethod </w:t>
      </w:r>
    </w:p>
    <w:p>
      <w:pPr/>
      <w:bookmarkStart w:name="c4k2-1669449353143" w:id="42"/>
      <w:bookmarkEnd w:id="42"/>
      <w:r>
        <w:rPr/>
        <w:t xml:space="preserve">and amop.amopfamily = opc.opcfamily </w:t>
      </w:r>
    </w:p>
    <w:p>
      <w:pPr/>
      <w:bookmarkStart w:name="LSnC-1669449353145" w:id="43"/>
      <w:bookmarkEnd w:id="43"/>
      <w:r>
        <w:rPr/>
        <w:t>and am.amname = '</w:t>
      </w:r>
      <w:r>
        <w:rPr>
          <w:color w:val="f33232"/>
        </w:rPr>
        <w:t>gin</w:t>
      </w:r>
      <w:r>
        <w:rPr/>
        <w:t xml:space="preserve">' </w:t>
      </w:r>
    </w:p>
    <w:p>
      <w:pPr/>
      <w:bookmarkStart w:name="FfzL-1669615564689" w:id="44"/>
      <w:bookmarkEnd w:id="44"/>
      <w:r>
        <w:rPr/>
        <w:t>and amop.amoplefttype = opc.opcintype;</w:t>
      </w:r>
    </w:p>
    <w:p>
      <w:pPr/>
      <w:bookmarkStart w:name="PA1s-1669449370564" w:id="45"/>
      <w:bookmarkEnd w:id="45"/>
    </w:p>
    <w:p>
      <w:pPr/>
      <w:bookmarkStart w:name="fIre-1669449370800" w:id="46"/>
      <w:bookmarkEnd w:id="46"/>
      <w:r>
        <w:rPr/>
        <w:t>在词素的B树中，找到这两个键，并浏览TID列表。得到：</w:t>
      </w:r>
    </w:p>
    <w:p>
      <w:pPr/>
      <w:bookmarkStart w:name="70on-1669449371414" w:id="47"/>
      <w:bookmarkEnd w:id="47"/>
      <w:r>
        <w:rPr/>
        <w:t>mani —（0,2）。</w:t>
      </w:r>
    </w:p>
    <w:p>
      <w:pPr/>
      <w:bookmarkStart w:name="AgHs-1669449371416" w:id="48"/>
      <w:bookmarkEnd w:id="48"/>
      <w:r>
        <w:rPr/>
        <w:t>slitter —（0,1），（0,2），（1,2），（1,3），（2,2）。</w:t>
      </w:r>
    </w:p>
    <w:p>
      <w:pPr/>
      <w:bookmarkStart w:name="69aB-1670220415729" w:id="49"/>
      <w:bookmarkEnd w:id="49"/>
      <w:r>
        <w:drawing>
          <wp:inline distT="0" distR="0" distB="0" distL="0">
            <wp:extent cx="5267325" cy="4447598"/>
            <wp:docPr id="1" name="Drawing 1" descr="202001151507251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20011515072514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4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ioj-1670220398794" w:id="50"/>
      <w:bookmarkEnd w:id="50"/>
    </w:p>
    <w:p>
      <w:pPr/>
      <w:bookmarkStart w:name="ZWrM-1669449383537" w:id="51"/>
      <w:bookmarkEnd w:id="51"/>
      <w:r>
        <w:rPr/>
        <w:t>最后，对于找到的每个TID，进行 and 连接，返回的唯一行是（0,2）：
</w:t>
      </w:r>
    </w:p>
    <w:p>
      <w:pPr/>
      <w:bookmarkStart w:name="MpIy-1669449396053" w:id="52"/>
      <w:bookmarkEnd w:id="52"/>
      <w:r>
        <w:rPr/>
        <w:t>
</w:t>
      </w:r>
    </w:p>
    <w:p>
      <w:pPr/>
      <w:bookmarkStart w:name="JuDh-1669449396055" w:id="53"/>
      <w:bookmarkEnd w:id="53"/>
      <w:r>
        <w:rPr/>
        <w:t>结果是：</w:t>
      </w:r>
    </w:p>
    <w:p>
      <w:pPr/>
      <w:bookmarkStart w:name="bmb3-1669449396057" w:id="54"/>
      <w:bookmarkEnd w:id="54"/>
      <w:r>
        <w:rPr/>
        <w:t>select * from t2 where info_tsv @@ to_tsquery('many&amp; slitter');</w:t>
      </w:r>
      <w:r>
        <w:rPr>
          <w:color w:val="000000"/>
          <w:sz w:val="28"/>
        </w:rPr>
        <w:t>
</w:t>
      </w:r>
    </w:p>
    <w:p>
      <w:pPr/>
      <w:bookmarkStart w:name="aiTE-1669449411932" w:id="55"/>
      <w:bookmarkEnd w:id="55"/>
    </w:p>
    <w:p>
      <w:pPr/>
      <w:bookmarkStart w:name="LX1T-1670201993358" w:id="56"/>
      <w:bookmarkEnd w:id="56"/>
      <w:r>
        <w:rPr>
          <w:b w:val="true"/>
          <w:color w:val="000000"/>
        </w:rPr>
        <w:t>部分匹配的搜索</w:t>
      </w:r>
    </w:p>
    <w:p>
      <w:pPr/>
      <w:bookmarkStart w:name="evcM-1669449434848" w:id="57"/>
      <w:bookmarkEnd w:id="57"/>
      <w:r>
        <w:rPr/>
        <w:t>可以在全文搜索中使用部分匹配。例如：</w:t>
      </w:r>
    </w:p>
    <w:p>
      <w:pPr/>
      <w:bookmarkStart w:name="DbW6-1669449434850" w:id="58"/>
      <w:bookmarkEnd w:id="58"/>
      <w:r>
        <w:rPr/>
        <w:t>select * from t2 where info_tsv @@to_tsquery('slit:*');</w:t>
      </w:r>
    </w:p>
    <w:p>
      <w:pPr/>
      <w:bookmarkStart w:name="g9FI-1669449434852" w:id="59"/>
      <w:bookmarkEnd w:id="59"/>
      <w:r>
        <w:rPr/>
        <w:t>
</w:t>
      </w:r>
    </w:p>
    <w:p>
      <w:pPr/>
      <w:bookmarkStart w:name="1FBr-1669449434855" w:id="60"/>
      <w:bookmarkEnd w:id="60"/>
      <w:r>
        <w:rPr/>
        <w:t>该查询将查找以 slit 开头的词素的文档。在此示例中，这样的词素是slit 和 slitter。</w:t>
      </w:r>
    </w:p>
    <w:p>
      <w:pPr/>
      <w:bookmarkStart w:name="Cbhe-1669449434857" w:id="61"/>
      <w:bookmarkEnd w:id="61"/>
      <w:r>
        <w:rPr/>
        <w:t>
</w:t>
      </w:r>
    </w:p>
    <w:p>
      <w:pPr/>
      <w:bookmarkStart w:name="Repm-1669449434859" w:id="62"/>
      <w:bookmarkEnd w:id="62"/>
      <w:r>
        <w:rPr/>
        <w:t>即使没有索引，查询也可以工作，但是GIN可以加快以下搜索的速度：</w:t>
      </w:r>
    </w:p>
    <w:p>
      <w:pPr/>
      <w:bookmarkStart w:name="gDbT-1669449434861" w:id="63"/>
      <w:bookmarkEnd w:id="63"/>
      <w:r>
        <w:rPr/>
        <w:t>explain select info from ts where info_tsv @@ to_tsquery('slit:*');</w:t>
      </w:r>
    </w:p>
    <w:p>
      <w:pPr/>
      <w:bookmarkStart w:name="DQeO-1669449434863" w:id="64"/>
      <w:bookmarkEnd w:id="64"/>
      <w:r>
        <w:rPr/>
        <w:t>
</w:t>
      </w:r>
    </w:p>
    <w:p>
      <w:pPr/>
      <w:bookmarkStart w:name="MdO9-1669449434866" w:id="65"/>
      <w:bookmarkEnd w:id="65"/>
      <w:r>
        <w:rPr/>
        <w:t>所有指定了前缀的词素都会在树中查找，并由 or 连接。
</w:t>
      </w:r>
    </w:p>
    <w:p>
      <w:pPr>
        <w:pStyle w:val="1"/>
        <w:spacing w:line="240" w:lineRule="auto" w:before="0" w:after="0"/>
      </w:pPr>
      <w:bookmarkStart w:name="llHF-1669449581222" w:id="66"/>
      <w:bookmarkEnd w:id="66"/>
      <w:r>
        <w:rPr>
          <w:rFonts w:ascii="微软雅黑" w:hAnsi="微软雅黑" w:cs="微软雅黑" w:eastAsia="微软雅黑"/>
          <w:b w:val="true"/>
          <w:color w:val="ff0001"/>
          <w:sz w:val="42"/>
        </w:rPr>
        <w:t>GIN应用案例2-数组</w:t>
      </w:r>
    </w:p>
    <w:p>
      <w:pPr/>
      <w:bookmarkStart w:name="27Yg-1669449581849" w:id="67"/>
      <w:bookmarkEnd w:id="67"/>
      <w:r>
        <w:rPr/>
        <w:t>使用GIN的另一个示例是数组的索引。</w:t>
      </w:r>
      <w:r>
        <w:rPr>
          <w:rFonts w:ascii="Arial" w:hAnsi="Arial" w:cs="Arial" w:eastAsia="Arial"/>
          <w:color w:val="3d464d"/>
          <w:highlight w:val="white"/>
        </w:rPr>
        <w:t>在这种情况下，数组元素进入索引，这可以加快对数组的许多操作：</w:t>
      </w:r>
    </w:p>
    <w:p>
      <w:pPr/>
      <w:bookmarkStart w:name="KzhG-1669449581851" w:id="68"/>
      <w:bookmarkEnd w:id="68"/>
      <w:r>
        <w:rPr/>
        <w:t xml:space="preserve">select amop.amopopr::regoperator,amop.amopstrategy </w:t>
      </w:r>
    </w:p>
    <w:p>
      <w:pPr/>
      <w:bookmarkStart w:name="eWxN-1669618351794" w:id="69"/>
      <w:bookmarkEnd w:id="69"/>
      <w:r>
        <w:rPr/>
        <w:t xml:space="preserve">from pg_opclass opc, pg_opfamily opf, pg_am am, pg_amop amop </w:t>
      </w:r>
    </w:p>
    <w:p>
      <w:pPr/>
      <w:bookmarkStart w:name="6TJ3-1669618365628" w:id="70"/>
      <w:bookmarkEnd w:id="70"/>
      <w:r>
        <w:rPr/>
        <w:t xml:space="preserve">where </w:t>
      </w:r>
    </w:p>
    <w:p>
      <w:pPr/>
      <w:bookmarkStart w:name="lyTz-1669618421859" w:id="71"/>
      <w:bookmarkEnd w:id="71"/>
      <w:r>
        <w:rPr/>
        <w:t>opc.opcname = '</w:t>
      </w:r>
      <w:r>
        <w:rPr>
          <w:color w:val="ff0001"/>
        </w:rPr>
        <w:t>array_ops</w:t>
      </w:r>
      <w:r>
        <w:rPr/>
        <w:t xml:space="preserve">' and </w:t>
      </w:r>
    </w:p>
    <w:p>
      <w:pPr/>
      <w:bookmarkStart w:name="8s1G-1669618416024" w:id="72"/>
      <w:bookmarkEnd w:id="72"/>
      <w:r>
        <w:rPr/>
        <w:t xml:space="preserve">opf.oid = opc.opcfamily and </w:t>
      </w:r>
    </w:p>
    <w:p>
      <w:pPr/>
      <w:bookmarkStart w:name="g37Y-1669618423998" w:id="73"/>
      <w:bookmarkEnd w:id="73"/>
      <w:r>
        <w:rPr/>
        <w:t xml:space="preserve">am.oid = opf.opfmethod and </w:t>
      </w:r>
    </w:p>
    <w:p>
      <w:pPr/>
      <w:bookmarkStart w:name="MP1j-1669618425415" w:id="74"/>
      <w:bookmarkEnd w:id="74"/>
      <w:r>
        <w:rPr/>
        <w:t xml:space="preserve">amop.amopfamily = opc.opcfamily and </w:t>
      </w:r>
    </w:p>
    <w:p>
      <w:pPr/>
      <w:bookmarkStart w:name="Q4u4-1669618427855" w:id="75"/>
      <w:bookmarkEnd w:id="75"/>
      <w:r>
        <w:rPr/>
        <w:t>am.amname = '</w:t>
      </w:r>
      <w:r>
        <w:rPr>
          <w:color w:val="ff0001"/>
        </w:rPr>
        <w:t>gin</w:t>
      </w:r>
      <w:r>
        <w:rPr/>
        <w:t xml:space="preserve">' and </w:t>
      </w:r>
    </w:p>
    <w:p>
      <w:pPr/>
      <w:bookmarkStart w:name="2GbK-1669618434288" w:id="76"/>
      <w:bookmarkEnd w:id="76"/>
      <w:r>
        <w:rPr/>
        <w:t>amop.amoplefttype = opc.opcintype;
</w:t>
      </w:r>
    </w:p>
    <w:p>
      <w:pPr/>
      <w:bookmarkStart w:name="DdZE-1669449581854" w:id="77"/>
      <w:bookmarkEnd w:id="77"/>
    </w:p>
    <w:p>
      <w:pPr/>
      <w:bookmarkStart w:name="ajKt-1670203701726" w:id="78"/>
      <w:bookmarkEnd w:id="78"/>
      <w:r>
        <w:rPr/>
        <w:t>创建测试数据：
</w:t>
      </w:r>
    </w:p>
    <w:p>
      <w:pPr/>
      <w:bookmarkStart w:name="iEhj-1669449581856" w:id="79"/>
      <w:bookmarkEnd w:id="79"/>
      <w:r>
        <w:rPr/>
        <w:t>create table t3(id int,name text,age int,score int[]);</w:t>
      </w:r>
    </w:p>
    <w:p>
      <w:pPr/>
      <w:bookmarkStart w:name="LFsH-1670203845537" w:id="80"/>
      <w:bookmarkEnd w:id="80"/>
      <w:r>
        <w:rPr/>
        <w:t>insert into t3 select n,md5(n::text),random()*10+20,array[random()*100,random()*100,random()*100] from generate_series(1,10000) n;</w:t>
      </w:r>
    </w:p>
    <w:p>
      <w:pPr/>
      <w:bookmarkStart w:name="YKAV-1669618502234" w:id="81"/>
      <w:bookmarkEnd w:id="81"/>
      <w:r>
        <w:rPr/>
        <w:t>create index on t3 using gin(score);</w:t>
      </w:r>
    </w:p>
    <w:p>
      <w:pPr/>
      <w:bookmarkStart w:name="9Zkh-1669449581858" w:id="82"/>
      <w:bookmarkEnd w:id="82"/>
      <w:r>
        <w:rPr/>
        <w:t>
</w:t>
      </w:r>
    </w:p>
    <w:p>
      <w:pPr/>
      <w:bookmarkStart w:name="Xj9S-1669449581860" w:id="83"/>
      <w:bookmarkEnd w:id="83"/>
      <w:r>
        <w:rPr/>
        <w:t>explain  select * from t3 where score = ARRAY[56,92,72];</w:t>
      </w:r>
    </w:p>
    <w:p>
      <w:pPr/>
      <w:bookmarkStart w:name="m9JE-1669449713857" w:id="84"/>
      <w:bookmarkEnd w:id="84"/>
    </w:p>
    <w:p>
      <w:pPr/>
      <w:bookmarkStart w:name="AKRj-1669449714059" w:id="85"/>
      <w:bookmarkEnd w:id="85"/>
      <w:r>
        <w:rPr/>
        <w:t>该查询如何执行？</w:t>
      </w:r>
    </w:p>
    <w:p>
      <w:pPr/>
      <w:bookmarkStart w:name="9Atd-1669449714711" w:id="86"/>
      <w:bookmarkEnd w:id="86"/>
      <w:r>
        <w:rPr/>
        <w:t>1. 从数组{56,92,72}中提取元素。得到56,92和72的值。</w:t>
      </w:r>
    </w:p>
    <w:p>
      <w:pPr/>
      <w:bookmarkStart w:name="JBe6-1669449714713" w:id="87"/>
      <w:bookmarkEnd w:id="87"/>
      <w:r>
        <w:rPr/>
        <w:t>2. 在元素树中，找到提取的键，并为每个键选择TID列表。</w:t>
      </w:r>
    </w:p>
    <w:p>
      <w:pPr/>
      <w:bookmarkStart w:name="EqnQ-1669449714716" w:id="88"/>
      <w:bookmarkEnd w:id="88"/>
      <w:r>
        <w:rPr/>
        <w:t>3. 在找到的所有TID中，选择与运算符匹配的TID。对于运算符 =，只有那些TID与所有三个列表中出现的TID匹配（换句话说，数组必须包含所有元素）。但这还不够：数组还需要它不包含任何其他值，并且我们无法使用索引检查此条件。因此，在这种情况下，访问方法要求索引引擎重新检查与表一起返回的所有TID。</w:t>
      </w:r>
    </w:p>
    <w:p>
      <w:pPr/>
      <w:bookmarkStart w:name="GJHM-1669618678845" w:id="89"/>
      <w:bookmarkEnd w:id="89"/>
      <w:r>
        <w:rPr/>
        <w:t>
</w:t>
      </w:r>
    </w:p>
    <w:p>
      <w:pPr/>
      <w:bookmarkStart w:name="WpGv-1669449714724" w:id="90"/>
      <w:bookmarkEnd w:id="90"/>
      <w:r>
        <w:rPr/>
        <w:t>索引支持附加条件</w:t>
      </w:r>
    </w:p>
    <w:p>
      <w:pPr/>
      <w:bookmarkStart w:name="rEWn-1670204990508" w:id="91"/>
      <w:bookmarkEnd w:id="91"/>
      <w:r>
        <w:rPr/>
        <w:t>create index on t3(age);</w:t>
      </w:r>
    </w:p>
    <w:p>
      <w:pPr/>
      <w:bookmarkStart w:name="zRX1-1669449714727" w:id="92"/>
      <w:bookmarkEnd w:id="92"/>
      <w:r>
        <w:rPr/>
        <w:t>explain select * from t3 where score = ARRAY[56] and age=22;</w:t>
      </w:r>
    </w:p>
    <w:p>
      <w:pPr/>
      <w:bookmarkStart w:name="UZ7D-1669618711934" w:id="93"/>
      <w:bookmarkEnd w:id="93"/>
      <w:r>
        <w:rPr/>
        <w:t>
</w:t>
      </w:r>
    </w:p>
    <w:p>
      <w:pPr/>
      <w:bookmarkStart w:name="nzz7-1669449714731" w:id="94"/>
      <w:bookmarkEnd w:id="94"/>
      <w:r>
        <w:rPr/>
        <w:t>创建多列索引
</w:t>
      </w:r>
    </w:p>
    <w:p>
      <w:pPr/>
      <w:bookmarkStart w:name="42KB-1669449714733" w:id="95"/>
      <w:bookmarkEnd w:id="95"/>
      <w:r>
        <w:rPr/>
        <w:t>create index on t3 using gin(score,age);  --ERROR</w:t>
      </w:r>
    </w:p>
    <w:p>
      <w:pPr/>
      <w:bookmarkStart w:name="OdIo-1669449714735" w:id="96"/>
      <w:bookmarkEnd w:id="96"/>
      <w:r>
        <w:rPr/>
        <w:t>
</w:t>
      </w:r>
    </w:p>
    <w:p>
      <w:pPr/>
      <w:bookmarkStart w:name="xWYF-1669449714738" w:id="97"/>
      <w:bookmarkEnd w:id="97"/>
      <w:r>
        <w:rPr/>
        <w:t>扩展 btree_gin 添加了GIN运算符类来模拟常规B树的工作。</w:t>
      </w:r>
    </w:p>
    <w:p>
      <w:pPr/>
      <w:bookmarkStart w:name="itGZ-1669449714740" w:id="98"/>
      <w:bookmarkEnd w:id="98"/>
      <w:r>
        <w:rPr/>
        <w:t>create extension btree_gin;</w:t>
      </w:r>
    </w:p>
    <w:p>
      <w:pPr/>
      <w:bookmarkStart w:name="mEAm-1669618700053" w:id="99"/>
      <w:bookmarkEnd w:id="99"/>
      <w:r>
        <w:rPr/>
        <w:t>create index on t3 using gin(score,age);</w:t>
      </w:r>
    </w:p>
    <w:p>
      <w:pPr/>
      <w:bookmarkStart w:name="GPgU-1669618702356" w:id="100"/>
      <w:bookmarkEnd w:id="100"/>
      <w:r>
        <w:rPr/>
        <w:t>explain select * from t3 where score = ARRAY[56] and age=22;</w:t>
      </w:r>
    </w:p>
    <w:p>
      <w:pPr>
        <w:pStyle w:val="1"/>
        <w:spacing w:line="240" w:lineRule="auto" w:before="0" w:after="0"/>
      </w:pPr>
      <w:bookmarkStart w:name="v7p7-1669449731976" w:id="101"/>
      <w:bookmarkEnd w:id="101"/>
      <w:r>
        <w:rPr>
          <w:rFonts w:ascii="微软雅黑" w:hAnsi="微软雅黑" w:cs="微软雅黑" w:eastAsia="微软雅黑"/>
          <w:b w:val="true"/>
          <w:color w:val="ff0001"/>
          <w:sz w:val="42"/>
        </w:rPr>
        <w:t>GIN应用案例3-JSONB</w:t>
      </w:r>
    </w:p>
    <w:p>
      <w:pPr/>
      <w:bookmarkStart w:name="JUiy-1669449732745" w:id="102"/>
      <w:bookmarkEnd w:id="102"/>
      <w:r>
        <w:rPr>
          <w:rFonts w:ascii="Arial" w:hAnsi="Arial" w:cs="Arial" w:eastAsia="Arial"/>
          <w:color w:val="3d464d"/>
          <w:highlight w:val="white"/>
        </w:rPr>
        <w:t>内置GIN支持的复合数据类型的另一个示例是JSONB。为了使用JSONB值，PG定义了许多运算符和函数，其中一些可以使用索引加快访问速度</w:t>
      </w:r>
      <w:r>
        <w:rPr/>
        <w:t>：</w:t>
      </w:r>
    </w:p>
    <w:p>
      <w:pPr/>
      <w:bookmarkStart w:name="0jeL-1669449732748" w:id="103"/>
      <w:bookmarkEnd w:id="103"/>
      <w:r>
        <w:rPr/>
        <w:t xml:space="preserve">select opc.opcname, amop.amopopr::regoperator,amop.amopstrategy as str </w:t>
      </w:r>
    </w:p>
    <w:p>
      <w:pPr/>
      <w:bookmarkStart w:name="BLGL-1669449732750" w:id="104"/>
      <w:bookmarkEnd w:id="104"/>
      <w:r>
        <w:rPr/>
        <w:t xml:space="preserve">from pg_opclass opc, pg_opfamily opf, pg_am am, pg_amop amop </w:t>
      </w:r>
    </w:p>
    <w:p>
      <w:pPr/>
      <w:bookmarkStart w:name="NmI3-1669449732752" w:id="105"/>
      <w:bookmarkEnd w:id="105"/>
      <w:r>
        <w:rPr/>
        <w:t>where opc.opcname in ('</w:t>
      </w:r>
      <w:r>
        <w:rPr>
          <w:color w:val="ff0001"/>
        </w:rPr>
        <w:t>jsonb_ops</w:t>
      </w:r>
      <w:r>
        <w:rPr/>
        <w:t>','</w:t>
      </w:r>
      <w:r>
        <w:rPr>
          <w:color w:val="ff0001"/>
        </w:rPr>
        <w:t>jsonb_path_ops</w:t>
      </w:r>
      <w:r>
        <w:rPr/>
        <w:t xml:space="preserve">') </w:t>
      </w:r>
    </w:p>
    <w:p>
      <w:pPr/>
      <w:bookmarkStart w:name="Nufq-1669449732754" w:id="106"/>
      <w:bookmarkEnd w:id="106"/>
      <w:r>
        <w:rPr/>
        <w:t xml:space="preserve">and opf.oid = opc.opcfamily </w:t>
      </w:r>
    </w:p>
    <w:p>
      <w:pPr/>
      <w:bookmarkStart w:name="DroA-1669449732756" w:id="107"/>
      <w:bookmarkEnd w:id="107"/>
      <w:r>
        <w:rPr/>
        <w:t xml:space="preserve">and am.oid = opf.opfmethod </w:t>
      </w:r>
    </w:p>
    <w:p>
      <w:pPr/>
      <w:bookmarkStart w:name="MYX7-1669449732758" w:id="108"/>
      <w:bookmarkEnd w:id="108"/>
      <w:r>
        <w:rPr/>
        <w:t xml:space="preserve">and amop.amopfamily = opc.opcfamily </w:t>
      </w:r>
    </w:p>
    <w:p>
      <w:pPr/>
      <w:bookmarkStart w:name="XH8w-1669449732761" w:id="109"/>
      <w:bookmarkEnd w:id="109"/>
      <w:r>
        <w:rPr/>
        <w:t>and am.amname = '</w:t>
      </w:r>
      <w:r>
        <w:rPr>
          <w:color w:val="ff0001"/>
        </w:rPr>
        <w:t>gin</w:t>
      </w:r>
      <w:r>
        <w:rPr/>
        <w:t xml:space="preserve">' </w:t>
      </w:r>
    </w:p>
    <w:p>
      <w:pPr/>
      <w:bookmarkStart w:name="oh0I-1669449732763" w:id="110"/>
      <w:bookmarkEnd w:id="110"/>
      <w:r>
        <w:rPr/>
        <w:t>and amop.amoplefttype = opc.opcintype;</w:t>
      </w:r>
    </w:p>
    <w:p>
      <w:pPr/>
      <w:bookmarkStart w:name="soBO-1670226220566" w:id="111"/>
      <w:bookmarkEnd w:id="111"/>
      <w:r>
        <w:rPr/>
        <w:t>
</w:t>
      </w:r>
    </w:p>
    <w:p>
      <w:pPr/>
      <w:bookmarkStart w:name="Hjfz-1669449732767" w:id="112"/>
      <w:bookmarkEnd w:id="112"/>
      <w:r>
        <w:rPr/>
        <w:t>默认情况下，使用第一个运算符类 jsonb_ops。
</w:t>
      </w:r>
    </w:p>
    <w:p>
      <w:pPr/>
      <w:bookmarkStart w:name="xVu5-1669449732769" w:id="113"/>
      <w:bookmarkEnd w:id="113"/>
      <w:r>
        <w:rPr/>
        <w:t>
</w:t>
      </w:r>
    </w:p>
    <w:p>
      <w:pPr/>
      <w:bookmarkStart w:name="gXy2-1669449732772" w:id="114"/>
      <w:bookmarkEnd w:id="114"/>
      <w:r>
        <w:rPr/>
        <w:t>示例：</w:t>
      </w:r>
    </w:p>
    <w:p>
      <w:pPr/>
      <w:bookmarkStart w:name="m9vC-1670205092368" w:id="115"/>
      <w:bookmarkEnd w:id="115"/>
      <w:r>
        <w:rPr/>
        <w:t>create table t1(id int,name text,age int);</w:t>
      </w:r>
    </w:p>
    <w:p>
      <w:pPr/>
      <w:bookmarkStart w:name="Mi1H-1670205108320" w:id="116"/>
      <w:bookmarkEnd w:id="116"/>
      <w:r>
        <w:rPr/>
        <w:t>insert into t1 select n,md5(n::text),random()*10+20 from generate_series(1,10000) n;
</w:t>
      </w:r>
    </w:p>
    <w:p>
      <w:pPr/>
      <w:bookmarkStart w:name="LGLz-1669449732774" w:id="117"/>
      <w:bookmarkEnd w:id="117"/>
      <w:r>
        <w:rPr/>
        <w:t>create table t4(info jsonb);</w:t>
      </w:r>
    </w:p>
    <w:p>
      <w:pPr/>
      <w:bookmarkStart w:name="ve7B-1670225628825" w:id="118"/>
      <w:bookmarkEnd w:id="118"/>
      <w:r>
        <w:rPr/>
        <w:t xml:space="preserve"> insert into t4 select to_jsonb(t1) from t1;
</w:t>
      </w:r>
    </w:p>
    <w:p>
      <w:pPr/>
      <w:bookmarkStart w:name="i4Bf-1669449764943" w:id="119"/>
      <w:bookmarkEnd w:id="119"/>
      <w:r>
        <w:rPr/>
        <w:t>create index on t4 using gin(info);</w:t>
      </w:r>
    </w:p>
    <w:p>
      <w:pPr/>
      <w:bookmarkStart w:name="CGx1-1670205985842" w:id="120"/>
      <w:bookmarkEnd w:id="120"/>
    </w:p>
    <w:p>
      <w:pPr/>
      <w:bookmarkStart w:name="2bcs-1669449765144" w:id="121"/>
      <w:bookmarkEnd w:id="121"/>
      <w:r>
        <w:rPr/>
        <w:t>查询执行计划
</w:t>
      </w:r>
    </w:p>
    <w:p>
      <w:pPr/>
      <w:bookmarkStart w:name="EZx2-1669449765767" w:id="122"/>
      <w:bookmarkEnd w:id="122"/>
      <w:r>
        <w:rPr/>
        <w:t>explain select *  from t4 where info @&gt; '{"name":"xxx"}';
</w:t>
      </w:r>
    </w:p>
    <w:p>
      <w:pPr/>
      <w:bookmarkStart w:name="zwYQ-1669449781797" w:id="123"/>
      <w:bookmarkEnd w:id="123"/>
    </w:p>
    <w:p>
      <w:pPr/>
      <w:bookmarkStart w:name="jINS-1670221809101" w:id="124"/>
      <w:bookmarkEnd w:id="124"/>
      <w:r>
        <w:rPr>
          <w:b w:val="true"/>
          <w:color w:val="000000"/>
        </w:rPr>
        <w:t>内部结构</w:t>
      </w:r>
    </w:p>
    <w:p>
      <w:pPr/>
      <w:bookmarkStart w:name="Ya3G-1669449786803" w:id="125"/>
      <w:bookmarkEnd w:id="125"/>
      <w:r>
        <w:rPr/>
        <w:t>查询元页面信息：</w:t>
      </w:r>
    </w:p>
    <w:p>
      <w:pPr/>
      <w:bookmarkStart w:name="BHn0-1669449782372" w:id="126"/>
      <w:bookmarkEnd w:id="126"/>
      <w:r>
        <w:rPr/>
        <w:t>select * from gin_metapage_info(get_raw_page('t4_info_idx',0));
</w:t>
      </w:r>
    </w:p>
    <w:p>
      <w:pPr/>
      <w:bookmarkStart w:name="dBKH-1669449782374" w:id="127"/>
      <w:bookmarkEnd w:id="127"/>
      <w:r>
        <w:rPr/>
        <w:t>
</w:t>
      </w:r>
    </w:p>
    <w:p>
      <w:pPr/>
      <w:bookmarkStart w:name="Vj0P-1669449782377" w:id="128"/>
      <w:bookmarkEnd w:id="128"/>
      <w:r>
        <w:rPr/>
        <w:t>查看GIN索引数据：
</w:t>
      </w:r>
    </w:p>
    <w:p>
      <w:pPr/>
      <w:bookmarkStart w:name="cnT5-1669449782379" w:id="129"/>
      <w:bookmarkEnd w:id="129"/>
      <w:r>
        <w:rPr/>
        <w:t>select flags, count(*) from generate_series(0,2226) as g(id),gin_page_opaque_info(get_raw_page('t4_info_idx',g.id)) group by flags;</w:t>
      </w:r>
    </w:p>
    <w:p>
      <w:pPr/>
      <w:bookmarkStart w:name="UJHT-1669449782381" w:id="130"/>
      <w:bookmarkEnd w:id="130"/>
      <w:r>
        <w:rPr/>
        <w:t>select gin_page_opaque_info(get_raw_page('t4_info_idx',n)) from generate_series(0,2267) n;</w:t>
      </w:r>
    </w:p>
    <w:p>
      <w:pPr/>
      <w:bookmarkStart w:name="dgTP-1670221452726" w:id="131"/>
      <w:bookmarkEnd w:id="131"/>
      <w:r>
        <w:rPr/>
        <w:t>{meta}：meta page</w:t>
      </w:r>
    </w:p>
    <w:p>
      <w:pPr/>
      <w:bookmarkStart w:name="HFP8-1670221467823" w:id="132"/>
      <w:bookmarkEnd w:id="132"/>
      <w:r>
        <w:rPr/>
        <w:t>{}：internal page of element B-tree</w:t>
      </w:r>
    </w:p>
    <w:p>
      <w:pPr/>
      <w:bookmarkStart w:name="drhC-1670221467825" w:id="133"/>
      <w:bookmarkEnd w:id="133"/>
      <w:r>
        <w:rPr/>
        <w:t>{leaf}：leaf page of element B-tree</w:t>
      </w:r>
    </w:p>
    <w:p>
      <w:pPr/>
      <w:bookmarkStart w:name="pVsn-1670221467828" w:id="134"/>
      <w:bookmarkEnd w:id="134"/>
      <w:r>
        <w:rPr/>
        <w:t>{data}：internal page of TID B-tree</w:t>
      </w:r>
    </w:p>
    <w:p>
      <w:pPr/>
      <w:bookmarkStart w:name="wil6-1670221467830" w:id="135"/>
      <w:bookmarkEnd w:id="135"/>
      <w:r>
        <w:rPr/>
        <w:t>{data,leaf,compressed}：leaf page of TID B-tree</w:t>
      </w:r>
    </w:p>
    <w:p>
      <w:pPr/>
      <w:bookmarkStart w:name="19tu-1670209992007" w:id="136"/>
      <w:bookmarkEnd w:id="136"/>
    </w:p>
    <w:p>
      <w:pPr/>
      <w:bookmarkStart w:name="IMax-1670221557794" w:id="137"/>
      <w:bookmarkEnd w:id="137"/>
      <w:r>
        <w:rPr>
          <w:rFonts w:ascii="Arial" w:hAnsi="Arial" w:cs="Arial" w:eastAsia="Arial"/>
          <w:color w:val="3d464d"/>
          <w:highlight w:val="white"/>
        </w:rPr>
        <w:t>查看页面（data,leaf,compressed）上TID的信息：</w:t>
      </w:r>
      <w:r>
        <w:rPr/>
        <w:t>
</w:t>
      </w:r>
    </w:p>
    <w:p>
      <w:pPr/>
      <w:bookmarkStart w:name="VfJO-1669449782386" w:id="138"/>
      <w:bookmarkEnd w:id="138"/>
      <w:r>
        <w:rPr/>
        <w:t>select * from gin_leafpage_items(get_raw_page('t4_info_idx',10));</w:t>
      </w:r>
    </w:p>
    <w:p>
      <w:pPr/>
      <w:bookmarkStart w:name="NGAo-1669449782388" w:id="139"/>
      <w:bookmarkEnd w:id="139"/>
      <w:r>
        <w:rPr/>
        <w:t>SELECT first_tid, nbytes, tids[0:5] AS some_tids FROM gin_leafpage_items(get_raw_page('t4_info_idx', 10));
</w:t>
      </w:r>
    </w:p>
    <w:p>
      <w:pPr/>
      <w:bookmarkStart w:name="Yyyd-1669449782391" w:id="140"/>
      <w:bookmarkEnd w:id="140"/>
      <w:r>
        <w:rPr/>
        <w:t>注意：TID树的叶子节点实际上包含指向表行的小型压缩指针列表，而不是单个指针。</w:t>
      </w:r>
    </w:p>
    <w:p>
      <w:pPr>
        <w:pStyle w:val="1"/>
        <w:spacing w:line="240" w:lineRule="auto" w:before="0" w:after="0"/>
      </w:pPr>
      <w:bookmarkStart w:name="Omar-1670224747466" w:id="141"/>
      <w:bookmarkEnd w:id="141"/>
      <w:r>
        <w:rPr>
          <w:rFonts w:ascii="微软雅黑" w:hAnsi="微软雅黑" w:cs="微软雅黑" w:eastAsia="微软雅黑"/>
          <w:b w:val="true"/>
          <w:color w:val="f33232"/>
          <w:sz w:val="42"/>
        </w:rPr>
        <w:t>GIN索引优化</w:t>
      </w:r>
    </w:p>
    <w:p>
      <w:pPr/>
      <w:bookmarkStart w:name="iF9g-1669449412140" w:id="142"/>
      <w:bookmarkEnd w:id="142"/>
      <w:r>
        <w:rPr>
          <w:b w:val="true"/>
          <w:color w:val="000000"/>
        </w:rPr>
        <w:t>1.更新优化</w:t>
      </w:r>
    </w:p>
    <w:p>
      <w:pPr/>
      <w:bookmarkStart w:name="6eNZ-1669449412775" w:id="143"/>
      <w:bookmarkEnd w:id="143"/>
      <w:r>
        <w:rPr/>
        <w:t>GIN索引中的数据插入或更新非常慢。每个文档通常包含许多要索引的词素。因此，当添加或更新一个文档时，必须大量更新索引树。</w:t>
      </w:r>
    </w:p>
    <w:p>
      <w:pPr/>
      <w:bookmarkStart w:name="4IIn-1669449412777" w:id="144"/>
      <w:bookmarkEnd w:id="144"/>
      <w:r>
        <w:rPr/>
        <w:t>如果同时更新多个文档，则它们的某些词素可能是相同的，总工作量将小于逐个更新文档时的工作量。</w:t>
      </w:r>
    </w:p>
    <w:p>
      <w:pPr/>
      <w:bookmarkStart w:name="XHSZ-1669615775042" w:id="145"/>
      <w:bookmarkEnd w:id="145"/>
    </w:p>
    <w:p>
      <w:pPr/>
      <w:bookmarkStart w:name="KQzK-1669449412779" w:id="146"/>
      <w:bookmarkEnd w:id="146"/>
      <w:r>
        <w:rPr/>
        <w:t>GIN索引提供了一个参数(fastupdate)，可以在创建索引时指定它，并在稍后更新：</w:t>
      </w:r>
    </w:p>
    <w:p>
      <w:pPr/>
      <w:bookmarkStart w:name="gmgY-1669449412781" w:id="147"/>
      <w:bookmarkEnd w:id="147"/>
      <w:r>
        <w:rPr/>
        <w:t>create index on t2 using gin(info_tsv) with (fastupdate = true);</w:t>
      </w:r>
    </w:p>
    <w:p>
      <w:pPr/>
      <w:bookmarkStart w:name="fSRE-1669449412783" w:id="148"/>
      <w:bookmarkEnd w:id="148"/>
      <w:r>
        <w:rPr/>
        <w:t>
</w:t>
      </w:r>
    </w:p>
    <w:p>
      <w:pPr/>
      <w:bookmarkStart w:name="xOfS-1669449412786" w:id="149"/>
      <w:bookmarkEnd w:id="149"/>
      <w:r>
        <w:rPr/>
        <w:t>启用此参数后，更新将累积在单独的无序列表（</w:t>
      </w:r>
      <w:r>
        <w:rPr>
          <w:rFonts w:ascii="Arial" w:hAnsi="Arial" w:cs="Arial" w:eastAsia="Arial"/>
          <w:color w:val="24292e"/>
          <w:highlight w:val="white"/>
        </w:rPr>
        <w:t>pending list</w:t>
      </w:r>
      <w:r>
        <w:rPr/>
        <w:t>）中。当此列表达到一定的大小或在清理期间，所有累积的更新将立即作用于索引。列表的大小由 gin_pending_list_limit 参数决定。</w:t>
      </w:r>
    </w:p>
    <w:p>
      <w:pPr/>
      <w:bookmarkStart w:name="061p-1669449412788" w:id="150"/>
      <w:bookmarkEnd w:id="150"/>
      <w:r>
        <w:rPr/>
        <w:t>
</w:t>
      </w:r>
    </w:p>
    <w:p>
      <w:pPr/>
      <w:bookmarkStart w:name="MuSL-1669449412790" w:id="151"/>
      <w:bookmarkEnd w:id="151"/>
      <w:r>
        <w:rPr/>
        <w:t>但是这种方法有缺点：</w:t>
      </w:r>
    </w:p>
    <w:p>
      <w:pPr/>
      <w:bookmarkStart w:name="hvll-1669615933013" w:id="152"/>
      <w:bookmarkEnd w:id="152"/>
      <w:r>
        <w:rPr/>
        <w:t>首先，搜索速度变慢（因为除了树之外还需要浏览无序列表）。</w:t>
      </w:r>
    </w:p>
    <w:p>
      <w:pPr/>
      <w:bookmarkStart w:name="XPhH-1669615938398" w:id="153"/>
      <w:bookmarkEnd w:id="153"/>
      <w:r>
        <w:rPr/>
        <w:t>其次，如果无序列表溢出，则下一次更新可能会意外地花费大量时间。
</w:t>
      </w:r>
    </w:p>
    <w:p>
      <w:pPr/>
      <w:bookmarkStart w:name="VUvp-1669615968550" w:id="154"/>
      <w:bookmarkEnd w:id="154"/>
    </w:p>
    <w:p>
      <w:pPr/>
      <w:bookmarkStart w:name="Xw66-1670202160794" w:id="155"/>
      <w:bookmarkEnd w:id="155"/>
      <w:r>
        <w:rPr>
          <w:b w:val="true"/>
          <w:color w:val="000000"/>
        </w:rPr>
        <w:t>2.限制查询结果</w:t>
      </w:r>
    </w:p>
    <w:p>
      <w:pPr/>
      <w:bookmarkStart w:name="cbqi-1669449520946" w:id="156"/>
      <w:bookmarkEnd w:id="156"/>
      <w:r>
        <w:rPr/>
        <w:t>GIN访问方法的一个特点是，结果总是以位图的形式返回，所有查询计划都使用位图扫描。</w:t>
      </w:r>
    </w:p>
    <w:p>
      <w:pPr/>
      <w:bookmarkStart w:name="zTlF-1669449520948" w:id="157"/>
      <w:bookmarkEnd w:id="157"/>
      <w:r>
        <w:rPr/>
        <w:t>因此，使用LIMIT子句限制索引扫描结果的效率不是很高。：</w:t>
      </w:r>
    </w:p>
    <w:p>
      <w:pPr/>
      <w:bookmarkStart w:name="1yhU-1669449520950" w:id="158"/>
      <w:bookmarkEnd w:id="158"/>
      <w:r>
        <w:rPr/>
        <w:t>explain select * from t2 where info_tsv @@ to_tsquery('slit') limit 1;</w:t>
      </w:r>
    </w:p>
    <w:p>
      <w:pPr/>
      <w:bookmarkStart w:name="w2yf-1669449520952" w:id="159"/>
      <w:bookmarkEnd w:id="159"/>
      <w:r>
        <w:rPr/>
        <w:t>
</w:t>
      </w:r>
    </w:p>
    <w:p>
      <w:pPr/>
      <w:bookmarkStart w:name="KXmX-1669449520955" w:id="160"/>
      <w:bookmarkEnd w:id="160"/>
      <w:r>
        <w:rPr/>
        <w:t>估计成本为12.51，比构建整个位图的成本8.25稍大。</w:t>
      </w:r>
    </w:p>
    <w:p>
      <w:pPr/>
      <w:bookmarkStart w:name="YbYD-1669616636359" w:id="161"/>
      <w:bookmarkEnd w:id="161"/>
    </w:p>
    <w:p>
      <w:pPr/>
      <w:bookmarkStart w:name="GTGF-1669449520957" w:id="162"/>
      <w:bookmarkEnd w:id="162"/>
      <w:r>
        <w:rPr/>
        <w:t>如果查询返回的结果集特别大，可以用参数 gin_fuzzy_search_limit 来限制返回的行数，默认情况下等于零（没有限制）。一般建议设置为5000~20000比较合适。</w:t>
      </w:r>
    </w:p>
    <w:p>
      <w:pPr/>
      <w:bookmarkStart w:name="ymi2-1669616633985" w:id="163"/>
      <w:bookmarkEnd w:id="163"/>
      <w:r>
        <w:rPr/>
        <w:t>设置阈值：</w:t>
      </w:r>
    </w:p>
    <w:p>
      <w:pPr/>
      <w:bookmarkStart w:name="8Osh-1669449520959" w:id="164"/>
      <w:bookmarkEnd w:id="164"/>
      <w:r>
        <w:rPr/>
        <w:t>set gin_fuzzy_search_limit = 1000;</w:t>
      </w:r>
    </w:p>
    <w:p>
      <w:pPr/>
      <w:bookmarkStart w:name="Usyo-1669616639523" w:id="165"/>
      <w:bookmarkEnd w:id="165"/>
      <w:r>
        <w:rPr/>
        <w:t>select count(*) from t2 where info_tsv @@ to_tsquery('slit');</w:t>
      </w:r>
    </w:p>
    <w:p>
      <w:pPr/>
      <w:bookmarkStart w:name="rIHP-1669449520961" w:id="166"/>
      <w:bookmarkEnd w:id="166"/>
      <w:r>
        <w:rPr/>
        <w:t>
</w:t>
      </w:r>
    </w:p>
    <w:p>
      <w:pPr/>
      <w:bookmarkStart w:name="MDXT-1669449520963" w:id="167"/>
      <w:bookmarkEnd w:id="167"/>
      <w:r>
        <w:rPr/>
        <w:t>set gin_fuzzy_search_limit = 10000;</w:t>
      </w:r>
    </w:p>
    <w:p>
      <w:pPr/>
      <w:bookmarkStart w:name="XUV4-1669616711988" w:id="168"/>
      <w:bookmarkEnd w:id="168"/>
      <w:r>
        <w:rPr/>
        <w:t>select count(*) from t2 where info_tsv @@ to_tsquery('slit');</w:t>
      </w:r>
    </w:p>
    <w:p>
      <w:pPr/>
      <w:bookmarkStart w:name="T75M-1669449520965" w:id="169"/>
      <w:bookmarkEnd w:id="169"/>
      <w:r>
        <w:rPr/>
        <w:t>
</w:t>
      </w:r>
    </w:p>
    <w:p>
      <w:pPr/>
      <w:bookmarkStart w:name="4MkR-1669449520968" w:id="170"/>
      <w:bookmarkEnd w:id="170"/>
      <w:r>
        <w:rPr/>
        <w:t>查询返回的行数是不同的。但限制并不严格：有时可能会返回多于指定的行数，参数名称中的 fuzzy 就是这个意思。</w:t>
      </w:r>
    </w:p>
    <w:p>
      <w:pPr/>
      <w:bookmarkStart w:name="yK7W-1669449481461" w:id="171"/>
      <w:bookmarkEnd w:id="171"/>
      <w:r>
        <w:rPr>
          <w:b w:val="true"/>
          <w:color w:val="000000"/>
        </w:rPr>
        <w:t>3.频繁和不频繁的词素</w:t>
      </w:r>
      <w:r>
        <w:rPr/>
        <w:t>
</w:t>
      </w:r>
    </w:p>
    <w:p>
      <w:pPr/>
      <w:bookmarkStart w:name="Tz7x-1669449460051" w:id="172"/>
      <w:bookmarkEnd w:id="172"/>
      <w:r>
        <w:rPr/>
        <w:t>如何找出包含一个词素的文档数量？</w:t>
      </w:r>
    </w:p>
    <w:p>
      <w:pPr/>
      <w:bookmarkStart w:name="Zis3-1669449337090" w:id="173"/>
      <w:bookmarkEnd w:id="173"/>
      <w:r>
        <w:rPr/>
        <w:t>select (unnest(info_tsv)).lexeme, count(*) from t2 group by 1 order by 2 desc;--小表，直接查询</w:t>
      </w:r>
    </w:p>
    <w:p>
      <w:pPr/>
      <w:bookmarkStart w:name="iUZR-1669618244187" w:id="174"/>
      <w:bookmarkEnd w:id="174"/>
    </w:p>
    <w:p>
      <w:pPr/>
      <w:bookmarkStart w:name="lhrp-1669618242200" w:id="175"/>
      <w:bookmarkEnd w:id="175"/>
      <w:r>
        <w:rPr/>
        <w:t>思考：许多文档中出现相同的词素。使用 unnest 的查询将无法处理如此大的数据量，可以使用 ts_stat 函数，该函数提供有关词素，出现它们的文档数以及出现的总数信息。</w:t>
      </w:r>
    </w:p>
    <w:p>
      <w:pPr/>
      <w:bookmarkStart w:name="MvVc-1669449460053" w:id="176"/>
      <w:bookmarkEnd w:id="176"/>
      <w:r>
        <w:rPr/>
        <w:t>select word, ndoc from ts_stat('select info_tsv from t2') order by ndoc desc;</w:t>
      </w:r>
    </w:p>
    <w:p>
      <w:pPr/>
      <w:bookmarkStart w:name="NiJ7-1669449460055" w:id="177"/>
      <w:bookmarkEnd w:id="177"/>
      <w:r>
        <w:rPr/>
        <w:t>
</w:t>
      </w:r>
    </w:p>
    <w:p>
      <w:pPr/>
      <w:bookmarkStart w:name="pr36-1669449460058" w:id="178"/>
      <w:bookmarkEnd w:id="178"/>
      <w:r>
        <w:rPr/>
        <w:t>选择 sheet(经常出现) 和 mani(很少出现)：</w:t>
      </w:r>
    </w:p>
    <w:p>
      <w:pPr/>
      <w:bookmarkStart w:name="bHCr-1669449460062" w:id="179"/>
      <w:bookmarkEnd w:id="179"/>
      <w:r>
        <w:rPr/>
        <w:t>select word, ndoc from ts_stat('select info_tsv from t2') where word = 'mani';</w:t>
      </w:r>
    </w:p>
    <w:p>
      <w:pPr/>
      <w:bookmarkStart w:name="d2Qy-1669449460064" w:id="180"/>
      <w:bookmarkEnd w:id="180"/>
      <w:r>
        <w:rPr/>
        <w:t>是否有文档同时出现这两个词汇？</w:t>
      </w:r>
    </w:p>
    <w:p>
      <w:pPr/>
      <w:bookmarkStart w:name="otU0-1669449460066" w:id="181"/>
      <w:bookmarkEnd w:id="181"/>
      <w:r>
        <w:rPr/>
        <w:t>select count(*) from t2 where info_tsv @@to_tsquery('sheet &amp; mani');  --t</w:t>
      </w:r>
    </w:p>
    <w:p>
      <w:pPr/>
      <w:bookmarkStart w:name="NLv4-1669449497607" w:id="182"/>
      <w:bookmarkEnd w:id="182"/>
    </w:p>
    <w:p>
      <w:pPr/>
      <w:bookmarkStart w:name="qqLB-1669449497830" w:id="183"/>
      <w:bookmarkEnd w:id="183"/>
      <w:r>
        <w:rPr/>
        <w:t>如果获得两个词素的TID列表，然后进行 and 连接，这样的搜索显然效率低下，因为 sheet 必须遍历9个值，mani是1个值。</w:t>
      </w:r>
    </w:p>
    <w:p>
      <w:pPr/>
      <w:bookmarkStart w:name="DtNZ-1669616401870" w:id="184"/>
      <w:bookmarkEnd w:id="184"/>
      <w:r>
        <w:rPr/>
        <w:t>可以使用统计信息，统计信息显示 sheet 词素经常出现，而 mani 则很少出现。因此，先执行不经常使用的词素的搜索，然后从两个文档中是否存在sheep 词素。</w:t>
      </w:r>
    </w:p>
    <w:p>
      <w:pPr/>
      <w:bookmarkStart w:name="HwwC-1669449498448" w:id="185"/>
      <w:bookmarkEnd w:id="185"/>
      <w:r>
        <w:rPr/>
        <w:t>\timing on</w:t>
      </w:r>
    </w:p>
    <w:p>
      <w:pPr/>
      <w:bookmarkStart w:name="LC6J-1669449509797" w:id="186"/>
      <w:bookmarkEnd w:id="186"/>
      <w:r>
        <w:rPr/>
        <w:t>select count(*) from t2 where info_tsv @@ to_tsquery('sheet &amp; mani'); </w:t>
      </w:r>
    </w:p>
    <w:p>
      <w:pPr/>
      <w:bookmarkStart w:name="4jPH-1669449498450" w:id="187"/>
      <w:bookmarkEnd w:id="187"/>
      <w:r>
        <w:rPr/>
        <w:t>仅搜索 sheep 会花费更长的时间：</w:t>
      </w:r>
    </w:p>
    <w:p>
      <w:pPr/>
      <w:bookmarkStart w:name="VpZN-1669449498452" w:id="188"/>
      <w:bookmarkEnd w:id="188"/>
      <w:r>
        <w:rPr/>
        <w:t>select count(*) from t2 where info_tsv @@to_tsquery('sheet');
</w:t>
      </w:r>
    </w:p>
    <w:p>
      <w:pPr>
        <w:pStyle w:val="1"/>
        <w:spacing w:line="240" w:lineRule="auto" w:before="0" w:after="0"/>
      </w:pPr>
      <w:bookmarkStart w:name="O6vq-1670224691671" w:id="189"/>
      <w:bookmarkEnd w:id="189"/>
      <w:r>
        <w:rPr>
          <w:rFonts w:ascii="微软雅黑" w:hAnsi="微软雅黑" w:cs="微软雅黑" w:eastAsia="微软雅黑"/>
          <w:b w:val="true"/>
          <w:color w:val="ff0001"/>
          <w:sz w:val="42"/>
        </w:rPr>
        <w:t>GIST和GIN对比</w:t>
      </w:r>
    </w:p>
    <w:p>
      <w:pPr/>
      <w:bookmarkStart w:name="tuyQ-1669449542831" w:id="190"/>
      <w:bookmarkEnd w:id="190"/>
      <w:r>
        <w:rPr/>
        <w:t>GIN索引紧凑性表现良好。</w:t>
      </w:r>
    </w:p>
    <w:p>
      <w:pPr/>
      <w:bookmarkStart w:name="shFK-1669617728840" w:id="191"/>
      <w:bookmarkEnd w:id="191"/>
      <w:r>
        <w:rPr/>
        <w:t>首先，如果在多个文档中出现相同的词素，通常它仅在索引中存储一次。</w:t>
      </w:r>
    </w:p>
    <w:p>
      <w:pPr/>
      <w:bookmarkStart w:name="kzou-1669617731081" w:id="192"/>
      <w:bookmarkEnd w:id="192"/>
      <w:r>
        <w:rPr/>
        <w:t>其次，TID以有序的方式存储在索引中，能够使用简单的方式来进行压缩。</w:t>
      </w:r>
    </w:p>
    <w:p>
      <w:pPr/>
      <w:bookmarkStart w:name="tTSU-1669449542833" w:id="193"/>
      <w:bookmarkEnd w:id="193"/>
      <w:r>
        <w:rPr/>
        <w:t>
</w:t>
      </w:r>
    </w:p>
    <w:p>
      <w:pPr/>
      <w:bookmarkStart w:name="Da5i-1669449542836" w:id="194"/>
      <w:bookmarkEnd w:id="194"/>
      <w:r>
        <w:rPr/>
        <w:t>创建B树索引，字段大小不能超过索引页的1/3：
</w:t>
      </w:r>
    </w:p>
    <w:p>
      <w:pPr/>
      <w:bookmarkStart w:name="eZIk-1669449542838" w:id="195"/>
      <w:bookmarkEnd w:id="195"/>
      <w:r>
        <w:rPr/>
        <w:t>create index on t2(info);</w:t>
      </w:r>
    </w:p>
    <w:p>
      <w:pPr/>
      <w:bookmarkStart w:name="cAVd-1669449542840" w:id="196"/>
      <w:bookmarkEnd w:id="196"/>
    </w:p>
    <w:p>
      <w:pPr/>
      <w:bookmarkStart w:name="uhg5-1670203449423" w:id="197"/>
      <w:bookmarkEnd w:id="197"/>
      <w:r>
        <w:rPr/>
        <w:t>创建GiST索引：</w:t>
      </w:r>
    </w:p>
    <w:p>
      <w:pPr/>
      <w:bookmarkStart w:name="bFPs-1669449542842" w:id="198"/>
      <w:bookmarkEnd w:id="198"/>
      <w:r>
        <w:rPr/>
        <w:t>create index on t2 using gist(info_tsv);</w:t>
      </w:r>
    </w:p>
    <w:p>
      <w:pPr/>
      <w:bookmarkStart w:name="xq9h-1669449542844" w:id="199"/>
      <w:bookmarkEnd w:id="199"/>
      <w:r>
        <w:rPr/>
        <w:t> </w:t>
      </w:r>
    </w:p>
    <w:p>
      <w:pPr/>
      <w:bookmarkStart w:name="PKMV-1669617783848" w:id="200"/>
      <w:bookmarkEnd w:id="200"/>
      <w:r>
        <w:rPr/>
        <w:t>查看索引大小：</w:t>
      </w:r>
    </w:p>
    <w:p>
      <w:pPr/>
      <w:bookmarkStart w:name="N3eZ-1669449542847" w:id="201"/>
      <w:bookmarkEnd w:id="201"/>
      <w:r>
        <w:rPr/>
        <w:t xml:space="preserve">select </w:t>
      </w:r>
    </w:p>
    <w:p>
      <w:pPr/>
      <w:bookmarkStart w:name="nZvR-1669617815863" w:id="202"/>
      <w:bookmarkEnd w:id="202"/>
      <w:r>
        <w:rPr/>
        <w:t>pg_size_pretty(pg_relation_size('t2_info_tsv_idx')) as gin,</w:t>
      </w:r>
    </w:p>
    <w:p>
      <w:pPr/>
      <w:bookmarkStart w:name="H1Nt-1669617818317" w:id="203"/>
      <w:bookmarkEnd w:id="203"/>
      <w:r>
        <w:rPr/>
        <w:t>pg_size_pretty(pg_relation_size('t2_info_tsv_idx2')) as gist,</w:t>
      </w:r>
    </w:p>
    <w:p>
      <w:pPr/>
      <w:bookmarkStart w:name="R9nF-1669617820192" w:id="204"/>
      <w:bookmarkEnd w:id="204"/>
      <w:r>
        <w:rPr/>
        <w:t>pg_size_pretty(pg_relation_size('t2_info_idx')) as btree;</w:t>
      </w:r>
    </w:p>
    <w:p>
      <w:pPr/>
      <w:bookmarkStart w:name="CDHS-1669449542849" w:id="205"/>
      <w:bookmarkEnd w:id="205"/>
      <w:r>
        <w:rPr/>
        <w:t>
</w:t>
      </w:r>
    </w:p>
    <w:p>
      <w:pPr/>
      <w:bookmarkStart w:name="dtlw-1669449542851" w:id="206"/>
      <w:bookmarkEnd w:id="206"/>
      <w:r>
        <w:rPr/>
        <w:t>由于表示的紧凑性，可以在从Oracle迁移过程中使用GIN索引来代替位图索引。通常，位图索引用于唯一值很少的字段，这对于GIN也非常有用。而且，PostgreSQL可以基于任何索引（包括GIN）动态构建位图。
</w:t>
      </w:r>
    </w:p>
    <w:p>
      <w:pPr/>
      <w:bookmarkStart w:name="Ehan-1669449561109" w:id="207"/>
      <w:bookmarkEnd w:id="207"/>
    </w:p>
    <w:p>
      <w:pPr/>
      <w:bookmarkStart w:name="cwVU-1669449561304" w:id="208"/>
      <w:bookmarkEnd w:id="208"/>
      <w:r>
        <w:rPr>
          <w:b w:val="true"/>
          <w:color w:val="000000"/>
        </w:rPr>
        <w:t>思考：选择GiST or GIN？</w:t>
      </w:r>
    </w:p>
    <w:p>
      <w:pPr/>
      <w:bookmarkStart w:name="qwaw-1669449561888" w:id="209"/>
      <w:bookmarkEnd w:id="209"/>
      <w:r>
        <w:rPr/>
        <w:t>对于许多数据类型(tsvector、pg_trgm)，GiST和GIN都可以使用相同运算符类，那么选择哪种索引更合适？</w:t>
      </w:r>
    </w:p>
    <w:p>
      <w:pPr/>
      <w:bookmarkStart w:name="oEHf-1669449561891" w:id="210"/>
      <w:bookmarkEnd w:id="210"/>
      <w:r>
        <w:rPr/>
        <w:t>1.GIN在准确性和搜索速度上均胜过GiST。如果数据更新不频繁并且需要快速搜索，则建议选择GIN。</w:t>
      </w:r>
    </w:p>
    <w:p>
      <w:pPr/>
      <w:bookmarkStart w:name="62iF-1669449561893" w:id="211"/>
      <w:bookmarkEnd w:id="211"/>
      <w:r>
        <w:rPr/>
        <w:t>2.如果对数据进行密集更新，则更新GIN的开销成本可能太大，此时建议选择GiST。
</w:t>
      </w:r>
    </w:p>
    <w:p>
      <w:pPr/>
      <w:bookmarkStart w:name="2QFY-1669618031408" w:id="212"/>
      <w:bookmarkEnd w:id="212"/>
      <w:r>
        <w:rPr/>
        <w:t>需要从这两个方面考虑，根据索引特征更好地平衡选择。</w:t>
      </w:r>
    </w:p>
    <w:p>
      <w:pPr/>
      <w:bookmarkStart w:name="pPPY-1669618094185" w:id="213"/>
      <w:bookmarkEnd w:id="213"/>
    </w:p>
    <w:p>
      <w:pPr/>
      <w:bookmarkStart w:name="plH1-1669618055036" w:id="214"/>
      <w:bookmarkEnd w:id="214"/>
      <w:r>
        <w:rPr/>
        <w:t>一般来说，GIN索引对静态数据是最好的，因为查找速度很快。对于动态数据， GiST索引更新比较快。</w:t>
      </w:r>
    </w:p>
    <w:p>
      <w:pPr/>
      <w:bookmarkStart w:name="TzGn-1669515883802" w:id="215"/>
      <w:bookmarkEnd w:id="215"/>
      <w:r>
        <w:rPr/>
        <w:t>对于上面同时提供GIN和GIST索引的数据类型，建议优先使用GIN做索引。GiST索引往往对键做了有损压缩，查询性能不太好预测，某些场景下可能效果很差。</w:t>
      </w:r>
    </w:p>
    <w:p>
      <w:pPr/>
      <w:bookmarkStart w:name="AYnP-1669449581028" w:id="216"/>
      <w:bookmarkEnd w:id="216"/>
    </w:p>
    <w:p>
      <w:pPr/>
      <w:bookmarkStart w:name="52su-1669515884006" w:id="217"/>
      <w:bookmarkEnd w:id="217"/>
      <w:r>
        <w:rPr/>
        <w:t xml:space="preserve">GIN索引对于插入更新操作效率比较低，如果要向一张表中插入大量数据， 最好先把GIN索引删除， 然后插入数据， 最后再把GIN索引重新建起来。把maintenance_work_mem参数调大， 可以更快地完成GIN索引的创建工作。 </w:t>
      </w:r>
    </w:p>
    <w:p>
      <w:pPr/>
      <w:bookmarkStart w:name="Lpal-1669618146469" w:id="218"/>
      <w:bookmarkEnd w:id="218"/>
    </w:p>
    <w:p>
      <w:pPr/>
      <w:bookmarkStart w:name="Noca-1669614021881" w:id="219"/>
      <w:bookmarkEnd w:id="219"/>
      <w:r>
        <w:rPr/>
        <w:t>关于全文检索的GIN和GIST对比测试:</w:t>
      </w:r>
    </w:p>
    <w:p>
      <w:pPr>
        <w:numPr>
          <w:ilvl w:val="0"/>
          <w:numId w:val="1"/>
        </w:numPr>
      </w:pPr>
      <w:bookmarkStart w:name="ig72-1669515850948" w:id="220"/>
      <w:bookmarkEnd w:id="220"/>
      <w:r>
        <w:rPr/>
        <w:t>GIN索引查找比GiST快约三倍</w:t>
      </w:r>
    </w:p>
    <w:p>
      <w:pPr>
        <w:numPr>
          <w:ilvl w:val="0"/>
          <w:numId w:val="1"/>
        </w:numPr>
      </w:pPr>
      <w:bookmarkStart w:name="6hKb-1669615102720" w:id="221"/>
      <w:bookmarkEnd w:id="221"/>
      <w:r>
        <w:rPr/>
        <w:t>GIN索引建立比GIST需要大约三倍的时间。</w:t>
      </w:r>
    </w:p>
    <w:p>
      <w:pPr>
        <w:numPr>
          <w:ilvl w:val="0"/>
          <w:numId w:val="1"/>
        </w:numPr>
      </w:pPr>
      <w:bookmarkStart w:name="t6Lq-1669515861450" w:id="222"/>
      <w:bookmarkEnd w:id="222"/>
      <w:r>
        <w:rPr/>
        <w:t>GIN索引更新比GiST索引速度慢，但如果快速更新支持无效，则慢了大约10倍</w:t>
      </w:r>
    </w:p>
    <w:p>
      <w:pPr>
        <w:numPr>
          <w:ilvl w:val="0"/>
          <w:numId w:val="1"/>
        </w:numPr>
      </w:pPr>
      <w:bookmarkStart w:name="n6G2-1669515861452" w:id="223"/>
      <w:bookmarkEnd w:id="223"/>
      <w:r>
        <w:rPr/>
        <w:t>GIN索引比GiST索引大两到三倍</w:t>
      </w:r>
      <w:r>
        <w:rPr>
          <w:color w:val="000000"/>
          <w:sz w:val="28"/>
        </w:rPr>
        <w:t>
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  <w:lvlOverride w:ilvl="0">
      <w:startOverride w:val="1"/>
    </w:lvlOverride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2023-01-07T01:43:12Z</dcterms:created>
  <dc:creator>Apache POI</dc:creator>
</cp:coreProperties>
</file>