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3060-1621846615933" w:id="1"/>
      <w:bookmarkEnd w:id="1"/>
      <w:r>
        <w:rPr/>
        <w:t xml:space="preserve">规则更准确地说是查询重写规则。 从使用上来说， 规则系统上的一些功能也可以通过函数和触发器来实现， 但规则系统与触发器完全不同， 它是把用户发过来的SQL命令在执行前通过内部的规则定义改编成另一个SQL命令后再执行的一种方式。  </w:t>
      </w:r>
    </w:p>
    <w:p>
      <w:pPr>
        <w:pStyle w:val="1"/>
        <w:spacing w:line="240" w:lineRule="auto" w:before="0" w:after="0"/>
      </w:pPr>
      <w:bookmarkStart w:name="M1SO-1670554727293" w:id="2"/>
      <w:bookmarkEnd w:id="2"/>
      <w:r>
        <w:rPr>
          <w:rFonts w:ascii="微软雅黑" w:hAnsi="微软雅黑" w:cs="微软雅黑" w:eastAsia="微软雅黑"/>
          <w:b w:val="true"/>
          <w:color w:val="ff0001"/>
          <w:sz w:val="42"/>
        </w:rPr>
        <w:t xml:space="preserve">SELECT规则 </w:t>
      </w:r>
    </w:p>
    <w:p>
      <w:pPr/>
      <w:bookmarkStart w:name="nspq-1670554757056" w:id="3"/>
      <w:bookmarkEnd w:id="3"/>
      <w:r>
        <w:rPr/>
        <w:t xml:space="preserve">PostgreSQL的视图是通过SELECT规则来实现的。 </w:t>
      </w:r>
    </w:p>
    <w:p>
      <w:pPr/>
      <w:bookmarkStart w:name="9Gpo-1670564277376" w:id="4"/>
      <w:bookmarkEnd w:id="4"/>
    </w:p>
    <w:p>
      <w:pPr/>
      <w:bookmarkStart w:name="1HqD-1670564277583" w:id="5"/>
      <w:bookmarkEnd w:id="5"/>
      <w:r>
        <w:rPr/>
        <w:t>创建一张测试表：</w:t>
      </w:r>
    </w:p>
    <w:p>
      <w:pPr/>
      <w:bookmarkStart w:name="zJqS-1670554727295" w:id="6"/>
      <w:bookmarkEnd w:id="6"/>
      <w:r>
        <w:rPr/>
        <w:t>CREATE TABLE users (id int,name text,password text,age int);</w:t>
      </w:r>
    </w:p>
    <w:p>
      <w:pPr/>
      <w:bookmarkStart w:name="Ibgl-1670564270937" w:id="7"/>
      <w:bookmarkEnd w:id="7"/>
    </w:p>
    <w:p>
      <w:pPr/>
      <w:bookmarkStart w:name="uf7y-1670564271283" w:id="8"/>
      <w:bookmarkEnd w:id="8"/>
      <w:r>
        <w:rPr/>
        <w:t>在users表上建一个SELECT规则：</w:t>
      </w:r>
    </w:p>
    <w:p>
      <w:pPr/>
      <w:bookmarkStart w:name="rUAO-1671069357944" w:id="9"/>
      <w:bookmarkEnd w:id="9"/>
      <w:r>
        <w:rPr/>
        <w:t>create table v_user(id int,name text,age int);</w:t>
      </w:r>
    </w:p>
    <w:p>
      <w:pPr/>
      <w:bookmarkStart w:name="x4eE-1670554727297" w:id="10"/>
      <w:bookmarkEnd w:id="10"/>
      <w:r>
        <w:rPr/>
        <w:t>CREATE RULE "_RETURN" AS ON SELECT TO v_user DO INSTEAD SELECT id,name,age FROM users;</w:t>
      </w:r>
    </w:p>
    <w:p>
      <w:pPr/>
      <w:bookmarkStart w:name="b0cu-1670554727299" w:id="11"/>
      <w:bookmarkEnd w:id="11"/>
      <w:r>
        <w:rPr/>
        <w:t>SELECT规则的后续动作只能是INSTEAD SELECT， SELECT规则的名称只能是“_RETURN”</w:t>
      </w:r>
    </w:p>
    <w:p>
      <w:pPr/>
      <w:bookmarkStart w:name="XRZL-1670564304924" w:id="12"/>
      <w:bookmarkEnd w:id="12"/>
    </w:p>
    <w:p>
      <w:pPr/>
      <w:bookmarkStart w:name="WtXu-1670564332161" w:id="13"/>
      <w:bookmarkEnd w:id="13"/>
      <w:r>
        <w:rPr/>
        <w:t>\d v_user</w:t>
      </w:r>
    </w:p>
    <w:p>
      <w:pPr/>
      <w:bookmarkStart w:name="fg2g-1670564372182" w:id="14"/>
      <w:bookmarkEnd w:id="14"/>
      <w:r>
        <w:rPr/>
        <w:t>查看v_user定义，显示为视图</w:t>
      </w:r>
    </w:p>
    <w:p>
      <w:pPr/>
      <w:bookmarkStart w:name="iSlU-1670564425535" w:id="15"/>
      <w:bookmarkEnd w:id="15"/>
    </w:p>
    <w:p>
      <w:pPr>
        <w:pStyle w:val="1"/>
        <w:spacing w:line="240" w:lineRule="auto" w:before="0" w:after="0"/>
      </w:pPr>
      <w:bookmarkStart w:name="6hFB-1670564425740" w:id="16"/>
      <w:bookmarkEnd w:id="16"/>
      <w:r>
        <w:rPr>
          <w:rFonts w:ascii="微软雅黑" w:hAnsi="微软雅黑" w:cs="微软雅黑" w:eastAsia="微软雅黑"/>
          <w:b w:val="true"/>
          <w:color w:val="f33232"/>
          <w:sz w:val="42"/>
        </w:rPr>
        <w:t>更新规则</w:t>
      </w:r>
    </w:p>
    <w:p>
      <w:pPr/>
      <w:bookmarkStart w:name="3hFD-1670564426357" w:id="17"/>
      <w:bookmarkEnd w:id="17"/>
      <w:r>
        <w:rPr>
          <w:b w:val="true"/>
        </w:rPr>
        <w:t>语法格式：</w:t>
      </w:r>
    </w:p>
    <w:p>
      <w:pPr/>
      <w:bookmarkStart w:name="4rxN-1670564426359" w:id="18"/>
      <w:bookmarkEnd w:id="18"/>
      <w:r>
        <w:rPr/>
        <w:t>CREATE [ OR REPLACE ] RULE name AS ON event</w:t>
      </w:r>
    </w:p>
    <w:p>
      <w:pPr/>
      <w:bookmarkStart w:name="lu1f-1670564426361" w:id="19"/>
      <w:bookmarkEnd w:id="19"/>
      <w:r>
        <w:rPr/>
        <w:t xml:space="preserve">TO table_name </w:t>
      </w:r>
    </w:p>
    <w:p>
      <w:pPr/>
      <w:bookmarkStart w:name="Oy7K-1670564426363" w:id="20"/>
      <w:bookmarkEnd w:id="20"/>
      <w:r>
        <w:rPr/>
        <w:t>DO [ ALSO | INSTEAD ] { NOTHING | command }</w:t>
      </w:r>
    </w:p>
    <w:p>
      <w:pPr/>
      <w:bookmarkStart w:name="1MYU-1670564426365" w:id="21"/>
      <w:bookmarkEnd w:id="21"/>
    </w:p>
    <w:p>
      <w:pPr/>
      <w:bookmarkStart w:name="cJw3-1670564457784" w:id="22"/>
      <w:bookmarkEnd w:id="22"/>
      <w:r>
        <w:rPr/>
        <w:t>event 可以取以下值：</w:t>
      </w:r>
    </w:p>
    <w:p>
      <w:pPr/>
      <w:bookmarkStart w:name="4hQf-1670564426367" w:id="23"/>
      <w:bookmarkEnd w:id="23"/>
      <w:r>
        <w:rPr/>
        <w:t>1.SELECT： 当SQL的查询计划中存在查询表的操作时会重写查询计划。</w:t>
      </w:r>
    </w:p>
    <w:p>
      <w:pPr/>
      <w:bookmarkStart w:name="Vtir-1670564426370" w:id="24"/>
      <w:bookmarkEnd w:id="24"/>
      <w:r>
        <w:rPr/>
        <w:t>2.INSERT： 当SQL的查询计划中存在向表中插入数据的操作时会重写查询计划。</w:t>
      </w:r>
    </w:p>
    <w:p>
      <w:pPr/>
      <w:bookmarkStart w:name="mygM-1670564426372" w:id="25"/>
      <w:bookmarkEnd w:id="25"/>
      <w:r>
        <w:rPr/>
        <w:t>3.UPDATE： 当SQL的查询计划中存在向表更新数据的操作时会重写查询计划。</w:t>
      </w:r>
    </w:p>
    <w:p>
      <w:pPr/>
      <w:bookmarkStart w:name="cLLc-1670564426374" w:id="26"/>
      <w:bookmarkEnd w:id="26"/>
      <w:r>
        <w:rPr/>
        <w:t>4.DELETE： 当SQL的查询计划中存在从表中删除数据的操作时会重写查询计划。</w:t>
      </w:r>
    </w:p>
    <w:p>
      <w:pPr/>
      <w:bookmarkStart w:name="cYAN-1670564426376" w:id="27"/>
      <w:bookmarkEnd w:id="27"/>
    </w:p>
    <w:p>
      <w:pPr/>
      <w:bookmarkStart w:name="IQl5-1670564494646" w:id="28"/>
      <w:bookmarkEnd w:id="28"/>
      <w:r>
        <w:rPr/>
        <w:t>更新规则指事务为“INSERT”“UPDATE”“DELETE”的这3种规则。</w:t>
      </w:r>
    </w:p>
    <w:p>
      <w:pPr/>
      <w:bookmarkStart w:name="AWKz-1670564426378" w:id="29"/>
      <w:bookmarkEnd w:id="29"/>
      <w:r>
        <w:rPr/>
        <w:t>ALSO”与“INSTEAD”的区别：</w:t>
      </w:r>
    </w:p>
    <w:p>
      <w:pPr/>
      <w:bookmarkStart w:name="UbCa-1670564426380" w:id="30"/>
      <w:bookmarkEnd w:id="30"/>
      <w:r>
        <w:rPr/>
        <w:t>1.ALSO： 除执行原操作外还执行一些附加操作， 这些附加操作由后面的“command”指定。</w:t>
      </w:r>
    </w:p>
    <w:p>
      <w:pPr/>
      <w:bookmarkStart w:name="F3ZH-1670564426382" w:id="31"/>
      <w:bookmarkEnd w:id="31"/>
      <w:r>
        <w:rPr/>
        <w:t>2.INSTEAD： 把原操作替换为后面的“command”的操作。</w:t>
      </w:r>
    </w:p>
    <w:p>
      <w:pPr/>
      <w:bookmarkStart w:name="uI2C-1670564426384" w:id="32"/>
      <w:bookmarkEnd w:id="32"/>
      <w:r>
        <w:rPr/>
        <w:t>创建规则语法中的“NOTHING”表示什么都不执行。</w:t>
      </w:r>
    </w:p>
    <w:p>
      <w:pPr/>
      <w:bookmarkStart w:name="wGQ3-1670564526115" w:id="33"/>
      <w:bookmarkEnd w:id="33"/>
    </w:p>
    <w:p>
      <w:pPr/>
      <w:bookmarkStart w:name="90ri-1670564526306" w:id="34"/>
      <w:bookmarkEnd w:id="34"/>
      <w:r>
        <w:rPr>
          <w:b w:val="true"/>
        </w:rPr>
        <w:t>示例</w:t>
      </w:r>
    </w:p>
    <w:p>
      <w:pPr/>
      <w:bookmarkStart w:name="zp2D-1670564531618" w:id="35"/>
      <w:bookmarkEnd w:id="35"/>
      <w:r>
        <w:rPr/>
        <w:t>1.对表的操作记录日志表中：</w:t>
      </w:r>
    </w:p>
    <w:p>
      <w:pPr/>
      <w:bookmarkStart w:name="jYfT-1670564626762" w:id="36"/>
      <w:bookmarkEnd w:id="36"/>
      <w:r>
        <w:rPr/>
        <w:t>创建测试表：</w:t>
      </w:r>
    </w:p>
    <w:p>
      <w:pPr/>
      <w:bookmarkStart w:name="Opf1-1670564539179" w:id="37"/>
      <w:bookmarkEnd w:id="37"/>
      <w:r>
        <w:rPr/>
        <w:t>CREATE TABLE t1(id int, name text,age int);</w:t>
      </w:r>
    </w:p>
    <w:p>
      <w:pPr/>
      <w:bookmarkStart w:name="QAFj-1670564526945" w:id="38"/>
      <w:bookmarkEnd w:id="38"/>
    </w:p>
    <w:p>
      <w:pPr/>
      <w:bookmarkStart w:name="6WTH-1670564561336" w:id="39"/>
      <w:bookmarkEnd w:id="39"/>
      <w:r>
        <w:rPr/>
        <w:t>创建日志表：</w:t>
      </w:r>
    </w:p>
    <w:p>
      <w:pPr/>
      <w:bookmarkStart w:name="G750-1670564575483" w:id="40"/>
      <w:bookmarkEnd w:id="40"/>
      <w:r>
        <w:rPr/>
        <w:t>CREATE TABLE t1_log(</w:t>
      </w:r>
    </w:p>
    <w:p>
      <w:pPr/>
      <w:bookmarkStart w:name="vPIn-1670564582744" w:id="41"/>
      <w:bookmarkEnd w:id="41"/>
      <w:r>
        <w:rPr/>
        <w:t>id serial primary key,</w:t>
      </w:r>
    </w:p>
    <w:p>
      <w:pPr/>
      <w:bookmarkStart w:name="IQRe-1670564589219" w:id="42"/>
      <w:bookmarkEnd w:id="42"/>
      <w:r>
        <w:rPr/>
        <w:t>opertype text,</w:t>
      </w:r>
    </w:p>
    <w:p>
      <w:pPr/>
      <w:bookmarkStart w:name="uFx6-1670564591822" w:id="43"/>
      <w:bookmarkEnd w:id="43"/>
      <w:r>
        <w:rPr/>
        <w:t>opertime timestamp,</w:t>
      </w:r>
    </w:p>
    <w:p>
      <w:pPr/>
      <w:bookmarkStart w:name="zreK-1670564594080" w:id="44"/>
      <w:bookmarkEnd w:id="44"/>
      <w:r>
        <w:rPr/>
        <w:t>old_id int,</w:t>
      </w:r>
    </w:p>
    <w:p>
      <w:pPr/>
      <w:bookmarkStart w:name="Sbvj-1670564596261" w:id="45"/>
      <w:bookmarkEnd w:id="45"/>
      <w:r>
        <w:rPr/>
        <w:t>new_id int,</w:t>
      </w:r>
    </w:p>
    <w:p>
      <w:pPr/>
      <w:bookmarkStart w:name="JaSQ-1670564598517" w:id="46"/>
      <w:bookmarkEnd w:id="46"/>
      <w:r>
        <w:rPr/>
        <w:t>old_name text,</w:t>
      </w:r>
    </w:p>
    <w:p>
      <w:pPr/>
      <w:bookmarkStart w:name="e9oq-1670564600300" w:id="47"/>
      <w:bookmarkEnd w:id="47"/>
      <w:r>
        <w:rPr/>
        <w:t>new_name text,</w:t>
      </w:r>
    </w:p>
    <w:p>
      <w:pPr/>
      <w:bookmarkStart w:name="HhDb-1671068300710" w:id="48"/>
      <w:bookmarkEnd w:id="48"/>
      <w:r>
        <w:rPr/>
        <w:t>old_age int,</w:t>
      </w:r>
    </w:p>
    <w:p>
      <w:pPr/>
      <w:bookmarkStart w:name="3v6m-1671068308712" w:id="49"/>
      <w:bookmarkEnd w:id="49"/>
      <w:r>
        <w:rPr/>
        <w:t>new_age int);</w:t>
      </w:r>
    </w:p>
    <w:p>
      <w:pPr/>
      <w:bookmarkStart w:name="FNpp-1670564602602" w:id="50"/>
      <w:bookmarkEnd w:id="50"/>
    </w:p>
    <w:p>
      <w:pPr/>
      <w:bookmarkStart w:name="4JPo-1670564526947" w:id="51"/>
      <w:bookmarkEnd w:id="51"/>
      <w:r>
        <w:rPr/>
        <w:t>创建3个规则：</w:t>
      </w:r>
    </w:p>
    <w:p>
      <w:pPr/>
      <w:bookmarkStart w:name="LCuQ-1670564694776" w:id="52"/>
      <w:bookmarkEnd w:id="52"/>
      <w:r>
        <w:rPr/>
        <w:t xml:space="preserve">CREATE RULE rule_t1_insert AS ON INSERT TO t1 </w:t>
      </w:r>
    </w:p>
    <w:p>
      <w:pPr/>
      <w:bookmarkStart w:name="IX7S-1670564715136" w:id="53"/>
      <w:bookmarkEnd w:id="53"/>
      <w:r>
        <w:rPr/>
        <w:t>DO ALSO INSERT INTO t1_log(opertype, opertime, new_id, new_name,new_age) VALUES('insert', now(), new.id, new.name,new.age);</w:t>
      </w:r>
    </w:p>
    <w:p>
      <w:pPr/>
      <w:bookmarkStart w:name="r9xk-1670564526949" w:id="54"/>
      <w:bookmarkEnd w:id="54"/>
    </w:p>
    <w:p>
      <w:pPr/>
      <w:bookmarkStart w:name="FNFe-1670564718700" w:id="55"/>
      <w:bookmarkEnd w:id="55"/>
      <w:r>
        <w:rPr/>
        <w:t xml:space="preserve">CREATE RULE rule_t1_update AS ON UPDATE TO t1 </w:t>
      </w:r>
    </w:p>
    <w:p>
      <w:pPr/>
      <w:bookmarkStart w:name="VhvY-1670564721266" w:id="56"/>
      <w:bookmarkEnd w:id="56"/>
      <w:r>
        <w:rPr/>
        <w:t xml:space="preserve">DO ALSO INSERT INTO t1_log(opertype, opertime, old_id, new_id, old_name, new_name,old_age,new_age) </w:t>
      </w:r>
    </w:p>
    <w:p>
      <w:pPr/>
      <w:bookmarkStart w:name="VQpI-1670564526951" w:id="57"/>
      <w:bookmarkEnd w:id="57"/>
      <w:r>
        <w:rPr/>
        <w:t>VALUES('update', now(), old.id, new.id, old.name, new.name,old.age,new.age);</w:t>
      </w:r>
    </w:p>
    <w:p>
      <w:pPr/>
      <w:bookmarkStart w:name="b9qB-1670564526954" w:id="58"/>
      <w:bookmarkEnd w:id="58"/>
    </w:p>
    <w:p>
      <w:pPr/>
      <w:bookmarkStart w:name="7lXw-1670564726507" w:id="59"/>
      <w:bookmarkEnd w:id="59"/>
      <w:r>
        <w:rPr/>
        <w:t>CREATE RULE rule_t1_delete AS ON DELETE to t1</w:t>
      </w:r>
    </w:p>
    <w:p>
      <w:pPr/>
      <w:bookmarkStart w:name="crCq-1670564728439" w:id="60"/>
      <w:bookmarkEnd w:id="60"/>
      <w:r>
        <w:rPr/>
        <w:t>DO ALSO INSERT INTO t1_log(opertype, opertime, old_id, old_name,old_age) VALUES('delete', now(), old.id, old.name,old.age);</w:t>
      </w:r>
    </w:p>
    <w:p>
      <w:pPr/>
      <w:bookmarkStart w:name="LOgG-1670564846332" w:id="61"/>
      <w:bookmarkEnd w:id="61"/>
    </w:p>
    <w:p>
      <w:pPr/>
      <w:bookmarkStart w:name="37Uj-1670564846530" w:id="62"/>
      <w:bookmarkEnd w:id="62"/>
      <w:r>
        <w:rPr/>
        <w:t>测试插入、 更新、 删除效果：</w:t>
      </w:r>
    </w:p>
    <w:p>
      <w:pPr/>
      <w:bookmarkStart w:name="uLUV-1670564847267" w:id="63"/>
      <w:bookmarkEnd w:id="63"/>
      <w:r>
        <w:rPr/>
        <w:t>insert into t1 values(1, 'zhangsan',22);</w:t>
      </w:r>
    </w:p>
    <w:p>
      <w:pPr/>
      <w:bookmarkStart w:name="1bC8-1670564847270" w:id="64"/>
      <w:bookmarkEnd w:id="64"/>
      <w:r>
        <w:rPr/>
        <w:t>insert into t1 values(2, 'lisi',24);</w:t>
      </w:r>
    </w:p>
    <w:p>
      <w:pPr/>
      <w:bookmarkStart w:name="3Dfy-1670564847272" w:id="65"/>
      <w:bookmarkEnd w:id="65"/>
      <w:r>
        <w:rPr/>
        <w:t>update t1 set name ='aaa' where id=1;</w:t>
      </w:r>
    </w:p>
    <w:p>
      <w:pPr/>
      <w:bookmarkStart w:name="zgY8-1670564847274" w:id="66"/>
      <w:bookmarkEnd w:id="66"/>
      <w:r>
        <w:rPr/>
        <w:t>update t1 set name ='bbb' where id=2;</w:t>
      </w:r>
    </w:p>
    <w:p>
      <w:pPr/>
      <w:bookmarkStart w:name="O4So-1670564847276" w:id="67"/>
      <w:bookmarkEnd w:id="67"/>
      <w:r>
        <w:rPr/>
        <w:t>delete from t1;</w:t>
      </w:r>
    </w:p>
    <w:p>
      <w:pPr/>
      <w:bookmarkStart w:name="oHam-1670564847278" w:id="68"/>
      <w:bookmarkEnd w:id="68"/>
      <w:r>
        <w:rPr/>
        <w:t>select * from t1_log;</w:t>
      </w:r>
    </w:p>
    <w:p>
      <w:pPr/>
      <w:bookmarkStart w:name="i4hA-1670564915417" w:id="69"/>
      <w:bookmarkEnd w:id="69"/>
    </w:p>
    <w:p>
      <w:pPr>
        <w:pStyle w:val="1"/>
        <w:spacing w:line="240" w:lineRule="auto" w:before="0" w:after="0"/>
      </w:pPr>
      <w:bookmarkStart w:name="MQDm-1670564915611" w:id="70"/>
      <w:bookmarkEnd w:id="70"/>
      <w:r>
        <w:rPr>
          <w:rFonts w:ascii="微软雅黑" w:hAnsi="微软雅黑" w:cs="微软雅黑" w:eastAsia="微软雅黑"/>
          <w:b w:val="true"/>
          <w:color w:val="f33232"/>
          <w:sz w:val="42"/>
        </w:rPr>
        <w:t>规则和权限</w:t>
      </w:r>
    </w:p>
    <w:p>
      <w:pPr/>
      <w:bookmarkStart w:name="Xysv-1670564919736" w:id="71"/>
      <w:bookmarkEnd w:id="71"/>
      <w:r>
        <w:rPr/>
        <w:t xml:space="preserve">规则（RULE） 是从属于表或视图的。 如果一张表属于一个用户， 则这张表上的所有规则都是属于这个用户的。 由于PostgreSQL规则系统对查询进行了重写， 因此通过规则系统用户可间接访问到其他表， 如果用户对这些间接表没有权限是否会报权限错误呢？ </w:t>
      </w:r>
    </w:p>
    <w:p>
      <w:pPr/>
      <w:bookmarkStart w:name="JeDw-1670564954846" w:id="72"/>
      <w:bookmarkEnd w:id="72"/>
    </w:p>
    <w:p>
      <w:pPr/>
      <w:bookmarkStart w:name="roih-1670565201659" w:id="73"/>
      <w:bookmarkEnd w:id="73"/>
      <w:r>
        <w:rPr>
          <w:b w:val="true"/>
        </w:rPr>
        <w:t>示例1：</w:t>
      </w:r>
    </w:p>
    <w:p>
      <w:pPr/>
      <w:bookmarkStart w:name="Bkgy-1670564916174" w:id="74"/>
      <w:bookmarkEnd w:id="74"/>
      <w:r>
        <w:rPr/>
        <w:t>用户user1有一张视图v_user：</w:t>
      </w:r>
    </w:p>
    <w:p>
      <w:pPr/>
      <w:bookmarkStart w:name="l2bA-1670564916176" w:id="75"/>
      <w:bookmarkEnd w:id="75"/>
      <w:r>
        <w:rPr/>
        <w:t>create view v_user as select id from users;</w:t>
      </w:r>
    </w:p>
    <w:p>
      <w:pPr/>
      <w:bookmarkStart w:name="pa8B-1670565009884" w:id="76"/>
      <w:bookmarkEnd w:id="76"/>
      <w:r>
        <w:rPr/>
        <w:t>其中表users的属主也是user1用户。</w:t>
      </w:r>
    </w:p>
    <w:p>
      <w:pPr/>
      <w:bookmarkStart w:name="kqeV-1670565057191" w:id="77"/>
      <w:bookmarkEnd w:id="77"/>
    </w:p>
    <w:p>
      <w:pPr/>
      <w:bookmarkStart w:name="uuoi-1670564916181" w:id="78"/>
      <w:bookmarkEnd w:id="78"/>
      <w:r>
        <w:rPr/>
        <w:t>把视图查询的权限赋于用户user2：</w:t>
      </w:r>
    </w:p>
    <w:p>
      <w:pPr/>
      <w:bookmarkStart w:name="zFrH-1670564916183" w:id="79"/>
      <w:bookmarkEnd w:id="79"/>
      <w:r>
        <w:rPr/>
        <w:t>grant select on v_user to user2;</w:t>
      </w:r>
    </w:p>
    <w:p>
      <w:pPr/>
      <w:bookmarkStart w:name="Zw6C-1670565074848" w:id="80"/>
      <w:bookmarkEnd w:id="80"/>
    </w:p>
    <w:p>
      <w:pPr/>
      <w:bookmarkStart w:name="T8yT-1670564916194" w:id="81"/>
      <w:bookmarkEnd w:id="81"/>
      <w:r>
        <w:rPr/>
        <w:t>以user2身份登录系统执行：
select * from v_user;--SUCCESS
select id from users;--ERROR</w:t>
      </w:r>
    </w:p>
    <w:p>
      <w:pPr/>
      <w:bookmarkStart w:name="cMwP-1670564916193" w:id="82"/>
      <w:bookmarkEnd w:id="82"/>
      <w:r>
        <w:rPr/>
        <w:t>user2可以查询v_user视图， 而user2对视图的底层表users没有权限， 直接查询users时报错。</w:t>
      </w:r>
    </w:p>
    <w:p>
      <w:pPr/>
      <w:bookmarkStart w:name="o32t-1670565183075" w:id="83"/>
      <w:bookmarkEnd w:id="83"/>
    </w:p>
    <w:p>
      <w:pPr/>
      <w:bookmarkStart w:name="3CXp-1670565252125" w:id="84"/>
      <w:bookmarkEnd w:id="84"/>
      <w:r>
        <w:rPr>
          <w:b w:val="true"/>
        </w:rPr>
        <w:t>示例2：</w:t>
      </w:r>
    </w:p>
    <w:p>
      <w:pPr/>
      <w:bookmarkStart w:name="26Ks-1670565183264" w:id="85"/>
      <w:bookmarkEnd w:id="85"/>
      <w:r>
        <w:rPr/>
        <w:t>在user2用户下创建一张视图v_t1， 而此视图的底层表为t1，t1的属主是user1：</w:t>
      </w:r>
    </w:p>
    <w:p>
      <w:pPr/>
      <w:bookmarkStart w:name="CNnr-1670565195285" w:id="86"/>
      <w:bookmarkEnd w:id="86"/>
      <w:r>
        <w:rPr/>
        <w:t>create view v_t1 as select id from t1;</w:t>
      </w:r>
    </w:p>
    <w:p>
      <w:pPr/>
      <w:bookmarkStart w:name="7uMc-1670565366171" w:id="87"/>
      <w:bookmarkEnd w:id="87"/>
    </w:p>
    <w:p>
      <w:pPr/>
      <w:bookmarkStart w:name="lPFp-1670565236655" w:id="88"/>
      <w:bookmarkEnd w:id="88"/>
      <w:r>
        <w:rPr/>
        <w:t>用户user2不能访问底层表t1， 但可以在这张表上建视图。 查询视图：</w:t>
      </w:r>
    </w:p>
    <w:p>
      <w:pPr/>
      <w:bookmarkStart w:name="4Gj6-1670565239726" w:id="89"/>
      <w:bookmarkEnd w:id="89"/>
      <w:r>
        <w:rPr/>
        <w:t>select * from v_t1;--ERROR</w:t>
      </w:r>
    </w:p>
    <w:p>
      <w:pPr/>
      <w:bookmarkStart w:name="Qe4H-1670565431645" w:id="90"/>
      <w:bookmarkEnd w:id="90"/>
    </w:p>
    <w:p>
      <w:pPr/>
      <w:bookmarkStart w:name="VJMP-1671072555944" w:id="91"/>
      <w:bookmarkEnd w:id="91"/>
      <w:r>
        <w:rPr/>
        <w:t>user1不能访问v_t1，因为v_t1的属主是user2</w:t>
      </w:r>
    </w:p>
    <w:p>
      <w:pPr/>
      <w:bookmarkStart w:name="u8m2-1671072574707" w:id="92"/>
      <w:bookmarkEnd w:id="92"/>
      <w:r>
        <w:rPr/>
        <w:t>select * from v_t1;--ERROR</w:t>
      </w:r>
    </w:p>
    <w:p>
      <w:pPr/>
      <w:bookmarkStart w:name="ocAk-1671072556174" w:id="93"/>
      <w:bookmarkEnd w:id="93"/>
    </w:p>
    <w:p>
      <w:pPr/>
      <w:bookmarkStart w:name="dnhe-1670565243667" w:id="94"/>
      <w:bookmarkEnd w:id="94"/>
      <w:r>
        <w:rPr/>
        <w:t>user2用户可以在不能访问的表上建视图， 但查询视图时会因无底层表的查询权限而查询失败。 这时再让user2把视图 v_t1 的查询权限赋予user1，现在来看看此时user1登录系统后能否查询视图 v_t1：</w:t>
      </w:r>
    </w:p>
    <w:p>
      <w:pPr/>
      <w:bookmarkStart w:name="3FfB-1670565183895" w:id="95"/>
      <w:bookmarkEnd w:id="95"/>
      <w:r>
        <w:rPr/>
        <w:t>select * from v_t1;--ERROR</w:t>
      </w:r>
    </w:p>
    <w:p>
      <w:pPr/>
      <w:bookmarkStart w:name="l298-1670565183899" w:id="96"/>
      <w:bookmarkEnd w:id="96"/>
      <w:r>
        <w:rPr/>
        <w:t>select * from t1;--SUCCESS</w:t>
      </w:r>
    </w:p>
    <w:p>
      <w:pPr/>
      <w:bookmarkStart w:name="2NoJ-1670565183901" w:id="97"/>
      <w:bookmarkEnd w:id="97"/>
    </w:p>
    <w:p>
      <w:pPr/>
      <w:bookmarkStart w:name="aZLM-1670565183911" w:id="98"/>
      <w:bookmarkEnd w:id="98"/>
      <w:r>
        <w:rPr/>
        <w:t>在规则系统中检测权限， 是对规则的属主进行权限检查。 因 v_t1 的属主为user2， 在检查权限时， 是检查user2的权限， 而不是 user1 的权限， 所以用户 user1 查询视图 v_t1 的操作也会失败。</w:t>
      </w:r>
    </w:p>
    <w:p>
      <w:pPr>
        <w:pStyle w:val="1"/>
        <w:spacing w:line="240" w:lineRule="auto" w:before="0" w:after="0"/>
      </w:pPr>
      <w:bookmarkStart w:name="1O8n-1670565862022" w:id="99"/>
      <w:bookmarkEnd w:id="99"/>
      <w:r>
        <w:rPr>
          <w:rFonts w:ascii="微软雅黑" w:hAnsi="微软雅黑" w:cs="微软雅黑" w:eastAsia="微软雅黑"/>
          <w:b w:val="true"/>
          <w:color w:val="f33232"/>
          <w:sz w:val="42"/>
        </w:rPr>
        <w:t>规则与触发器的比较</w:t>
      </w:r>
    </w:p>
    <w:p>
      <w:pPr/>
      <w:bookmarkStart w:name="sqv3-1670565866731" w:id="100"/>
      <w:bookmarkEnd w:id="100"/>
      <w:r>
        <w:rPr/>
        <w:t>从外部导入数据的命令 COPY FROM 会让触发器执行， 但不会调用规则系统。</w:t>
      </w:r>
    </w:p>
    <w:p>
      <w:pPr/>
      <w:bookmarkStart w:name="InOR-1670565862604" w:id="101"/>
      <w:bookmarkEnd w:id="101"/>
    </w:p>
    <w:p>
      <w:pPr/>
      <w:bookmarkStart w:name="T5ur-1671067925055" w:id="102"/>
      <w:bookmarkEnd w:id="102"/>
      <w:r>
        <w:rPr/>
        <w:t>创建测试表：</w:t>
      </w:r>
    </w:p>
    <w:p>
      <w:pPr/>
      <w:bookmarkStart w:name="4YYX-1671067948392" w:id="103"/>
      <w:bookmarkEnd w:id="103"/>
      <w:r>
        <w:rPr/>
        <w:t>create table t2(id int,name text,age int);</w:t>
      </w:r>
    </w:p>
    <w:p>
      <w:pPr/>
      <w:bookmarkStart w:name="UtlN-1671068013940" w:id="104"/>
      <w:bookmarkEnd w:id="104"/>
      <w:r>
        <w:rPr/>
        <w:t>insert into t2 select n,md5(n::text),random()*30 from generate_series(1,100) n;</w:t>
      </w:r>
    </w:p>
    <w:p>
      <w:pPr/>
      <w:bookmarkStart w:name="guci-1671068051144" w:id="105"/>
      <w:bookmarkEnd w:id="105"/>
      <w:r>
        <w:rPr/>
        <w:t>copy t2 to '/tmp/t2.sql';</w:t>
      </w:r>
    </w:p>
    <w:p>
      <w:pPr/>
      <w:bookmarkStart w:name="polW-1671067925273" w:id="106"/>
      <w:bookmarkEnd w:id="106"/>
    </w:p>
    <w:p>
      <w:pPr/>
      <w:bookmarkStart w:name="wl1z-1671067488619" w:id="107"/>
      <w:bookmarkEnd w:id="107"/>
      <w:r>
        <w:rPr/>
        <w:t>示例：对表 student 的更新情况记录log</w:t>
      </w:r>
    </w:p>
    <w:p>
      <w:pPr/>
      <w:bookmarkStart w:name="l6nA-1670552027837" w:id="108"/>
      <w:bookmarkEnd w:id="108"/>
      <w:r>
        <w:rPr/>
        <w:t>CREATE TABLE log_student(</w:t>
      </w:r>
    </w:p>
    <w:p>
      <w:pPr/>
      <w:bookmarkStart w:name="4UIb-1670552037146" w:id="109"/>
      <w:bookmarkEnd w:id="109"/>
      <w:r>
        <w:rPr/>
        <w:t>update_time timestamp,</w:t>
      </w:r>
    </w:p>
    <w:p>
      <w:pPr/>
      <w:bookmarkStart w:name="t6FY-1670552034298" w:id="110"/>
      <w:bookmarkEnd w:id="110"/>
      <w:r>
        <w:rPr/>
        <w:t>db_user varchar(40),</w:t>
      </w:r>
    </w:p>
    <w:p>
      <w:pPr/>
      <w:bookmarkStart w:name="wghs-1670552040792" w:id="111"/>
      <w:bookmarkEnd w:id="111"/>
      <w:r>
        <w:rPr/>
        <w:t xml:space="preserve">oper_type varchar(6)); </w:t>
      </w:r>
    </w:p>
    <w:p>
      <w:pPr/>
      <w:bookmarkStart w:name="Baon-1670552048220" w:id="112"/>
      <w:bookmarkEnd w:id="112"/>
    </w:p>
    <w:p>
      <w:pPr/>
      <w:bookmarkStart w:name="Afji-1670551914709" w:id="113"/>
      <w:bookmarkEnd w:id="113"/>
      <w:r>
        <w:rPr/>
        <w:t>创建函数：</w:t>
      </w:r>
    </w:p>
    <w:p>
      <w:pPr/>
      <w:bookmarkStart w:name="gKbz-1670552055780" w:id="114"/>
      <w:bookmarkEnd w:id="114"/>
      <w:r>
        <w:rPr/>
        <w:t xml:space="preserve">CREATE FUNCTION log_student_function() </w:t>
      </w:r>
    </w:p>
    <w:p>
      <w:pPr/>
      <w:bookmarkStart w:name="COo0-1670552061784" w:id="115"/>
      <w:bookmarkEnd w:id="115"/>
      <w:r>
        <w:rPr/>
        <w:t xml:space="preserve">RETURNS trigger </w:t>
      </w:r>
    </w:p>
    <w:p>
      <w:pPr/>
      <w:bookmarkStart w:name="dzBY-1670998178611" w:id="116"/>
      <w:bookmarkEnd w:id="116"/>
      <w:r>
        <w:rPr/>
        <w:t xml:space="preserve">LANGUAGE plpgsql </w:t>
      </w:r>
    </w:p>
    <w:p>
      <w:pPr/>
      <w:bookmarkStart w:name="fgVk-1670998181488" w:id="117"/>
      <w:bookmarkEnd w:id="117"/>
      <w:r>
        <w:rPr/>
        <w:t xml:space="preserve">AS $$ </w:t>
      </w:r>
    </w:p>
    <w:p>
      <w:pPr/>
      <w:bookmarkStart w:name="uPD0-1670552070477" w:id="118"/>
      <w:bookmarkEnd w:id="118"/>
      <w:r>
        <w:rPr/>
        <w:t xml:space="preserve">BEGIN </w:t>
      </w:r>
    </w:p>
    <w:p>
      <w:pPr/>
      <w:bookmarkStart w:name="J1Q8-1670552073052" w:id="119"/>
      <w:bookmarkEnd w:id="119"/>
      <w:r>
        <w:rPr/>
        <w:t>INSERT INTO log_student values(now(), user, TG_OP);</w:t>
      </w:r>
    </w:p>
    <w:p>
      <w:pPr/>
      <w:bookmarkStart w:name="S16E-1670552076217" w:id="120"/>
      <w:bookmarkEnd w:id="120"/>
      <w:r>
        <w:rPr/>
        <w:t>RETURN NULL;</w:t>
      </w:r>
    </w:p>
    <w:p>
      <w:pPr/>
      <w:bookmarkStart w:name="qCUE-1670552079109" w:id="121"/>
      <w:bookmarkEnd w:id="121"/>
      <w:r>
        <w:rPr/>
        <w:t>END $$ ;</w:t>
      </w:r>
    </w:p>
    <w:p>
      <w:pPr/>
      <w:bookmarkStart w:name="Hj8j-1670551914711" w:id="122"/>
      <w:bookmarkEnd w:id="122"/>
    </w:p>
    <w:p>
      <w:pPr/>
      <w:bookmarkStart w:name="h8Ib-1671067576485" w:id="123"/>
      <w:bookmarkEnd w:id="123"/>
      <w:r>
        <w:rPr/>
        <w:t>创建触发器：</w:t>
      </w:r>
    </w:p>
    <w:p>
      <w:pPr/>
      <w:bookmarkStart w:name="hlZP-1671067581341" w:id="124"/>
      <w:bookmarkEnd w:id="124"/>
      <w:r>
        <w:rPr/>
        <w:t xml:space="preserve">CREATE TRIGGER log_student_trigger </w:t>
      </w:r>
    </w:p>
    <w:p>
      <w:pPr>
        <w:ind w:firstLine="420"/>
      </w:pPr>
      <w:bookmarkStart w:name="FZD6-1670552551502" w:id="125"/>
      <w:bookmarkEnd w:id="125"/>
      <w:r>
        <w:rPr/>
        <w:t xml:space="preserve">AFTER INSERT OR DELETE OR UPDATE ON student </w:t>
      </w:r>
    </w:p>
    <w:p>
      <w:pPr>
        <w:ind w:firstLine="420"/>
      </w:pPr>
      <w:bookmarkStart w:name="XFtv-1670552551504" w:id="126"/>
      <w:bookmarkEnd w:id="126"/>
      <w:r>
        <w:rPr/>
        <w:t>FOR</w:t>
      </w:r>
      <w:r>
        <w:rPr>
          <w:color w:val="000000"/>
        </w:rPr>
        <w:t xml:space="preserve"> ROW EX</w:t>
      </w:r>
      <w:r>
        <w:rPr/>
        <w:t>ECUTE PROCEDURE log_student_function();</w:t>
      </w:r>
    </w:p>
    <w:p>
      <w:pPr/>
      <w:bookmarkStart w:name="SATB-1671067488812" w:id="127"/>
      <w:bookmarkEnd w:id="127"/>
    </w:p>
    <w:p>
      <w:pPr/>
      <w:bookmarkStart w:name="B1lO-1671067661230" w:id="128"/>
      <w:bookmarkEnd w:id="128"/>
      <w:r>
        <w:rPr/>
        <w:t>copy student from '/tmp/t2.sql';</w:t>
      </w:r>
    </w:p>
    <w:p>
      <w:pPr/>
      <w:bookmarkStart w:name="JNYC-1671067661453" w:id="129"/>
      <w:bookmarkEnd w:id="129"/>
    </w:p>
    <w:p>
      <w:pPr/>
      <w:bookmarkStart w:name="hnPQ-1670565879237" w:id="130"/>
      <w:bookmarkEnd w:id="130"/>
      <w:r>
        <w:rPr/>
        <w:t>触发器能做的很多事情使用PostgreSQL的规则系统也可以完成， 使用哪种方法取决于具体的应用场景。 规则系统是通过查询重写来实现的， 而触发器通常是为每个行都触发执行一次， 所以对于批量操作， 使用规则可能会生成更好的执行计划， 从而效率更高一些。</w:t>
      </w:r>
    </w:p>
    <w:p>
      <w:pPr/>
      <w:bookmarkStart w:name="Kw1X-1671068471643" w:id="131"/>
      <w:bookmarkEnd w:id="131"/>
      <w:r>
        <w:rPr/>
        <w:t>insert into student select n,md5(n::text),random()*30 from generate_series(1,100000) n;</w:t>
      </w:r>
    </w:p>
    <w:p>
      <w:pPr/>
      <w:bookmarkStart w:name="8lUJ-1671068505820" w:id="132"/>
      <w:bookmarkEnd w:id="132"/>
      <w:r>
        <w:rPr/>
        <w:t>insert into t1 select n,md5(n::text),random()*30 from generate_series(1,100000) n;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2023-01-07T01:44:54Z</dcterms:created>
  <dc:creator>Apache POI</dc:creator>
</cp:coreProperties>
</file>