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9064B" w14:textId="77777777" w:rsidR="00CD10D0" w:rsidRDefault="00000000">
      <w:pPr>
        <w:widowControl/>
        <w:jc w:val="center"/>
        <w:rPr>
          <w:sz w:val="24"/>
          <w:szCs w:val="24"/>
        </w:rPr>
      </w:pPr>
      <w:r>
        <w:rPr>
          <w:rFonts w:ascii="黑体" w:eastAsia="黑体" w:hint="eastAsia"/>
          <w:b/>
          <w:sz w:val="44"/>
          <w:szCs w:val="44"/>
        </w:rPr>
        <w:t>毕业设计任务下达书</w:t>
      </w:r>
    </w:p>
    <w:p w14:paraId="4C8338CC" w14:textId="77777777" w:rsidR="00CD10D0" w:rsidRDefault="00000000">
      <w:pPr>
        <w:spacing w:afterLines="50" w:after="156" w:line="440" w:lineRule="exact"/>
        <w:jc w:val="center"/>
        <w:rPr>
          <w:sz w:val="44"/>
          <w:szCs w:val="44"/>
        </w:rPr>
      </w:pPr>
      <w:r>
        <w:rPr>
          <w:rFonts w:hint="eastAsia"/>
          <w:b/>
          <w:sz w:val="28"/>
          <w:szCs w:val="28"/>
        </w:rPr>
        <w:t>现将毕业设计任务下达书发给你。毕业设计任务下达书内容如下</w:t>
      </w:r>
    </w:p>
    <w:tbl>
      <w:tblPr>
        <w:tblW w:w="978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3339"/>
        <w:gridCol w:w="1197"/>
        <w:gridCol w:w="3827"/>
      </w:tblGrid>
      <w:tr w:rsidR="00CD10D0" w14:paraId="431035B7" w14:textId="77777777" w:rsidTr="00C16F10">
        <w:trPr>
          <w:cantSplit/>
          <w:trHeight w:hRule="exact" w:val="510"/>
        </w:trPr>
        <w:tc>
          <w:tcPr>
            <w:tcW w:w="1418" w:type="dxa"/>
            <w:vAlign w:val="center"/>
          </w:tcPr>
          <w:p w14:paraId="6126C3DF" w14:textId="77777777" w:rsidR="00CD10D0" w:rsidRDefault="00000000">
            <w:pPr>
              <w:snapToGrid w:val="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院（系）</w:t>
            </w:r>
          </w:p>
        </w:tc>
        <w:tc>
          <w:tcPr>
            <w:tcW w:w="3339" w:type="dxa"/>
            <w:vAlign w:val="center"/>
          </w:tcPr>
          <w:p w14:paraId="27353315" w14:textId="77777777" w:rsidR="00CD10D0" w:rsidRDefault="00000000">
            <w:pPr>
              <w:snapToGrid w:val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计算机与人工智能学院</w:t>
            </w:r>
          </w:p>
        </w:tc>
        <w:tc>
          <w:tcPr>
            <w:tcW w:w="1197" w:type="dxa"/>
            <w:vAlign w:val="center"/>
          </w:tcPr>
          <w:p w14:paraId="3EF563C7" w14:textId="77777777" w:rsidR="00CD10D0" w:rsidRDefault="00000000">
            <w:pPr>
              <w:snapToGrid w:val="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专 业</w:t>
            </w:r>
          </w:p>
        </w:tc>
        <w:tc>
          <w:tcPr>
            <w:tcW w:w="3827" w:type="dxa"/>
            <w:vAlign w:val="center"/>
          </w:tcPr>
          <w:p w14:paraId="67019724" w14:textId="38FACAD8" w:rsidR="00CD10D0" w:rsidRDefault="00E076EB">
            <w:pPr>
              <w:snapToGrid w:val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软件工程</w:t>
            </w:r>
          </w:p>
        </w:tc>
      </w:tr>
      <w:tr w:rsidR="00CD10D0" w14:paraId="7B397DD9" w14:textId="77777777" w:rsidTr="00C16F10">
        <w:trPr>
          <w:cantSplit/>
          <w:trHeight w:hRule="exact" w:val="510"/>
        </w:trPr>
        <w:tc>
          <w:tcPr>
            <w:tcW w:w="1418" w:type="dxa"/>
            <w:vAlign w:val="center"/>
          </w:tcPr>
          <w:p w14:paraId="5FE98E10" w14:textId="77777777" w:rsidR="00CD10D0" w:rsidRDefault="00000000">
            <w:pPr>
              <w:snapToGrid w:val="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学生姓名</w:t>
            </w:r>
          </w:p>
        </w:tc>
        <w:tc>
          <w:tcPr>
            <w:tcW w:w="3339" w:type="dxa"/>
            <w:vAlign w:val="center"/>
          </w:tcPr>
          <w:p w14:paraId="1DFBDAD3" w14:textId="0C74F30B" w:rsidR="00CD10D0" w:rsidRDefault="00E076EB">
            <w:pPr>
              <w:snapToGrid w:val="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欧阳高飞</w:t>
            </w:r>
          </w:p>
        </w:tc>
        <w:tc>
          <w:tcPr>
            <w:tcW w:w="1197" w:type="dxa"/>
            <w:vAlign w:val="center"/>
          </w:tcPr>
          <w:p w14:paraId="6206906A" w14:textId="77777777" w:rsidR="00CD10D0" w:rsidRDefault="00000000">
            <w:pPr>
              <w:snapToGrid w:val="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学号</w:t>
            </w:r>
          </w:p>
        </w:tc>
        <w:tc>
          <w:tcPr>
            <w:tcW w:w="3827" w:type="dxa"/>
            <w:vAlign w:val="center"/>
          </w:tcPr>
          <w:p w14:paraId="30DF2274" w14:textId="7F4331B5" w:rsidR="00CD10D0" w:rsidRDefault="00E076EB">
            <w:pPr>
              <w:snapToGrid w:val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20222203304</w:t>
            </w:r>
          </w:p>
        </w:tc>
      </w:tr>
      <w:tr w:rsidR="00CD10D0" w14:paraId="775D6035" w14:textId="77777777" w:rsidTr="00C16F10">
        <w:trPr>
          <w:cantSplit/>
          <w:trHeight w:hRule="exact" w:val="510"/>
        </w:trPr>
        <w:tc>
          <w:tcPr>
            <w:tcW w:w="1418" w:type="dxa"/>
            <w:vAlign w:val="center"/>
          </w:tcPr>
          <w:p w14:paraId="679DF97F" w14:textId="77777777" w:rsidR="00CD10D0" w:rsidRDefault="00000000">
            <w:pPr>
              <w:snapToGrid w:val="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题  目</w:t>
            </w:r>
          </w:p>
        </w:tc>
        <w:tc>
          <w:tcPr>
            <w:tcW w:w="8363" w:type="dxa"/>
            <w:gridSpan w:val="3"/>
            <w:vAlign w:val="center"/>
          </w:tcPr>
          <w:p w14:paraId="32796D28" w14:textId="79F2DCA0" w:rsidR="00CD10D0" w:rsidRDefault="00E076EB">
            <w:pPr>
              <w:snapToGrid w:val="0"/>
              <w:rPr>
                <w:rFonts w:ascii="宋体" w:hAnsi="宋体" w:hint="eastAsia"/>
                <w:sz w:val="24"/>
              </w:rPr>
            </w:pPr>
            <w:proofErr w:type="gramStart"/>
            <w:r>
              <w:rPr>
                <w:rFonts w:ascii="宋体" w:hAnsi="宋体" w:hint="eastAsia"/>
                <w:sz w:val="24"/>
              </w:rPr>
              <w:t>基于微信小</w:t>
            </w:r>
            <w:proofErr w:type="gramEnd"/>
            <w:r>
              <w:rPr>
                <w:rFonts w:ascii="宋体" w:hAnsi="宋体" w:hint="eastAsia"/>
                <w:sz w:val="24"/>
              </w:rPr>
              <w:t>程序的校园闲置物品交易系统设计与实现</w:t>
            </w:r>
          </w:p>
        </w:tc>
      </w:tr>
      <w:tr w:rsidR="00CD10D0" w14:paraId="1D9ECBE5" w14:textId="77777777" w:rsidTr="00C16F1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673"/>
        </w:trPr>
        <w:tc>
          <w:tcPr>
            <w:tcW w:w="1418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40D8CC" w14:textId="77777777" w:rsidR="00CD10D0" w:rsidRDefault="00000000">
            <w:pPr>
              <w:snapToGrid w:val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主要内容</w:t>
            </w:r>
          </w:p>
        </w:tc>
        <w:tc>
          <w:tcPr>
            <w:tcW w:w="836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272A5" w14:textId="07850786" w:rsidR="00CD10D0" w:rsidRDefault="001824C5" w:rsidP="001824C5">
            <w:pPr>
              <w:pStyle w:val="af3"/>
              <w:numPr>
                <w:ilvl w:val="0"/>
                <w:numId w:val="1"/>
              </w:numPr>
              <w:spacing w:after="0" w:line="400" w:lineRule="exact"/>
              <w:ind w:firstLineChars="0"/>
              <w:jc w:val="left"/>
            </w:pPr>
            <w:r w:rsidRPr="001824C5">
              <w:t>完成</w:t>
            </w:r>
            <w:proofErr w:type="gramStart"/>
            <w:r w:rsidRPr="001824C5">
              <w:t>基于微信小</w:t>
            </w:r>
            <w:proofErr w:type="gramEnd"/>
            <w:r w:rsidRPr="001824C5">
              <w:t>程序的校园闲置物品交易系统的需求分析与总体设计，包括市场调研、功能性与非功能性需求定义、系统架构设计。</w:t>
            </w:r>
          </w:p>
          <w:p w14:paraId="40650371" w14:textId="77777777" w:rsidR="001824C5" w:rsidRDefault="001824C5" w:rsidP="001824C5">
            <w:pPr>
              <w:pStyle w:val="af3"/>
              <w:numPr>
                <w:ilvl w:val="0"/>
                <w:numId w:val="1"/>
              </w:numPr>
              <w:spacing w:after="0" w:line="400" w:lineRule="exact"/>
              <w:ind w:firstLineChars="0"/>
              <w:jc w:val="left"/>
            </w:pPr>
            <w:r w:rsidRPr="001824C5">
              <w:t>设计与实现系统的核心功能模块：用户认证与管理、商品信息发布与浏览、多条件智能搜索、基于</w:t>
            </w:r>
            <w:r w:rsidRPr="001824C5">
              <w:t>WebSocket</w:t>
            </w:r>
            <w:r w:rsidRPr="001824C5">
              <w:t>的实时在线聊天、完整的电商订单流程（创建、支付模拟、发货、确认收货）</w:t>
            </w:r>
            <w:r>
              <w:rPr>
                <w:rFonts w:hint="eastAsia"/>
              </w:rPr>
              <w:t>。</w:t>
            </w:r>
          </w:p>
          <w:p w14:paraId="22CCEC79" w14:textId="77777777" w:rsidR="001824C5" w:rsidRDefault="001824C5" w:rsidP="001824C5">
            <w:pPr>
              <w:pStyle w:val="af3"/>
              <w:numPr>
                <w:ilvl w:val="0"/>
                <w:numId w:val="1"/>
              </w:numPr>
              <w:spacing w:after="0" w:line="400" w:lineRule="exact"/>
              <w:ind w:firstLineChars="0"/>
              <w:jc w:val="left"/>
            </w:pPr>
            <w:r w:rsidRPr="001824C5">
              <w:t>完成后端服务开发：采用</w:t>
            </w:r>
            <w:r w:rsidRPr="001824C5">
              <w:t>Spring Boot</w:t>
            </w:r>
            <w:r w:rsidRPr="001824C5">
              <w:t>框架构建</w:t>
            </w:r>
            <w:r w:rsidRPr="001824C5">
              <w:t>RESTful API</w:t>
            </w:r>
            <w:r w:rsidRPr="001824C5">
              <w:t>，实现业务逻辑、数据持久化（</w:t>
            </w:r>
            <w:r w:rsidRPr="001824C5">
              <w:t>MySQL</w:t>
            </w:r>
            <w:r w:rsidRPr="001824C5">
              <w:t>）、安全认证</w:t>
            </w:r>
            <w:r>
              <w:rPr>
                <w:rFonts w:hint="eastAsia"/>
              </w:rPr>
              <w:t>。</w:t>
            </w:r>
          </w:p>
          <w:p w14:paraId="0072C770" w14:textId="77777777" w:rsidR="001824C5" w:rsidRDefault="001824C5" w:rsidP="001824C5">
            <w:pPr>
              <w:pStyle w:val="af3"/>
              <w:numPr>
                <w:ilvl w:val="0"/>
                <w:numId w:val="1"/>
              </w:numPr>
              <w:spacing w:after="0" w:line="400" w:lineRule="exact"/>
              <w:ind w:firstLineChars="0"/>
              <w:jc w:val="left"/>
            </w:pPr>
            <w:r w:rsidRPr="001824C5">
              <w:t>完成前端应用开发：</w:t>
            </w:r>
            <w:proofErr w:type="gramStart"/>
            <w:r w:rsidRPr="001824C5">
              <w:t>使用微信小</w:t>
            </w:r>
            <w:proofErr w:type="gramEnd"/>
            <w:r w:rsidRPr="001824C5">
              <w:t>程序原生框架，实现用户界面、交互逻辑，并</w:t>
            </w:r>
            <w:proofErr w:type="gramStart"/>
            <w:r w:rsidRPr="001824C5">
              <w:t>集成微信原生</w:t>
            </w:r>
            <w:proofErr w:type="gramEnd"/>
            <w:r w:rsidRPr="001824C5">
              <w:t>能力。</w:t>
            </w:r>
          </w:p>
          <w:p w14:paraId="56C9FA93" w14:textId="570D12A4" w:rsidR="001824C5" w:rsidRDefault="001824C5" w:rsidP="001824C5">
            <w:pPr>
              <w:pStyle w:val="af3"/>
              <w:numPr>
                <w:ilvl w:val="0"/>
                <w:numId w:val="1"/>
              </w:numPr>
              <w:spacing w:after="0" w:line="400" w:lineRule="exact"/>
              <w:ind w:firstLineChars="0"/>
              <w:jc w:val="left"/>
            </w:pPr>
            <w:r w:rsidRPr="001824C5">
              <w:t>进行系统测试、性能优化与安全加固，完成系统的部署上线，并编制完整的项目开发文档。</w:t>
            </w:r>
          </w:p>
        </w:tc>
      </w:tr>
      <w:tr w:rsidR="00CD10D0" w14:paraId="477C3EAC" w14:textId="77777777" w:rsidTr="00C16F1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460"/>
        </w:trPr>
        <w:tc>
          <w:tcPr>
            <w:tcW w:w="1418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00D8A5" w14:textId="77777777" w:rsidR="00CD10D0" w:rsidRDefault="00000000">
            <w:pPr>
              <w:snapToGrid w:val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具体要求</w:t>
            </w:r>
          </w:p>
        </w:tc>
        <w:tc>
          <w:tcPr>
            <w:tcW w:w="836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4F460" w14:textId="6E6FFA56" w:rsidR="00CD10D0" w:rsidRDefault="00104C95" w:rsidP="00104C95">
            <w:pPr>
              <w:pStyle w:val="af3"/>
              <w:numPr>
                <w:ilvl w:val="0"/>
                <w:numId w:val="2"/>
              </w:numPr>
              <w:spacing w:after="0" w:line="400" w:lineRule="exact"/>
              <w:ind w:firstLineChars="0"/>
              <w:jc w:val="left"/>
            </w:pPr>
            <w:r w:rsidRPr="00104C95">
              <w:t>技术</w:t>
            </w:r>
            <w:proofErr w:type="gramStart"/>
            <w:r w:rsidRPr="00104C95">
              <w:t>栈</w:t>
            </w:r>
            <w:proofErr w:type="gramEnd"/>
            <w:r w:rsidRPr="00104C95">
              <w:t>要求：系统必须采用</w:t>
            </w:r>
            <w:r w:rsidRPr="00104C95">
              <w:t>“</w:t>
            </w:r>
            <w:r w:rsidRPr="00104C95">
              <w:t>微信小程序</w:t>
            </w:r>
            <w:r w:rsidRPr="00104C95">
              <w:t xml:space="preserve"> + Spring Boot + MySQL”</w:t>
            </w:r>
            <w:r w:rsidRPr="00104C95">
              <w:t>的主流技术</w:t>
            </w:r>
            <w:proofErr w:type="gramStart"/>
            <w:r w:rsidRPr="00104C95">
              <w:t>栈</w:t>
            </w:r>
            <w:proofErr w:type="gramEnd"/>
            <w:r w:rsidRPr="00104C95">
              <w:t>，鼓励使用</w:t>
            </w:r>
            <w:r w:rsidRPr="00104C95">
              <w:t>MyBatis-Plus</w:t>
            </w:r>
            <w:r w:rsidRPr="00104C95">
              <w:t>、</w:t>
            </w:r>
            <w:r w:rsidRPr="00104C95">
              <w:t>Redis</w:t>
            </w:r>
            <w:r w:rsidRPr="00104C95">
              <w:t>等提高开发效率与性能的组件。</w:t>
            </w:r>
            <w:r w:rsidRPr="00104C95">
              <w:t> </w:t>
            </w:r>
          </w:p>
          <w:p w14:paraId="5B3ED3DE" w14:textId="77777777" w:rsidR="00104C95" w:rsidRDefault="00104C95" w:rsidP="00104C95">
            <w:pPr>
              <w:pStyle w:val="af3"/>
              <w:numPr>
                <w:ilvl w:val="0"/>
                <w:numId w:val="2"/>
              </w:numPr>
              <w:spacing w:after="0" w:line="400" w:lineRule="exact"/>
              <w:ind w:firstLineChars="0"/>
              <w:jc w:val="left"/>
            </w:pPr>
            <w:r w:rsidRPr="00104C95">
              <w:t>功能完整性：系统必须包含用户体系、商品管理、在线聊天、订单交易这四个核心业务闭环，确保逻辑完整、流程可演示。</w:t>
            </w:r>
          </w:p>
          <w:p w14:paraId="721499F1" w14:textId="77777777" w:rsidR="00104C95" w:rsidRDefault="00104C95" w:rsidP="00104C95">
            <w:pPr>
              <w:pStyle w:val="af3"/>
              <w:numPr>
                <w:ilvl w:val="0"/>
                <w:numId w:val="2"/>
              </w:numPr>
              <w:spacing w:after="0" w:line="400" w:lineRule="exact"/>
              <w:ind w:firstLineChars="0"/>
              <w:jc w:val="left"/>
            </w:pPr>
            <w:r w:rsidRPr="00104C95">
              <w:t>工程规范性：代码结构清晰，遵循分层架构；数据库设计规范，建立必要索引；提交的代码需包含关键注释。</w:t>
            </w:r>
          </w:p>
          <w:p w14:paraId="16B0FE7E" w14:textId="77777777" w:rsidR="00104C95" w:rsidRDefault="00104C95" w:rsidP="00104C95">
            <w:pPr>
              <w:pStyle w:val="af3"/>
              <w:numPr>
                <w:ilvl w:val="0"/>
                <w:numId w:val="2"/>
              </w:numPr>
              <w:spacing w:after="0" w:line="400" w:lineRule="exact"/>
              <w:ind w:firstLineChars="0"/>
              <w:jc w:val="left"/>
            </w:pPr>
            <w:r w:rsidRPr="00104C95">
              <w:t>安全性与健壮性：实现</w:t>
            </w:r>
            <w:proofErr w:type="gramStart"/>
            <w:r w:rsidRPr="00104C95">
              <w:t>接口级</w:t>
            </w:r>
            <w:proofErr w:type="gramEnd"/>
            <w:r w:rsidRPr="00104C95">
              <w:t>权限校验、数据传输安全、基础</w:t>
            </w:r>
            <w:r w:rsidRPr="00104C95">
              <w:t>SQL</w:t>
            </w:r>
            <w:r w:rsidRPr="00104C95">
              <w:t>注入防护，并对异常情况进行妥善处理。</w:t>
            </w:r>
          </w:p>
          <w:p w14:paraId="09FFDD87" w14:textId="77777777" w:rsidR="00104C95" w:rsidRDefault="00104C95" w:rsidP="00104C95">
            <w:pPr>
              <w:pStyle w:val="af3"/>
              <w:numPr>
                <w:ilvl w:val="0"/>
                <w:numId w:val="2"/>
              </w:numPr>
              <w:spacing w:after="0" w:line="400" w:lineRule="exact"/>
              <w:ind w:firstLineChars="0"/>
              <w:jc w:val="left"/>
            </w:pPr>
            <w:r w:rsidRPr="00104C95">
              <w:t>文档与测试：必须提交完整的毕业设计论文，并配套提供《系统设计说明书》、《数据库设计说明书》、《用户手册》及可运行的源代码。需对核心功能进行测试。</w:t>
            </w:r>
          </w:p>
          <w:p w14:paraId="6B842494" w14:textId="33267A7C" w:rsidR="00104C95" w:rsidRDefault="00104C95" w:rsidP="00104C95">
            <w:pPr>
              <w:pStyle w:val="af3"/>
              <w:numPr>
                <w:ilvl w:val="0"/>
                <w:numId w:val="2"/>
              </w:numPr>
              <w:spacing w:after="0" w:line="400" w:lineRule="exact"/>
              <w:ind w:firstLineChars="0"/>
              <w:jc w:val="left"/>
            </w:pPr>
            <w:r w:rsidRPr="00104C95">
              <w:t>实用性</w:t>
            </w:r>
            <w:r w:rsidRPr="00104C95">
              <w:rPr>
                <w:rFonts w:hint="eastAsia"/>
              </w:rPr>
              <w:t>要求</w:t>
            </w:r>
            <w:r>
              <w:rPr>
                <w:rFonts w:hint="eastAsia"/>
                <w:b/>
                <w:bCs/>
              </w:rPr>
              <w:t>：</w:t>
            </w:r>
            <w:r w:rsidRPr="00104C95">
              <w:t>确保系统能解决校园闲置交易的实际痛点。如简单的商品推荐算法、聊天消息的图片支持、交易流程的优化等</w:t>
            </w:r>
            <w:r>
              <w:rPr>
                <w:rFonts w:hint="eastAsia"/>
              </w:rPr>
              <w:t>。</w:t>
            </w:r>
          </w:p>
        </w:tc>
      </w:tr>
      <w:tr w:rsidR="00CD10D0" w14:paraId="2BB4E66A" w14:textId="77777777" w:rsidTr="00C16F1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400"/>
        </w:trPr>
        <w:tc>
          <w:tcPr>
            <w:tcW w:w="1418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7D1E89" w14:textId="77777777" w:rsidR="00CD10D0" w:rsidRDefault="00000000">
            <w:pPr>
              <w:snapToGrid w:val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主要参考文献</w:t>
            </w:r>
          </w:p>
        </w:tc>
        <w:tc>
          <w:tcPr>
            <w:tcW w:w="836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4E857" w14:textId="77777777" w:rsidR="001F47CB" w:rsidRDefault="0025113C" w:rsidP="0025113C">
            <w:pPr>
              <w:snapToGrid w:val="0"/>
              <w:spacing w:after="0" w:line="400" w:lineRule="exact"/>
            </w:pPr>
            <w:r w:rsidRPr="0025113C">
              <w:t xml:space="preserve">[1] </w:t>
            </w:r>
            <w:r w:rsidR="001F47CB" w:rsidRPr="001F47CB">
              <w:t>赵俊杰</w:t>
            </w:r>
            <w:r w:rsidR="001F47CB" w:rsidRPr="001F47CB">
              <w:t>;</w:t>
            </w:r>
            <w:r w:rsidR="001F47CB" w:rsidRPr="001F47CB">
              <w:t>葛敬军</w:t>
            </w:r>
            <w:r w:rsidR="001F47CB" w:rsidRPr="001F47CB">
              <w:t>;</w:t>
            </w:r>
            <w:r w:rsidR="001F47CB" w:rsidRPr="001F47CB">
              <w:t>朱文</w:t>
            </w:r>
            <w:proofErr w:type="gramStart"/>
            <w:r w:rsidR="001F47CB" w:rsidRPr="001F47CB">
              <w:t>婷</w:t>
            </w:r>
            <w:proofErr w:type="gramEnd"/>
            <w:r w:rsidR="001F47CB" w:rsidRPr="001F47CB">
              <w:t>;</w:t>
            </w:r>
            <w:hyperlink r:id="rId7" w:tgtFrame="_blank" w:history="1">
              <w:proofErr w:type="gramStart"/>
              <w:r w:rsidR="001F47CB" w:rsidRPr="001F47CB">
                <w:rPr>
                  <w:rStyle w:val="af1"/>
                </w:rPr>
                <w:t>基于微信小</w:t>
              </w:r>
              <w:proofErr w:type="gramEnd"/>
              <w:r w:rsidR="001F47CB" w:rsidRPr="001F47CB">
                <w:rPr>
                  <w:rStyle w:val="af1"/>
                </w:rPr>
                <w:t>程序的校园二手书</w:t>
              </w:r>
              <w:r w:rsidR="001F47CB" w:rsidRPr="001F47CB">
                <w:rPr>
                  <w:rStyle w:val="af1"/>
                </w:rPr>
                <w:t>交</w:t>
              </w:r>
              <w:r w:rsidR="001F47CB" w:rsidRPr="001F47CB">
                <w:rPr>
                  <w:rStyle w:val="af1"/>
                </w:rPr>
                <w:t>易平台的设计与实现</w:t>
              </w:r>
            </w:hyperlink>
            <w:r w:rsidR="001F47CB" w:rsidRPr="001F47CB">
              <w:t>[J];</w:t>
            </w:r>
            <w:r w:rsidR="001F47CB" w:rsidRPr="001F47CB">
              <w:t>科技与创新</w:t>
            </w:r>
            <w:r w:rsidR="001F47CB" w:rsidRPr="001F47CB">
              <w:t>;2024</w:t>
            </w:r>
            <w:r w:rsidR="001F47CB" w:rsidRPr="001F47CB">
              <w:t>年</w:t>
            </w:r>
            <w:r w:rsidR="001F47CB" w:rsidRPr="001F47CB">
              <w:t>09</w:t>
            </w:r>
            <w:r w:rsidR="001F47CB" w:rsidRPr="001F47CB">
              <w:t>期</w:t>
            </w:r>
          </w:p>
          <w:p w14:paraId="74999A10" w14:textId="77777777" w:rsidR="001F47CB" w:rsidRDefault="0025113C" w:rsidP="0025113C">
            <w:pPr>
              <w:snapToGrid w:val="0"/>
              <w:spacing w:after="0" w:line="400" w:lineRule="exact"/>
            </w:pPr>
            <w:r w:rsidRPr="0025113C">
              <w:t xml:space="preserve">[2] </w:t>
            </w:r>
            <w:proofErr w:type="gramStart"/>
            <w:r w:rsidR="001F47CB" w:rsidRPr="001F47CB">
              <w:t>段欣园</w:t>
            </w:r>
            <w:r w:rsidR="001F47CB" w:rsidRPr="001F47CB">
              <w:t>;</w:t>
            </w:r>
            <w:proofErr w:type="gramEnd"/>
            <w:r w:rsidR="001F47CB" w:rsidRPr="001F47CB">
              <w:t>覃一</w:t>
            </w:r>
            <w:proofErr w:type="gramStart"/>
            <w:r w:rsidR="001F47CB" w:rsidRPr="001F47CB">
              <w:t>嵛</w:t>
            </w:r>
            <w:proofErr w:type="gramEnd"/>
            <w:r w:rsidR="001F47CB" w:rsidRPr="001F47CB">
              <w:t>;</w:t>
            </w:r>
            <w:r w:rsidR="001F47CB" w:rsidRPr="001F47CB">
              <w:t>刘巧</w:t>
            </w:r>
            <w:r w:rsidR="001F47CB" w:rsidRPr="001F47CB">
              <w:t>;</w:t>
            </w:r>
            <w:r w:rsidR="001F47CB" w:rsidRPr="001F47CB">
              <w:t>闫艺如</w:t>
            </w:r>
            <w:r w:rsidR="001F47CB" w:rsidRPr="001F47CB">
              <w:t>;</w:t>
            </w:r>
            <w:proofErr w:type="gramStart"/>
            <w:r w:rsidR="001F47CB" w:rsidRPr="001F47CB">
              <w:t>王承宇</w:t>
            </w:r>
            <w:proofErr w:type="gramEnd"/>
            <w:r w:rsidR="001F47CB" w:rsidRPr="001F47CB">
              <w:t>;</w:t>
            </w:r>
            <w:r w:rsidR="001F47CB" w:rsidRPr="001F47CB">
              <w:t>黄学军</w:t>
            </w:r>
            <w:r w:rsidR="001F47CB" w:rsidRPr="001F47CB">
              <w:t>;</w:t>
            </w:r>
            <w:hyperlink r:id="rId8" w:tgtFrame="_blank" w:history="1">
              <w:r w:rsidR="001F47CB" w:rsidRPr="001F47CB">
                <w:rPr>
                  <w:rStyle w:val="af1"/>
                </w:rPr>
                <w:t>大学生二手书购买共享平台的建立及调查分析</w:t>
              </w:r>
            </w:hyperlink>
            <w:r w:rsidR="001F47CB" w:rsidRPr="001F47CB">
              <w:t>[J];</w:t>
            </w:r>
            <w:r w:rsidR="001F47CB" w:rsidRPr="001F47CB">
              <w:t>科技与创新</w:t>
            </w:r>
            <w:r w:rsidR="001F47CB" w:rsidRPr="001F47CB">
              <w:t>;2022</w:t>
            </w:r>
            <w:r w:rsidR="001F47CB" w:rsidRPr="001F47CB">
              <w:t>年</w:t>
            </w:r>
            <w:r w:rsidR="001F47CB" w:rsidRPr="001F47CB">
              <w:t>04</w:t>
            </w:r>
            <w:r w:rsidR="001F47CB" w:rsidRPr="001F47CB">
              <w:t>期</w:t>
            </w:r>
          </w:p>
          <w:p w14:paraId="762A8D39" w14:textId="77777777" w:rsidR="00366E0D" w:rsidRDefault="0025113C" w:rsidP="0025113C">
            <w:pPr>
              <w:snapToGrid w:val="0"/>
              <w:spacing w:after="0" w:line="400" w:lineRule="exact"/>
            </w:pPr>
            <w:r w:rsidRPr="0025113C">
              <w:t xml:space="preserve">[3] </w:t>
            </w:r>
            <w:proofErr w:type="gramStart"/>
            <w:r w:rsidR="00366E0D" w:rsidRPr="00366E0D">
              <w:t>兰雪</w:t>
            </w:r>
            <w:proofErr w:type="gramEnd"/>
            <w:r w:rsidR="00366E0D" w:rsidRPr="00366E0D">
              <w:t>;</w:t>
            </w:r>
            <w:proofErr w:type="gramStart"/>
            <w:r w:rsidR="00366E0D" w:rsidRPr="00366E0D">
              <w:t>宋利</w:t>
            </w:r>
            <w:proofErr w:type="gramEnd"/>
            <w:r w:rsidR="00366E0D" w:rsidRPr="00366E0D">
              <w:t>;</w:t>
            </w:r>
            <w:hyperlink r:id="rId9" w:tgtFrame="_blank" w:history="1">
              <w:r w:rsidR="00366E0D" w:rsidRPr="00366E0D">
                <w:rPr>
                  <w:rStyle w:val="af1"/>
                </w:rPr>
                <w:t>社交电</w:t>
              </w:r>
              <w:proofErr w:type="gramStart"/>
              <w:r w:rsidR="00366E0D" w:rsidRPr="00366E0D">
                <w:rPr>
                  <w:rStyle w:val="af1"/>
                </w:rPr>
                <w:t>商模式下消费者</w:t>
              </w:r>
              <w:proofErr w:type="gramEnd"/>
              <w:r w:rsidR="00366E0D" w:rsidRPr="00366E0D">
                <w:rPr>
                  <w:rStyle w:val="af1"/>
                </w:rPr>
                <w:t>信任对购买行为影响的实证研究</w:t>
              </w:r>
            </w:hyperlink>
            <w:r w:rsidR="00366E0D" w:rsidRPr="00366E0D">
              <w:t>[J];</w:t>
            </w:r>
            <w:r w:rsidR="00366E0D" w:rsidRPr="00366E0D">
              <w:t>上海电机学院学报</w:t>
            </w:r>
            <w:r w:rsidR="00366E0D" w:rsidRPr="00366E0D">
              <w:t>;2023</w:t>
            </w:r>
            <w:r w:rsidR="00366E0D" w:rsidRPr="00366E0D">
              <w:t>年</w:t>
            </w:r>
            <w:r w:rsidR="00366E0D" w:rsidRPr="00366E0D">
              <w:t>01</w:t>
            </w:r>
            <w:r w:rsidR="00366E0D" w:rsidRPr="00366E0D">
              <w:t>期</w:t>
            </w:r>
          </w:p>
          <w:p w14:paraId="7BD91A6D" w14:textId="77777777" w:rsidR="006407D6" w:rsidRDefault="0025113C" w:rsidP="0025113C">
            <w:pPr>
              <w:snapToGrid w:val="0"/>
              <w:spacing w:after="0" w:line="400" w:lineRule="exact"/>
            </w:pPr>
            <w:r w:rsidRPr="0025113C">
              <w:t xml:space="preserve">[4] </w:t>
            </w:r>
            <w:r w:rsidR="006407D6" w:rsidRPr="006407D6">
              <w:t>赵冰</w:t>
            </w:r>
            <w:r w:rsidR="006407D6" w:rsidRPr="006407D6">
              <w:t>;</w:t>
            </w:r>
            <w:proofErr w:type="gramStart"/>
            <w:r w:rsidR="006407D6" w:rsidRPr="006407D6">
              <w:t>刘星含</w:t>
            </w:r>
            <w:proofErr w:type="gramEnd"/>
            <w:r w:rsidR="006407D6" w:rsidRPr="006407D6">
              <w:t>;</w:t>
            </w:r>
            <w:r w:rsidR="006407D6" w:rsidRPr="006407D6">
              <w:t>杨泰森</w:t>
            </w:r>
            <w:r w:rsidR="006407D6" w:rsidRPr="006407D6">
              <w:t>;</w:t>
            </w:r>
            <w:r w:rsidR="006407D6" w:rsidRPr="006407D6">
              <w:t>赵淼</w:t>
            </w:r>
            <w:r w:rsidR="006407D6" w:rsidRPr="006407D6">
              <w:t>;</w:t>
            </w:r>
            <w:r w:rsidR="006407D6" w:rsidRPr="006407D6">
              <w:t>刘纪元</w:t>
            </w:r>
            <w:r w:rsidR="006407D6" w:rsidRPr="006407D6">
              <w:t>;</w:t>
            </w:r>
            <w:r w:rsidR="006407D6" w:rsidRPr="006407D6">
              <w:t>陈冰</w:t>
            </w:r>
            <w:r w:rsidR="006407D6" w:rsidRPr="006407D6">
              <w:t>;</w:t>
            </w:r>
            <w:hyperlink r:id="rId10" w:tgtFrame="_blank" w:history="1">
              <w:proofErr w:type="gramStart"/>
              <w:r w:rsidR="006407D6" w:rsidRPr="006407D6">
                <w:rPr>
                  <w:rStyle w:val="af1"/>
                </w:rPr>
                <w:t>基于微信小</w:t>
              </w:r>
              <w:proofErr w:type="gramEnd"/>
              <w:r w:rsidR="006407D6" w:rsidRPr="006407D6">
                <w:rPr>
                  <w:rStyle w:val="af1"/>
                </w:rPr>
                <w:t>程序的校园二手闲置物品交易平台的设计与实现</w:t>
              </w:r>
            </w:hyperlink>
            <w:r w:rsidR="006407D6" w:rsidRPr="006407D6">
              <w:t>[J];</w:t>
            </w:r>
            <w:r w:rsidR="006407D6" w:rsidRPr="006407D6">
              <w:t>电脑知识与技术</w:t>
            </w:r>
            <w:r w:rsidR="006407D6" w:rsidRPr="006407D6">
              <w:t>;2022</w:t>
            </w:r>
            <w:r w:rsidR="006407D6" w:rsidRPr="006407D6">
              <w:t>年</w:t>
            </w:r>
            <w:r w:rsidR="006407D6" w:rsidRPr="006407D6">
              <w:t>21</w:t>
            </w:r>
            <w:r w:rsidR="006407D6" w:rsidRPr="006407D6">
              <w:t>期</w:t>
            </w:r>
          </w:p>
          <w:p w14:paraId="4F091D46" w14:textId="658A0A01" w:rsidR="00F520AC" w:rsidRPr="0025113C" w:rsidRDefault="0025113C" w:rsidP="00F520AC">
            <w:pPr>
              <w:snapToGrid w:val="0"/>
              <w:spacing w:after="0" w:line="400" w:lineRule="exact"/>
              <w:rPr>
                <w:rFonts w:hint="eastAsia"/>
              </w:rPr>
            </w:pPr>
            <w:r w:rsidRPr="0025113C">
              <w:t>[</w:t>
            </w:r>
            <w:r>
              <w:rPr>
                <w:rFonts w:hint="eastAsia"/>
              </w:rPr>
              <w:t>5</w:t>
            </w:r>
            <w:r w:rsidRPr="0025113C">
              <w:t xml:space="preserve">] </w:t>
            </w:r>
            <w:r w:rsidR="00174F67" w:rsidRPr="00174F67">
              <w:t>张</w:t>
            </w:r>
            <w:proofErr w:type="gramStart"/>
            <w:r w:rsidR="00174F67" w:rsidRPr="00174F67">
              <w:t>浩</w:t>
            </w:r>
            <w:proofErr w:type="gramEnd"/>
            <w:r w:rsidR="00174F67" w:rsidRPr="00174F67">
              <w:t>;</w:t>
            </w:r>
            <w:hyperlink r:id="rId11" w:tgtFrame="_blank" w:history="1">
              <w:r w:rsidR="00174F67" w:rsidRPr="00174F67">
                <w:rPr>
                  <w:rStyle w:val="af1"/>
                </w:rPr>
                <w:t>SSM</w:t>
              </w:r>
              <w:r w:rsidR="00174F67" w:rsidRPr="00174F67">
                <w:rPr>
                  <w:rStyle w:val="af1"/>
                </w:rPr>
                <w:t>框架在</w:t>
              </w:r>
              <w:r w:rsidR="00174F67" w:rsidRPr="00174F67">
                <w:rPr>
                  <w:rStyle w:val="af1"/>
                </w:rPr>
                <w:t>Web</w:t>
              </w:r>
              <w:r w:rsidR="00174F67" w:rsidRPr="00174F67">
                <w:rPr>
                  <w:rStyle w:val="af1"/>
                </w:rPr>
                <w:t>应用开发中的设计与实现研究</w:t>
              </w:r>
            </w:hyperlink>
            <w:r w:rsidR="00174F67" w:rsidRPr="00174F67">
              <w:t>[J];</w:t>
            </w:r>
            <w:r w:rsidR="00174F67" w:rsidRPr="00174F67">
              <w:t>电脑知识与技术</w:t>
            </w:r>
            <w:r w:rsidR="00174F67" w:rsidRPr="00174F67">
              <w:t>;2023</w:t>
            </w:r>
            <w:r w:rsidR="00174F67" w:rsidRPr="00174F67">
              <w:t>年</w:t>
            </w:r>
            <w:r w:rsidR="00174F67" w:rsidRPr="00174F67">
              <w:t>08</w:t>
            </w:r>
            <w:r w:rsidR="00174F67" w:rsidRPr="00174F67">
              <w:t>期</w:t>
            </w:r>
            <w:r w:rsidRPr="0025113C">
              <w:t>[</w:t>
            </w:r>
            <w:r>
              <w:rPr>
                <w:rFonts w:hint="eastAsia"/>
              </w:rPr>
              <w:t>6</w:t>
            </w:r>
            <w:r w:rsidRPr="0025113C">
              <w:t xml:space="preserve">] </w:t>
            </w:r>
            <w:r w:rsidR="00174F67" w:rsidRPr="00174F67">
              <w:t>兰沅文</w:t>
            </w:r>
            <w:r w:rsidR="00174F67" w:rsidRPr="00174F67">
              <w:t>;</w:t>
            </w:r>
            <w:proofErr w:type="gramStart"/>
            <w:r w:rsidR="00174F67" w:rsidRPr="00174F67">
              <w:t>杨唐威</w:t>
            </w:r>
            <w:proofErr w:type="gramEnd"/>
            <w:r w:rsidR="00174F67" w:rsidRPr="00174F67">
              <w:t>;</w:t>
            </w:r>
            <w:proofErr w:type="gramStart"/>
            <w:r w:rsidR="00174F67" w:rsidRPr="00174F67">
              <w:t>舒厅</w:t>
            </w:r>
            <w:proofErr w:type="gramEnd"/>
            <w:r w:rsidR="00174F67" w:rsidRPr="00174F67">
              <w:t>;</w:t>
            </w:r>
            <w:r w:rsidR="00174F67" w:rsidRPr="00174F67">
              <w:t>李茂清</w:t>
            </w:r>
            <w:r w:rsidR="00174F67" w:rsidRPr="00174F67">
              <w:t>;</w:t>
            </w:r>
            <w:hyperlink r:id="rId12" w:tgtFrame="_blank" w:history="1">
              <w:r w:rsidR="00174F67" w:rsidRPr="00174F67">
                <w:rPr>
                  <w:rStyle w:val="af1"/>
                </w:rPr>
                <w:t>基于共享经济下的物品租赁系统的设计与实现</w:t>
              </w:r>
            </w:hyperlink>
            <w:r w:rsidR="00174F67" w:rsidRPr="00174F67">
              <w:t>[J];</w:t>
            </w:r>
            <w:r w:rsidR="00174F67" w:rsidRPr="00174F67">
              <w:t>电子技术与软件工程</w:t>
            </w:r>
            <w:r w:rsidR="00174F67" w:rsidRPr="00174F67">
              <w:t>;2023</w:t>
            </w:r>
            <w:r w:rsidR="00174F67" w:rsidRPr="00174F67">
              <w:t>年</w:t>
            </w:r>
            <w:r w:rsidR="00174F67" w:rsidRPr="00174F67">
              <w:t>02</w:t>
            </w:r>
            <w:r w:rsidR="00174F67" w:rsidRPr="00174F67">
              <w:t>期</w:t>
            </w:r>
          </w:p>
        </w:tc>
      </w:tr>
      <w:tr w:rsidR="00CD10D0" w14:paraId="2F747F16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582"/>
        </w:trPr>
        <w:tc>
          <w:tcPr>
            <w:tcW w:w="9781" w:type="dxa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5F83E22" w14:textId="77777777" w:rsidR="00CD10D0" w:rsidRDefault="00000000">
            <w:pPr>
              <w:snapToGrid w:val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进度安排（请按照“阶段、起止日期、主要内容”填写）</w:t>
            </w:r>
          </w:p>
        </w:tc>
      </w:tr>
      <w:tr w:rsidR="00CD10D0" w14:paraId="05222884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396"/>
        </w:trPr>
        <w:tc>
          <w:tcPr>
            <w:tcW w:w="9781" w:type="dxa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E9915F3" w14:textId="77777777" w:rsidR="002E7333" w:rsidRPr="002E7333" w:rsidRDefault="002E7333" w:rsidP="002E7333">
            <w:pPr>
              <w:snapToGrid w:val="0"/>
              <w:spacing w:after="0" w:line="400" w:lineRule="exact"/>
              <w:rPr>
                <w:rFonts w:ascii="宋体" w:hAnsi="宋体" w:hint="eastAsia"/>
                <w:sz w:val="24"/>
              </w:rPr>
            </w:pPr>
            <w:r w:rsidRPr="002E7333">
              <w:rPr>
                <w:rFonts w:ascii="宋体" w:hAnsi="宋体" w:hint="eastAsia"/>
                <w:sz w:val="24"/>
              </w:rPr>
              <w:t>第一阶段：任务确定与开题</w:t>
            </w:r>
          </w:p>
          <w:p w14:paraId="31EBF441" w14:textId="77777777" w:rsidR="002E7333" w:rsidRPr="002E7333" w:rsidRDefault="002E7333" w:rsidP="002E7333">
            <w:pPr>
              <w:snapToGrid w:val="0"/>
              <w:spacing w:after="0" w:line="400" w:lineRule="exact"/>
              <w:rPr>
                <w:rFonts w:ascii="宋体" w:hAnsi="宋体" w:hint="eastAsia"/>
                <w:sz w:val="24"/>
              </w:rPr>
            </w:pPr>
            <w:r w:rsidRPr="002E7333">
              <w:rPr>
                <w:rFonts w:ascii="宋体" w:hAnsi="宋体" w:hint="eastAsia"/>
                <w:sz w:val="24"/>
              </w:rPr>
              <w:t>起止日期：2025年12月22日 – 2026年2月8日</w:t>
            </w:r>
          </w:p>
          <w:p w14:paraId="67AB2A71" w14:textId="7BAEA6D8" w:rsidR="002E7333" w:rsidRPr="002E7333" w:rsidRDefault="002E7333" w:rsidP="002E7333">
            <w:pPr>
              <w:snapToGrid w:val="0"/>
              <w:spacing w:after="0" w:line="400" w:lineRule="exact"/>
              <w:rPr>
                <w:rFonts w:ascii="宋体" w:hAnsi="宋体" w:hint="eastAsia"/>
                <w:sz w:val="24"/>
              </w:rPr>
            </w:pPr>
            <w:r w:rsidRPr="002E7333">
              <w:rPr>
                <w:rFonts w:ascii="宋体" w:hAnsi="宋体" w:hint="eastAsia"/>
                <w:sz w:val="24"/>
              </w:rPr>
              <w:t>主要内容：与指导教师确认选题，明确研究内容与技术要求；进行初步的市场与需求调研；完成《毕业设计任务书》与《开题报告》的撰写与提交。</w:t>
            </w:r>
          </w:p>
          <w:p w14:paraId="3B242558" w14:textId="77777777" w:rsidR="002E7333" w:rsidRPr="002E7333" w:rsidRDefault="002E7333" w:rsidP="002E7333">
            <w:pPr>
              <w:snapToGrid w:val="0"/>
              <w:spacing w:after="0" w:line="400" w:lineRule="exact"/>
              <w:rPr>
                <w:rFonts w:ascii="宋体" w:hAnsi="宋体" w:hint="eastAsia"/>
                <w:sz w:val="24"/>
              </w:rPr>
            </w:pPr>
            <w:r w:rsidRPr="002E7333">
              <w:rPr>
                <w:rFonts w:ascii="宋体" w:hAnsi="宋体" w:hint="eastAsia"/>
                <w:sz w:val="24"/>
              </w:rPr>
              <w:t>第二阶段：系统设计与核心开发</w:t>
            </w:r>
          </w:p>
          <w:p w14:paraId="74B96E24" w14:textId="77777777" w:rsidR="002E7333" w:rsidRPr="002E7333" w:rsidRDefault="002E7333" w:rsidP="002E7333">
            <w:pPr>
              <w:snapToGrid w:val="0"/>
              <w:spacing w:after="0" w:line="400" w:lineRule="exact"/>
              <w:rPr>
                <w:rFonts w:ascii="宋体" w:hAnsi="宋体" w:hint="eastAsia"/>
                <w:sz w:val="24"/>
              </w:rPr>
            </w:pPr>
            <w:r w:rsidRPr="002E7333">
              <w:rPr>
                <w:rFonts w:ascii="宋体" w:hAnsi="宋体" w:hint="eastAsia"/>
                <w:sz w:val="24"/>
              </w:rPr>
              <w:t>起止日期：2026年2月9日 – 2026年3月15日</w:t>
            </w:r>
          </w:p>
          <w:p w14:paraId="7E6F0C73" w14:textId="7643AE8B" w:rsidR="002E7333" w:rsidRPr="002E7333" w:rsidRDefault="002E7333" w:rsidP="002E7333">
            <w:pPr>
              <w:snapToGrid w:val="0"/>
              <w:spacing w:after="0" w:line="400" w:lineRule="exact"/>
              <w:rPr>
                <w:rFonts w:ascii="宋体" w:hAnsi="宋体" w:hint="eastAsia"/>
                <w:sz w:val="24"/>
              </w:rPr>
            </w:pPr>
            <w:r w:rsidRPr="002E7333">
              <w:rPr>
                <w:rFonts w:ascii="宋体" w:hAnsi="宋体" w:hint="eastAsia"/>
                <w:sz w:val="24"/>
              </w:rPr>
              <w:t>主要内容：完成系统的详细设计与数据库设计；实现前后端核心功能模块（用户、商品、订单、聊天）；进行模块集成与初步调试；完成论文初稿撰写，准备中期答辩。</w:t>
            </w:r>
          </w:p>
          <w:p w14:paraId="4A15E4F4" w14:textId="77777777" w:rsidR="002E7333" w:rsidRPr="002E7333" w:rsidRDefault="002E7333" w:rsidP="002E7333">
            <w:pPr>
              <w:snapToGrid w:val="0"/>
              <w:spacing w:after="0" w:line="400" w:lineRule="exact"/>
              <w:rPr>
                <w:rFonts w:ascii="宋体" w:hAnsi="宋体" w:hint="eastAsia"/>
                <w:sz w:val="24"/>
              </w:rPr>
            </w:pPr>
            <w:r w:rsidRPr="002E7333">
              <w:rPr>
                <w:rFonts w:ascii="宋体" w:hAnsi="宋体" w:hint="eastAsia"/>
                <w:sz w:val="24"/>
              </w:rPr>
              <w:t>第三阶段：功能完善与论文撰写</w:t>
            </w:r>
          </w:p>
          <w:p w14:paraId="44FD473F" w14:textId="77777777" w:rsidR="002E7333" w:rsidRPr="002E7333" w:rsidRDefault="002E7333" w:rsidP="002E7333">
            <w:pPr>
              <w:snapToGrid w:val="0"/>
              <w:spacing w:after="0" w:line="400" w:lineRule="exact"/>
              <w:rPr>
                <w:rFonts w:ascii="宋体" w:hAnsi="宋体" w:hint="eastAsia"/>
                <w:sz w:val="24"/>
              </w:rPr>
            </w:pPr>
            <w:r w:rsidRPr="002E7333">
              <w:rPr>
                <w:rFonts w:ascii="宋体" w:hAnsi="宋体" w:hint="eastAsia"/>
                <w:sz w:val="24"/>
              </w:rPr>
              <w:t>起止日期：2026年3月16日 – 2026年5月6日</w:t>
            </w:r>
          </w:p>
          <w:p w14:paraId="43A31739" w14:textId="77777777" w:rsidR="002E7333" w:rsidRPr="002E7333" w:rsidRDefault="002E7333" w:rsidP="002E7333">
            <w:pPr>
              <w:snapToGrid w:val="0"/>
              <w:spacing w:after="0" w:line="400" w:lineRule="exact"/>
              <w:rPr>
                <w:rFonts w:ascii="宋体" w:hAnsi="宋体" w:hint="eastAsia"/>
                <w:sz w:val="24"/>
              </w:rPr>
            </w:pPr>
            <w:r w:rsidRPr="002E7333">
              <w:rPr>
                <w:rFonts w:ascii="宋体" w:hAnsi="宋体" w:hint="eastAsia"/>
                <w:sz w:val="24"/>
              </w:rPr>
              <w:t>主要内容：完善系统所有功能，进行系统测试、性能优化与安全加固；完成系统的部署上线；根据中期反馈修改并定稿毕业论文；提交结题报告与所有相关文档。</w:t>
            </w:r>
          </w:p>
          <w:p w14:paraId="23A0D087" w14:textId="1D8BF0ED" w:rsidR="002E7333" w:rsidRPr="002E7333" w:rsidRDefault="002E7333" w:rsidP="002E7333">
            <w:pPr>
              <w:snapToGrid w:val="0"/>
              <w:spacing w:after="0" w:line="400" w:lineRule="exact"/>
              <w:rPr>
                <w:rFonts w:ascii="宋体" w:hAnsi="宋体" w:hint="eastAsia"/>
                <w:sz w:val="24"/>
              </w:rPr>
            </w:pPr>
            <w:r w:rsidRPr="002E7333">
              <w:rPr>
                <w:rFonts w:ascii="宋体" w:hAnsi="宋体" w:hint="eastAsia"/>
                <w:sz w:val="24"/>
              </w:rPr>
              <w:t>第四阶段：评审、答辩与归档</w:t>
            </w:r>
          </w:p>
          <w:p w14:paraId="4D3133BA" w14:textId="77777777" w:rsidR="002E7333" w:rsidRPr="002E7333" w:rsidRDefault="002E7333" w:rsidP="002E7333">
            <w:pPr>
              <w:snapToGrid w:val="0"/>
              <w:spacing w:after="0" w:line="400" w:lineRule="exact"/>
              <w:rPr>
                <w:rFonts w:ascii="宋体" w:hAnsi="宋体" w:hint="eastAsia"/>
                <w:sz w:val="24"/>
              </w:rPr>
            </w:pPr>
            <w:r w:rsidRPr="002E7333">
              <w:rPr>
                <w:rFonts w:ascii="宋体" w:hAnsi="宋体" w:hint="eastAsia"/>
                <w:sz w:val="24"/>
              </w:rPr>
              <w:t>起止日期：2026年5月7日 – 2026年5月30日</w:t>
            </w:r>
          </w:p>
          <w:p w14:paraId="1AB74D6E" w14:textId="1CA67344" w:rsidR="004C126C" w:rsidRDefault="002E7333">
            <w:pPr>
              <w:snapToGrid w:val="0"/>
              <w:spacing w:after="0" w:line="400" w:lineRule="exact"/>
              <w:rPr>
                <w:rFonts w:ascii="宋体" w:hAnsi="宋体" w:hint="eastAsia"/>
                <w:sz w:val="24"/>
              </w:rPr>
            </w:pPr>
            <w:r w:rsidRPr="002E7333">
              <w:rPr>
                <w:rFonts w:ascii="宋体" w:hAnsi="宋体" w:hint="eastAsia"/>
                <w:sz w:val="24"/>
              </w:rPr>
              <w:t>主要内容：完成论文查重、评阅人评阅；参加毕业设计答辩；根据答辩意见最终修改论文；完成成绩录入，并将所有最终材料上</w:t>
            </w:r>
            <w:proofErr w:type="gramStart"/>
            <w:r w:rsidRPr="002E7333">
              <w:rPr>
                <w:rFonts w:ascii="宋体" w:hAnsi="宋体" w:hint="eastAsia"/>
                <w:sz w:val="24"/>
              </w:rPr>
              <w:t>传系统</w:t>
            </w:r>
            <w:proofErr w:type="gramEnd"/>
            <w:r w:rsidRPr="002E7333">
              <w:rPr>
                <w:rFonts w:ascii="宋体" w:hAnsi="宋体" w:hint="eastAsia"/>
                <w:sz w:val="24"/>
              </w:rPr>
              <w:t>与归档。</w:t>
            </w:r>
          </w:p>
        </w:tc>
      </w:tr>
      <w:tr w:rsidR="00CD10D0" w14:paraId="5F5766B3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976"/>
        </w:trPr>
        <w:tc>
          <w:tcPr>
            <w:tcW w:w="9781" w:type="dxa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79023C" w14:textId="77777777" w:rsidR="00CD10D0" w:rsidRDefault="00000000">
            <w:pPr>
              <w:snapToGrid w:val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指导教师签名：</w:t>
            </w:r>
            <w:r>
              <w:rPr>
                <w:sz w:val="28"/>
                <w:szCs w:val="28"/>
              </w:rPr>
              <w:t xml:space="preserve">          </w:t>
            </w:r>
            <w:r>
              <w:rPr>
                <w:rFonts w:hint="eastAsia"/>
                <w:sz w:val="28"/>
                <w:szCs w:val="28"/>
              </w:rPr>
              <w:t xml:space="preserve">                               2026</w:t>
            </w:r>
            <w:r>
              <w:rPr>
                <w:rFonts w:hint="eastAsia"/>
                <w:sz w:val="28"/>
                <w:szCs w:val="28"/>
              </w:rPr>
              <w:t>年</w:t>
            </w:r>
            <w:r>
              <w:rPr>
                <w:rFonts w:hint="eastAsia"/>
                <w:sz w:val="28"/>
                <w:szCs w:val="28"/>
              </w:rPr>
              <w:t>1</w:t>
            </w:r>
            <w:r>
              <w:rPr>
                <w:rFonts w:hint="eastAsia"/>
                <w:sz w:val="28"/>
                <w:szCs w:val="28"/>
              </w:rPr>
              <w:t>月</w:t>
            </w:r>
            <w:r>
              <w:rPr>
                <w:rFonts w:hint="eastAsia"/>
                <w:sz w:val="28"/>
                <w:szCs w:val="28"/>
              </w:rPr>
              <w:t>16</w:t>
            </w:r>
            <w:r>
              <w:rPr>
                <w:rFonts w:hint="eastAsia"/>
                <w:sz w:val="28"/>
                <w:szCs w:val="28"/>
              </w:rPr>
              <w:t>日</w:t>
            </w:r>
          </w:p>
        </w:tc>
      </w:tr>
      <w:tr w:rsidR="00CD10D0" w14:paraId="5C1D3981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995"/>
        </w:trPr>
        <w:tc>
          <w:tcPr>
            <w:tcW w:w="9781" w:type="dxa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70BD5FE" w14:textId="77777777" w:rsidR="00CD10D0" w:rsidRDefault="00000000">
            <w:pPr>
              <w:snapToGrid w:val="0"/>
              <w:jc w:val="left"/>
              <w:rPr>
                <w:rFonts w:ascii="宋体" w:hAnsi="宋体" w:hint="eastAsia"/>
                <w:sz w:val="24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2A48BB57" wp14:editId="4347BB84">
                  <wp:simplePos x="0" y="0"/>
                  <wp:positionH relativeFrom="column">
                    <wp:posOffset>1652905</wp:posOffset>
                  </wp:positionH>
                  <wp:positionV relativeFrom="paragraph">
                    <wp:posOffset>-111125</wp:posOffset>
                  </wp:positionV>
                  <wp:extent cx="718185" cy="492125"/>
                  <wp:effectExtent l="0" t="0" r="13335" b="10795"/>
                  <wp:wrapNone/>
                  <wp:docPr id="1" name="图片 1" descr="张玉玲电子签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张玉玲电子签名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185" cy="49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hint="eastAsia"/>
                <w:sz w:val="24"/>
              </w:rPr>
              <w:t>分管院长（主任）签名：</w:t>
            </w:r>
            <w:r>
              <w:rPr>
                <w:sz w:val="28"/>
                <w:szCs w:val="28"/>
              </w:rPr>
              <w:t xml:space="preserve">   </w:t>
            </w:r>
            <w:r>
              <w:rPr>
                <w:rFonts w:hint="eastAsia"/>
                <w:sz w:val="28"/>
                <w:szCs w:val="28"/>
              </w:rPr>
              <w:t xml:space="preserve">                               2026</w:t>
            </w:r>
            <w:r>
              <w:rPr>
                <w:rFonts w:hint="eastAsia"/>
                <w:sz w:val="28"/>
                <w:szCs w:val="28"/>
              </w:rPr>
              <w:t>年</w:t>
            </w:r>
            <w:r>
              <w:rPr>
                <w:rFonts w:hint="eastAsia"/>
                <w:sz w:val="28"/>
                <w:szCs w:val="28"/>
              </w:rPr>
              <w:t>1</w:t>
            </w:r>
            <w:r>
              <w:rPr>
                <w:rFonts w:hint="eastAsia"/>
                <w:sz w:val="28"/>
                <w:szCs w:val="28"/>
              </w:rPr>
              <w:t>月</w:t>
            </w:r>
            <w:r>
              <w:rPr>
                <w:rFonts w:hint="eastAsia"/>
                <w:sz w:val="28"/>
                <w:szCs w:val="28"/>
              </w:rPr>
              <w:t>16</w:t>
            </w:r>
            <w:r>
              <w:rPr>
                <w:rFonts w:hint="eastAsia"/>
                <w:sz w:val="28"/>
                <w:szCs w:val="28"/>
              </w:rPr>
              <w:t>日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</w:tr>
    </w:tbl>
    <w:p w14:paraId="6833E799" w14:textId="77777777" w:rsidR="00CD10D0" w:rsidRDefault="00CD10D0">
      <w:pPr>
        <w:spacing w:after="0" w:line="400" w:lineRule="exact"/>
        <w:rPr>
          <w:sz w:val="24"/>
          <w:szCs w:val="24"/>
        </w:rPr>
      </w:pPr>
    </w:p>
    <w:sectPr w:rsidR="00CD10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6EFFC" w14:textId="77777777" w:rsidR="00991110" w:rsidRDefault="00991110">
      <w:pPr>
        <w:spacing w:line="240" w:lineRule="auto"/>
      </w:pPr>
      <w:r>
        <w:separator/>
      </w:r>
    </w:p>
  </w:endnote>
  <w:endnote w:type="continuationSeparator" w:id="0">
    <w:p w14:paraId="3373DA56" w14:textId="77777777" w:rsidR="00991110" w:rsidRDefault="009911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1BCF9" w14:textId="77777777" w:rsidR="00991110" w:rsidRDefault="00991110">
      <w:pPr>
        <w:spacing w:after="0"/>
      </w:pPr>
      <w:r>
        <w:separator/>
      </w:r>
    </w:p>
  </w:footnote>
  <w:footnote w:type="continuationSeparator" w:id="0">
    <w:p w14:paraId="15113BBF" w14:textId="77777777" w:rsidR="00991110" w:rsidRDefault="0099111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33E6"/>
    <w:multiLevelType w:val="hybridMultilevel"/>
    <w:tmpl w:val="932A2056"/>
    <w:lvl w:ilvl="0" w:tplc="86AE66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57E2C95"/>
    <w:multiLevelType w:val="hybridMultilevel"/>
    <w:tmpl w:val="D654F050"/>
    <w:lvl w:ilvl="0" w:tplc="183E64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9445747">
    <w:abstractNumId w:val="1"/>
  </w:num>
  <w:num w:numId="2" w16cid:durableId="610362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YjgxMDU5ZmY4MmI0YmJiMmMzZDhkMDM5N2RmODhlYzIifQ=="/>
    <w:docVar w:name="KSO_WPS_MARK_KEY" w:val="b9679756-504b-4264-bd06-b585ac102719"/>
  </w:docVars>
  <w:rsids>
    <w:rsidRoot w:val="003D7915"/>
    <w:rsid w:val="000209AA"/>
    <w:rsid w:val="00072907"/>
    <w:rsid w:val="00104C95"/>
    <w:rsid w:val="00146559"/>
    <w:rsid w:val="0015450D"/>
    <w:rsid w:val="001623E6"/>
    <w:rsid w:val="00174F67"/>
    <w:rsid w:val="001824C5"/>
    <w:rsid w:val="001F2CB8"/>
    <w:rsid w:val="001F47CB"/>
    <w:rsid w:val="0022725B"/>
    <w:rsid w:val="0025113C"/>
    <w:rsid w:val="002A73DD"/>
    <w:rsid w:val="002E7333"/>
    <w:rsid w:val="003402E0"/>
    <w:rsid w:val="00346ACA"/>
    <w:rsid w:val="00366E0D"/>
    <w:rsid w:val="00382CB7"/>
    <w:rsid w:val="003B50E2"/>
    <w:rsid w:val="003D7915"/>
    <w:rsid w:val="00493FC3"/>
    <w:rsid w:val="004B51ED"/>
    <w:rsid w:val="004C126C"/>
    <w:rsid w:val="004D2921"/>
    <w:rsid w:val="00515A73"/>
    <w:rsid w:val="00515BD8"/>
    <w:rsid w:val="00517208"/>
    <w:rsid w:val="00537954"/>
    <w:rsid w:val="00571357"/>
    <w:rsid w:val="005F19E3"/>
    <w:rsid w:val="006407D6"/>
    <w:rsid w:val="00655AE2"/>
    <w:rsid w:val="007276E1"/>
    <w:rsid w:val="00742A89"/>
    <w:rsid w:val="007441BA"/>
    <w:rsid w:val="007A75C8"/>
    <w:rsid w:val="0083051C"/>
    <w:rsid w:val="008937E8"/>
    <w:rsid w:val="00895B3D"/>
    <w:rsid w:val="00897C8A"/>
    <w:rsid w:val="008B3E44"/>
    <w:rsid w:val="009744E3"/>
    <w:rsid w:val="00991110"/>
    <w:rsid w:val="009933A5"/>
    <w:rsid w:val="00A6017F"/>
    <w:rsid w:val="00A66D79"/>
    <w:rsid w:val="00A85478"/>
    <w:rsid w:val="00A85545"/>
    <w:rsid w:val="00A961B4"/>
    <w:rsid w:val="00B240F9"/>
    <w:rsid w:val="00BA4D85"/>
    <w:rsid w:val="00C16F10"/>
    <w:rsid w:val="00CD10D0"/>
    <w:rsid w:val="00CF135C"/>
    <w:rsid w:val="00D0634C"/>
    <w:rsid w:val="00D128AF"/>
    <w:rsid w:val="00D61A2D"/>
    <w:rsid w:val="00D77B90"/>
    <w:rsid w:val="00DC217D"/>
    <w:rsid w:val="00DD7657"/>
    <w:rsid w:val="00DF65BA"/>
    <w:rsid w:val="00E0400E"/>
    <w:rsid w:val="00E076EB"/>
    <w:rsid w:val="00E62830"/>
    <w:rsid w:val="00E83F24"/>
    <w:rsid w:val="00EB1572"/>
    <w:rsid w:val="00EB21B8"/>
    <w:rsid w:val="00EB730E"/>
    <w:rsid w:val="00EC3B48"/>
    <w:rsid w:val="00EF29DD"/>
    <w:rsid w:val="00F2760D"/>
    <w:rsid w:val="00F520AC"/>
    <w:rsid w:val="00F975EE"/>
    <w:rsid w:val="00FB7C62"/>
    <w:rsid w:val="00FF4BBD"/>
    <w:rsid w:val="156F6A47"/>
    <w:rsid w:val="18270E54"/>
    <w:rsid w:val="18A41F3B"/>
    <w:rsid w:val="22964914"/>
    <w:rsid w:val="23610E00"/>
    <w:rsid w:val="2471391B"/>
    <w:rsid w:val="24CA2806"/>
    <w:rsid w:val="2A0A00C7"/>
    <w:rsid w:val="2D1B3261"/>
    <w:rsid w:val="33131B92"/>
    <w:rsid w:val="40FB6D46"/>
    <w:rsid w:val="4C9417BB"/>
    <w:rsid w:val="51677198"/>
    <w:rsid w:val="5BF36705"/>
    <w:rsid w:val="63926DC2"/>
    <w:rsid w:val="697C6E2A"/>
    <w:rsid w:val="74443ACB"/>
  </w:rsids>
  <m:mathPr>
    <m:mathFont m:val="Cambria Math"/>
    <m:brkBin m:val="before"/>
    <m:brkBinSub m:val="--"/>
    <m:smallFrac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F039AA7"/>
  <w15:docId w15:val="{093D0C31-837B-4556-B05F-D542C2A05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qFormat="1"/>
    <w:lsdException w:name="toc 2" w:semiHidden="1" w:uiPriority="0" w:qFormat="1"/>
    <w:lsdException w:name="toc 3" w:semiHidden="1" w:uiPriority="0" w:qFormat="1"/>
    <w:lsdException w:name="toc 4" w:semiHidden="1" w:uiPriority="0" w:qFormat="1"/>
    <w:lsdException w:name="toc 5" w:semiHidden="1" w:uiPriority="0" w:qFormat="1"/>
    <w:lsdException w:name="toc 6" w:semiHidden="1" w:uiPriority="0" w:qFormat="1"/>
    <w:lsdException w:name="toc 7" w:semiHidden="1" w:uiPriority="0" w:qFormat="1"/>
    <w:lsdException w:name="toc 8" w:semiHidden="1" w:uiPriority="0" w:qFormat="1"/>
    <w:lsdException w:name="toc 9" w:semiHidden="1" w:uiPriority="0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qFormat="1"/>
    <w:lsdException w:name="line number" w:semiHidden="1" w:unhideWhenUsed="1"/>
    <w:lsdException w:name="page number" w:semiHidden="1" w:unhideWhenUsed="1"/>
    <w:lsdException w:name="endnote reference" w:semiHidden="1" w:uiPriority="0" w:qFormat="1"/>
    <w:lsdException w:name="endnote text" w:semiHidden="1" w:uiPriority="0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200" w:line="276" w:lineRule="auto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semiHidden/>
    <w:qFormat/>
    <w:pPr>
      <w:ind w:left="1260"/>
      <w:jc w:val="left"/>
    </w:pPr>
    <w:rPr>
      <w:rFonts w:ascii="Times New Roman" w:eastAsia="宋体" w:hAnsi="Times New Roman" w:cs="Times New Roman"/>
      <w:sz w:val="18"/>
      <w:szCs w:val="18"/>
    </w:rPr>
  </w:style>
  <w:style w:type="paragraph" w:styleId="TOC5">
    <w:name w:val="toc 5"/>
    <w:basedOn w:val="a"/>
    <w:next w:val="a"/>
    <w:semiHidden/>
    <w:qFormat/>
    <w:pPr>
      <w:ind w:left="840"/>
      <w:jc w:val="left"/>
    </w:pPr>
    <w:rPr>
      <w:rFonts w:ascii="Times New Roman" w:eastAsia="宋体" w:hAnsi="Times New Roman" w:cs="Times New Roman"/>
      <w:sz w:val="18"/>
      <w:szCs w:val="18"/>
    </w:rPr>
  </w:style>
  <w:style w:type="paragraph" w:styleId="TOC3">
    <w:name w:val="toc 3"/>
    <w:basedOn w:val="a"/>
    <w:next w:val="a"/>
    <w:semiHidden/>
    <w:qFormat/>
    <w:pPr>
      <w:spacing w:after="0" w:line="360" w:lineRule="auto"/>
      <w:ind w:left="420"/>
      <w:jc w:val="left"/>
    </w:pPr>
    <w:rPr>
      <w:rFonts w:ascii="Times New Roman" w:eastAsia="宋体" w:hAnsi="Times New Roman" w:cs="Times New Roman"/>
      <w:iCs/>
      <w:sz w:val="24"/>
      <w:szCs w:val="20"/>
    </w:rPr>
  </w:style>
  <w:style w:type="paragraph" w:styleId="a3">
    <w:name w:val="Plain Text"/>
    <w:basedOn w:val="a"/>
    <w:link w:val="a4"/>
    <w:qFormat/>
    <w:rPr>
      <w:rFonts w:ascii="宋体" w:eastAsia="宋体" w:hAnsi="Courier New" w:cs="Courier New"/>
      <w:szCs w:val="21"/>
    </w:rPr>
  </w:style>
  <w:style w:type="paragraph" w:styleId="TOC8">
    <w:name w:val="toc 8"/>
    <w:basedOn w:val="a"/>
    <w:next w:val="a"/>
    <w:semiHidden/>
    <w:qFormat/>
    <w:pPr>
      <w:ind w:left="1470"/>
      <w:jc w:val="left"/>
    </w:pPr>
    <w:rPr>
      <w:rFonts w:ascii="Times New Roman" w:eastAsia="宋体" w:hAnsi="Times New Roman" w:cs="Times New Roman"/>
      <w:sz w:val="18"/>
      <w:szCs w:val="18"/>
    </w:rPr>
  </w:style>
  <w:style w:type="paragraph" w:styleId="a5">
    <w:name w:val="endnote text"/>
    <w:basedOn w:val="a"/>
    <w:link w:val="a6"/>
    <w:semiHidden/>
    <w:qFormat/>
    <w:pPr>
      <w:snapToGrid w:val="0"/>
      <w:jc w:val="left"/>
    </w:pPr>
    <w:rPr>
      <w:rFonts w:ascii="Times New Roman" w:eastAsia="宋体" w:hAnsi="Times New Roman" w:cs="Times New Roman"/>
      <w:szCs w:val="24"/>
    </w:r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semiHidden/>
    <w:qFormat/>
    <w:pPr>
      <w:spacing w:before="120" w:after="120" w:line="360" w:lineRule="auto"/>
      <w:jc w:val="left"/>
    </w:pPr>
    <w:rPr>
      <w:rFonts w:ascii="Times New Roman" w:eastAsia="宋体" w:hAnsi="Times New Roman" w:cs="Times New Roman"/>
      <w:bCs/>
      <w:caps/>
      <w:sz w:val="24"/>
      <w:szCs w:val="20"/>
    </w:rPr>
  </w:style>
  <w:style w:type="paragraph" w:styleId="TOC4">
    <w:name w:val="toc 4"/>
    <w:basedOn w:val="a"/>
    <w:next w:val="a"/>
    <w:semiHidden/>
    <w:qFormat/>
    <w:pPr>
      <w:ind w:left="630"/>
      <w:jc w:val="left"/>
    </w:pPr>
    <w:rPr>
      <w:rFonts w:ascii="Times New Roman" w:eastAsia="宋体" w:hAnsi="Times New Roman" w:cs="Times New Roman"/>
      <w:sz w:val="18"/>
      <w:szCs w:val="18"/>
    </w:rPr>
  </w:style>
  <w:style w:type="paragraph" w:styleId="TOC6">
    <w:name w:val="toc 6"/>
    <w:basedOn w:val="a"/>
    <w:next w:val="a"/>
    <w:semiHidden/>
    <w:qFormat/>
    <w:pPr>
      <w:ind w:left="1050"/>
      <w:jc w:val="left"/>
    </w:pPr>
    <w:rPr>
      <w:rFonts w:ascii="Times New Roman" w:eastAsia="宋体" w:hAnsi="Times New Roman" w:cs="Times New Roman"/>
      <w:sz w:val="18"/>
      <w:szCs w:val="18"/>
    </w:rPr>
  </w:style>
  <w:style w:type="paragraph" w:styleId="TOC2">
    <w:name w:val="toc 2"/>
    <w:basedOn w:val="a"/>
    <w:next w:val="a"/>
    <w:semiHidden/>
    <w:qFormat/>
    <w:pPr>
      <w:spacing w:after="0" w:line="360" w:lineRule="auto"/>
      <w:ind w:left="210"/>
      <w:jc w:val="left"/>
    </w:pPr>
    <w:rPr>
      <w:rFonts w:ascii="Times New Roman" w:eastAsia="宋体" w:hAnsi="Times New Roman" w:cs="Times New Roman"/>
      <w:smallCaps/>
      <w:sz w:val="24"/>
      <w:szCs w:val="20"/>
    </w:rPr>
  </w:style>
  <w:style w:type="paragraph" w:styleId="TOC9">
    <w:name w:val="toc 9"/>
    <w:basedOn w:val="a"/>
    <w:next w:val="a"/>
    <w:semiHidden/>
    <w:qFormat/>
    <w:pPr>
      <w:ind w:left="1680"/>
      <w:jc w:val="left"/>
    </w:pPr>
    <w:rPr>
      <w:rFonts w:ascii="Times New Roman" w:eastAsia="宋体" w:hAnsi="Times New Roman" w:cs="Times New Roman"/>
      <w:sz w:val="18"/>
      <w:szCs w:val="18"/>
    </w:rPr>
  </w:style>
  <w:style w:type="paragraph" w:styleId="2">
    <w:name w:val="Body Text 2"/>
    <w:basedOn w:val="a"/>
    <w:link w:val="20"/>
    <w:qFormat/>
    <w:pPr>
      <w:spacing w:after="120" w:line="480" w:lineRule="auto"/>
    </w:pPr>
    <w:rPr>
      <w:rFonts w:ascii="Times New Roman" w:eastAsia="宋体" w:hAnsi="Times New Roman" w:cs="Times New Roman"/>
      <w:szCs w:val="24"/>
    </w:rPr>
  </w:style>
  <w:style w:type="paragraph" w:styleId="ad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e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qFormat/>
    <w:rPr>
      <w:b/>
      <w:bCs/>
    </w:rPr>
  </w:style>
  <w:style w:type="character" w:styleId="af0">
    <w:name w:val="endnote reference"/>
    <w:semiHidden/>
    <w:qFormat/>
    <w:rPr>
      <w:vertAlign w:val="superscript"/>
    </w:rPr>
  </w:style>
  <w:style w:type="character" w:styleId="af1">
    <w:name w:val="Hyperlink"/>
    <w:basedOn w:val="a0"/>
    <w:qFormat/>
    <w:rPr>
      <w:color w:val="0000FF"/>
      <w:u w:val="single"/>
    </w:rPr>
  </w:style>
  <w:style w:type="character" w:styleId="af2">
    <w:name w:val="annotation reference"/>
    <w:semiHidden/>
    <w:qFormat/>
    <w:rPr>
      <w:sz w:val="21"/>
      <w:szCs w:val="21"/>
    </w:rPr>
  </w:style>
  <w:style w:type="character" w:customStyle="1" w:styleId="ac">
    <w:name w:val="页眉 字符"/>
    <w:basedOn w:val="a0"/>
    <w:link w:val="ab"/>
    <w:uiPriority w:val="99"/>
    <w:semiHidden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semiHidden/>
    <w:qFormat/>
    <w:rPr>
      <w:sz w:val="18"/>
      <w:szCs w:val="18"/>
    </w:rPr>
  </w:style>
  <w:style w:type="character" w:customStyle="1" w:styleId="a6">
    <w:name w:val="尾注文本 字符"/>
    <w:basedOn w:val="a0"/>
    <w:link w:val="a5"/>
    <w:semiHidden/>
    <w:qFormat/>
    <w:rPr>
      <w:rFonts w:ascii="Times New Roman" w:eastAsia="宋体" w:hAnsi="Times New Roman" w:cs="Times New Roman"/>
      <w:szCs w:val="24"/>
    </w:rPr>
  </w:style>
  <w:style w:type="character" w:customStyle="1" w:styleId="10">
    <w:name w:val="标题 1 字符"/>
    <w:basedOn w:val="a0"/>
    <w:link w:val="1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a4">
    <w:name w:val="纯文本 字符"/>
    <w:basedOn w:val="a0"/>
    <w:link w:val="a3"/>
    <w:qFormat/>
    <w:rPr>
      <w:rFonts w:ascii="宋体" w:eastAsia="宋体" w:hAnsi="Courier New" w:cs="Courier New"/>
      <w:szCs w:val="21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20">
    <w:name w:val="正文文本 2 字符"/>
    <w:basedOn w:val="a0"/>
    <w:link w:val="2"/>
    <w:qFormat/>
    <w:rPr>
      <w:rFonts w:ascii="Times New Roman" w:eastAsia="宋体" w:hAnsi="Times New Roman" w:cs="Times New Roman"/>
      <w:szCs w:val="24"/>
    </w:rPr>
  </w:style>
  <w:style w:type="paragraph" w:styleId="af3">
    <w:name w:val="List Paragraph"/>
    <w:basedOn w:val="a"/>
    <w:uiPriority w:val="99"/>
    <w:unhideWhenUsed/>
    <w:rsid w:val="001824C5"/>
    <w:pPr>
      <w:ind w:firstLineChars="200" w:firstLine="420"/>
    </w:pPr>
  </w:style>
  <w:style w:type="character" w:styleId="af4">
    <w:name w:val="Unresolved Mention"/>
    <w:basedOn w:val="a0"/>
    <w:uiPriority w:val="99"/>
    <w:semiHidden/>
    <w:unhideWhenUsed/>
    <w:rsid w:val="00F520AC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1F47C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nki.com.cn/Article/CJFDTOTAL-KJYX202204034.htm" TargetMode="External"/><Relationship Id="rId13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www.cnki.com.cn/Article/CJFDTOTAL-KJYX202409002.htm" TargetMode="External"/><Relationship Id="rId12" Type="http://schemas.openxmlformats.org/officeDocument/2006/relationships/hyperlink" Target="https://www.cnki.com.cn/Article/CJFDTOTAL-DZRU202302010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nki.com.cn/Article/CJFDTOTAL-DNZS202308016.htm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cnki.com.cn/Article/CJFDTOTAL-DNZS202221023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nki.com.cn/Article/CJFDTOTAL-SHDJ202301010.ht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1039</Words>
  <Characters>1247</Characters>
  <Application>Microsoft Office Word</Application>
  <DocSecurity>0</DocSecurity>
  <Lines>56</Lines>
  <Paragraphs>67</Paragraphs>
  <ScaleCrop>false</ScaleCrop>
  <Company>微软中国</Company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ddl</dc:creator>
  <cp:lastModifiedBy>高飞 欧阳</cp:lastModifiedBy>
  <cp:revision>23</cp:revision>
  <dcterms:created xsi:type="dcterms:W3CDTF">2018-03-12T01:02:00Z</dcterms:created>
  <dcterms:modified xsi:type="dcterms:W3CDTF">2026-01-16T01:53:00Z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KSOProductBuildVer">
    <vt:lpwstr>2052-12.1.0.23542</vt:lpwstr>
  </property>
  <property fmtid="{D5CDD505-2E9C-101B-9397-08002B2CF9AE}" pid="5" name="ICV">
    <vt:lpwstr>17F76B66A1EB42999E29C06E7624A7FD_12</vt:lpwstr>
  </property>
  <property fmtid="{D5CDD505-2E9C-101B-9397-08002B2CF9AE}" pid="6" name="KSOTemplateDocerSaveRecord">
    <vt:lpwstr>eyJoZGlkIjoiYjgxMDU5ZmY4MmI0YmJiMmMzZDhkMDM5N2RmODhlYzIiLCJ1c2VySWQiOiIxNjk0MjE1Njk3In0=</vt:lpwstr>
  </property>
</Properties>
</file>