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40" w:rsidRDefault="00C70440" w:rsidP="00C70440">
      <w:pPr>
        <w:spacing w:line="560" w:lineRule="exact"/>
        <w:jc w:val="center"/>
      </w:pPr>
      <w:r>
        <w:rPr>
          <w:rFonts w:eastAsia="方正准圆_GBK" w:hint="eastAsia"/>
          <w:sz w:val="42"/>
        </w:rPr>
        <w:t>第二单元总结</w:t>
      </w:r>
    </w:p>
    <w:p w:rsidR="00C70440" w:rsidRDefault="00C70440" w:rsidP="00C70440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5E35735B" wp14:editId="439765C4">
            <wp:extent cx="4971240" cy="2874240"/>
            <wp:effectExtent l="0" t="0" r="0" b="0"/>
            <wp:docPr id="51" name="智慧L-2.eps" descr="id:21474838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240" cy="28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6D" w:rsidRDefault="002B6F6D">
      <w:bookmarkStart w:id="0" w:name="_GoBack"/>
      <w:bookmarkEnd w:id="0"/>
    </w:p>
    <w:sectPr w:rsidR="002B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FA5" w:rsidRDefault="00276FA5" w:rsidP="00C70440">
      <w:pPr>
        <w:spacing w:line="240" w:lineRule="auto"/>
      </w:pPr>
      <w:r>
        <w:separator/>
      </w:r>
    </w:p>
  </w:endnote>
  <w:endnote w:type="continuationSeparator" w:id="0">
    <w:p w:rsidR="00276FA5" w:rsidRDefault="00276FA5" w:rsidP="00C70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FA5" w:rsidRDefault="00276FA5" w:rsidP="00C70440">
      <w:pPr>
        <w:spacing w:line="240" w:lineRule="auto"/>
      </w:pPr>
      <w:r>
        <w:separator/>
      </w:r>
    </w:p>
  </w:footnote>
  <w:footnote w:type="continuationSeparator" w:id="0">
    <w:p w:rsidR="00276FA5" w:rsidRDefault="00276FA5" w:rsidP="00C704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53"/>
    <w:rsid w:val="00276FA5"/>
    <w:rsid w:val="002B6F6D"/>
    <w:rsid w:val="00C63053"/>
    <w:rsid w:val="00C70440"/>
    <w:rsid w:val="00E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440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44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4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44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4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044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0440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440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44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4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44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4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044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0440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2019-05-23T05:22:00Z</dcterms:created>
  <dcterms:modified xsi:type="dcterms:W3CDTF">2019-05-23T05:22:00Z</dcterms:modified>
</cp:coreProperties>
</file>