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BE" w:rsidRDefault="006427BE" w:rsidP="006427BE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2　左、右</w:t>
      </w:r>
    </w:p>
    <w:p w:rsidR="006427BE" w:rsidRDefault="006427BE" w:rsidP="006427BE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预习指南:“左右手”是判断“左右”的重要标准:与左手同侧的是左边,与右手同侧的是右边。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43"/>
      </w:tblGrid>
      <w:tr w:rsidR="006427BE" w:rsidTr="00E304EA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427BE" w:rsidRDefault="006427BE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6427BE" w:rsidRDefault="006427BE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1.我wǒ会huì填tián“左zuǒ”“右yòu”。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(1)在我国内地,汽车在公路上是靠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行驶的。 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(2)上下楼梯时,要靠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行走。 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(3)吃饭时我用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　　</w:t>
            </w:r>
            <w:r>
              <w:rPr>
                <w:rFonts w:ascii="楷体" w:eastAsia="楷体" w:hAnsi="楷体" w:cs="楷体" w:hint="eastAsia"/>
              </w:rPr>
              <w:t>手握筷子。 </w:t>
            </w:r>
          </w:p>
        </w:tc>
      </w:tr>
      <w:tr w:rsidR="006427BE" w:rsidTr="00E304EA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427BE" w:rsidRDefault="006427BE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6427BE" w:rsidRDefault="006427BE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2.教材第10页主题图。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(1)认识左手和右手。</w:t>
            </w:r>
          </w:p>
          <w:p w:rsidR="006427BE" w:rsidRDefault="006427BE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191CD22" wp14:editId="717766FE">
                  <wp:extent cx="353060" cy="584200"/>
                  <wp:effectExtent l="0" t="0" r="0" b="0"/>
                  <wp:docPr id="82" name="L-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L-7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" cy="58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)手　　　　　　　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CB70FB8" wp14:editId="65E2B99E">
                  <wp:extent cx="454660" cy="592455"/>
                  <wp:effectExtent l="0" t="0" r="0" b="0"/>
                  <wp:docPr id="83" name="L-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L-8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80" cy="59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)手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(2)判断左右时,根据自己的左右手判断,与左手同侧的是(　　)边,与右手同侧的是(　　)边。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(3)一般我们用(　　)手写字,用(　　)手压住本子;用(　　)手端碗,用(　　)手拿筷子;要发言的时候举起(　　)手。</w:t>
            </w:r>
          </w:p>
        </w:tc>
      </w:tr>
      <w:tr w:rsidR="006427BE" w:rsidTr="006427BE">
        <w:trPr>
          <w:trHeight w:val="7787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427BE" w:rsidRDefault="006427BE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6427BE" w:rsidRDefault="006427BE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3.下xià面miàn的de是shì左zuǒ手shǒu还hái是shì右yòu手shǒu,请qǐnɡ写xiě出chū来lái 。</w:t>
            </w:r>
          </w:p>
          <w:p w:rsidR="006427BE" w:rsidRDefault="006427BE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5F7CFF2" wp14:editId="4EF13FD2">
                  <wp:extent cx="391795" cy="508635"/>
                  <wp:effectExtent l="0" t="0" r="0" b="0"/>
                  <wp:docPr id="84" name="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50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0" cy="5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)手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82A2B04" wp14:editId="24C0F61F">
                  <wp:extent cx="372745" cy="528320"/>
                  <wp:effectExtent l="0" t="0" r="0" b="0"/>
                  <wp:docPr id="85" name="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51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20" cy="52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)手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9AEC98C" wp14:editId="6176C1DF">
                  <wp:extent cx="365760" cy="528320"/>
                  <wp:effectExtent l="0" t="0" r="0" b="0"/>
                  <wp:docPr id="86" name="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52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0" cy="52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)手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</w:t>
            </w:r>
          </w:p>
          <w:p w:rsidR="006427BE" w:rsidRDefault="006427BE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3F862D4" wp14:editId="0AF41831">
                  <wp:extent cx="1296035" cy="786765"/>
                  <wp:effectExtent l="0" t="0" r="0" b="0"/>
                  <wp:docPr id="87" name="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59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360" cy="7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玩具拖拉机的上面是(　　),下面是(　　),左面是(　　),右面是(　　)。</w:t>
            </w:r>
          </w:p>
          <w:p w:rsidR="006427BE" w:rsidRDefault="006427BE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5.说shuō说shuo下xià图tú中zhōnɡ的de位wèi置zhì关ɡuān系xì。</w:t>
            </w:r>
          </w:p>
          <w:p w:rsidR="006427BE" w:rsidRDefault="006427BE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小华在小丽的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　　</w:t>
            </w:r>
            <w:r>
              <w:rPr>
                <w:rFonts w:ascii="楷体" w:eastAsia="楷体" w:hAnsi="楷体" w:cs="楷体" w:hint="eastAsia"/>
              </w:rPr>
              <w:t>。</w:t>
            </w:r>
            <w:r>
              <w:rPr>
                <w:rFonts w:ascii="楷体" w:eastAsia="楷体" w:hAnsi="楷体" w:cs="楷体" w:hint="eastAsia"/>
              </w:rPr>
              <w:br/>
              <w:t>小丽在小华的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　　</w:t>
            </w:r>
            <w:r>
              <w:rPr>
                <w:rFonts w:ascii="楷体" w:eastAsia="楷体" w:hAnsi="楷体" w:cs="楷体" w:hint="eastAsia"/>
              </w:rPr>
              <w:t>。</w:t>
            </w:r>
            <w:r>
              <w:rPr>
                <w:rFonts w:ascii="楷体" w:eastAsia="楷体" w:hAnsi="楷体" w:cs="楷体" w:hint="eastAsia"/>
              </w:rPr>
              <w:br/>
              <w:t>小芳在小明的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　　</w:t>
            </w:r>
            <w:r>
              <w:rPr>
                <w:rFonts w:ascii="楷体" w:eastAsia="楷体" w:hAnsi="楷体" w:cs="楷体" w:hint="eastAsia"/>
              </w:rPr>
              <w:t>。　　　　　　　　　　 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150B39E" wp14:editId="2007877F">
                  <wp:extent cx="1045210" cy="1066165"/>
                  <wp:effectExtent l="0" t="0" r="0" b="0"/>
                  <wp:docPr id="88" name="6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60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440" cy="10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6E4" w:rsidRDefault="009526E4" w:rsidP="006427BE"/>
    <w:p w:rsidR="00691EF2" w:rsidRDefault="00691EF2" w:rsidP="00691EF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1. (1)右　(2)右　(3)右(答案不唯一)</w:t>
      </w:r>
    </w:p>
    <w:p w:rsidR="00691EF2" w:rsidRDefault="00691EF2" w:rsidP="00691EF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(1)左　右　(2)左　右</w:t>
      </w:r>
    </w:p>
    <w:p w:rsidR="00691EF2" w:rsidRDefault="00691EF2" w:rsidP="00691EF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(3)右　左　左　右　右</w:t>
      </w:r>
    </w:p>
    <w:p w:rsidR="00691EF2" w:rsidRDefault="00691EF2" w:rsidP="00691EF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左　右　右</w:t>
      </w:r>
    </w:p>
    <w:p w:rsidR="00691EF2" w:rsidRDefault="00691EF2" w:rsidP="00691EF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 布偶　篮球　木马　玩具琴</w:t>
      </w:r>
    </w:p>
    <w:p w:rsidR="00691EF2" w:rsidRDefault="00691EF2" w:rsidP="00691EF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5. 左边　右边　右边</w:t>
      </w:r>
    </w:p>
    <w:p w:rsidR="006427BE" w:rsidRPr="006427BE" w:rsidRDefault="006427BE" w:rsidP="006427BE">
      <w:bookmarkStart w:id="0" w:name="_GoBack"/>
      <w:bookmarkEnd w:id="0"/>
    </w:p>
    <w:sectPr w:rsidR="006427BE" w:rsidRPr="0064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9BB" w:rsidRDefault="004579BB" w:rsidP="006427BE">
      <w:r>
        <w:separator/>
      </w:r>
    </w:p>
  </w:endnote>
  <w:endnote w:type="continuationSeparator" w:id="0">
    <w:p w:rsidR="004579BB" w:rsidRDefault="004579BB" w:rsidP="0064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9BB" w:rsidRDefault="004579BB" w:rsidP="006427BE">
      <w:r>
        <w:separator/>
      </w:r>
    </w:p>
  </w:footnote>
  <w:footnote w:type="continuationSeparator" w:id="0">
    <w:p w:rsidR="004579BB" w:rsidRDefault="004579BB" w:rsidP="00642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49"/>
    <w:rsid w:val="004579BB"/>
    <w:rsid w:val="00514649"/>
    <w:rsid w:val="006427BE"/>
    <w:rsid w:val="00691EF2"/>
    <w:rsid w:val="009526E4"/>
    <w:rsid w:val="00E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7D145-056E-46DD-9ED6-27CC61AF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2021-06-11T07:27:00Z</dcterms:created>
  <dcterms:modified xsi:type="dcterms:W3CDTF">2021-06-11T08:20:00Z</dcterms:modified>
</cp:coreProperties>
</file>