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90F" w:rsidRPr="00340399" w:rsidRDefault="00CF390F" w:rsidP="00CF390F">
      <w:pPr>
        <w:pStyle w:val="a6"/>
        <w:spacing w:line="360" w:lineRule="auto"/>
        <w:ind w:firstLineChars="200" w:firstLine="480"/>
        <w:jc w:val="center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4</w:t>
      </w:r>
      <w:r w:rsidRPr="00340399">
        <w:rPr>
          <w:rFonts w:eastAsia="黑体" w:hAnsi="宋体" w:cs="Times New Roman"/>
          <w:sz w:val="24"/>
          <w:szCs w:val="24"/>
          <w:vertAlign w:val="superscript"/>
        </w:rPr>
        <w:t>*</w:t>
      </w:r>
      <w:r w:rsidRPr="00340399">
        <w:rPr>
          <w:rFonts w:eastAsia="黑体" w:hAnsi="宋体" w:cs="Times New Roman"/>
          <w:sz w:val="24"/>
          <w:szCs w:val="24"/>
        </w:rPr>
        <w:t xml:space="preserve">　梅花魂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教学目标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1.认识“葬、腮”等12个生字。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2.默读课文，能说出课文写了外祖父的哪几件事，表达了外祖父怎样的感情。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3.能结合课文内容，说岀自己对课文题目“梅花瑰”的理解。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教学重点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默读课文，能说出课文写了</w:t>
      </w:r>
      <w:r w:rsidRPr="00340399">
        <w:rPr>
          <w:rFonts w:hAnsi="宋体" w:cs="Times New Roman" w:hint="eastAsia"/>
          <w:sz w:val="24"/>
          <w:szCs w:val="24"/>
        </w:rPr>
        <w:t>外祖父的哪几件事，</w:t>
      </w:r>
      <w:r w:rsidRPr="00340399">
        <w:rPr>
          <w:rFonts w:hAnsi="宋体" w:cs="Times New Roman"/>
          <w:sz w:val="24"/>
          <w:szCs w:val="24"/>
        </w:rPr>
        <w:t>表达了外祖父怎样的感情。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教学难点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说岀自己对课文题目“梅花瑰”的理解。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教学策略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认写字词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本课生字可以让学生在读文前集中自学，教师要提醒学生注意辨析“腮、玷、眷”的读音，不要受熟字的影响而读错。对于“玷污、秉性、眷恋”等词语，可引导学生结合具体语境理解意思。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阅读理解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教学时，可运用在本单元前两课中用过的体会思想感情的方法，边读边批注，从</w:t>
      </w:r>
      <w:r w:rsidRPr="00340399">
        <w:rPr>
          <w:rFonts w:hAnsi="宋体" w:cs="Times New Roman" w:hint="eastAsia"/>
          <w:sz w:val="24"/>
          <w:szCs w:val="24"/>
        </w:rPr>
        <w:t>对外祖父言行的直接描写中感受外祖父对墨梅图的珍爱、</w:t>
      </w:r>
      <w:r w:rsidRPr="00340399">
        <w:rPr>
          <w:rFonts w:hAnsi="宋体" w:cs="Times New Roman"/>
          <w:sz w:val="24"/>
          <w:szCs w:val="24"/>
        </w:rPr>
        <w:t>对祖国的思念，从外祖父的三次流泪中体会外祖父对祖国、对故土的思念和热爱。然后，在理解内容、体会感情的基础上，理解课文题目“梅花魂”的含义。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积累运用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可以从课文内容出发，说一说自己知道的中国历史上有气节的人物，从而进一步感受“梅花”所代表的坚毅不屈的民族精神。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教学准备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教师准备：</w:t>
      </w:r>
      <w:r w:rsidRPr="00340399">
        <w:rPr>
          <w:rFonts w:hAnsi="宋体" w:cs="Times New Roman"/>
          <w:sz w:val="24"/>
          <w:szCs w:val="24"/>
        </w:rPr>
        <w:t>1.搜集有关爱国、思乡的诗词。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2.制作相关教学课</w:t>
      </w:r>
      <w:r w:rsidRPr="00340399">
        <w:rPr>
          <w:rFonts w:hAnsi="宋体" w:cs="Times New Roman" w:hint="eastAsia"/>
          <w:sz w:val="24"/>
          <w:szCs w:val="24"/>
        </w:rPr>
        <w:t>件。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学生准备：</w:t>
      </w:r>
      <w:r w:rsidRPr="00340399">
        <w:rPr>
          <w:rFonts w:hAnsi="宋体" w:cs="Times New Roman"/>
          <w:sz w:val="24"/>
          <w:szCs w:val="24"/>
        </w:rPr>
        <w:t>1.结合学生活动卡预习课文。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2.搜集有关梅花、爱国、思乡的诗词。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教学课时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1课时。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lastRenderedPageBreak/>
        <w:t>教学过程</w:t>
      </w:r>
    </w:p>
    <w:p w:rsidR="00CF390F" w:rsidRPr="000B1CEC" w:rsidRDefault="00CF390F" w:rsidP="00CF390F">
      <w:pPr>
        <w:pStyle w:val="a6"/>
        <w:spacing w:line="360" w:lineRule="auto"/>
        <w:ind w:firstLineChars="200" w:firstLine="480"/>
        <w:jc w:val="center"/>
        <w:rPr>
          <w:rFonts w:ascii="黑体" w:eastAsia="黑体" w:hAnsi="黑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板块一　</w:t>
      </w:r>
      <w:r w:rsidRPr="000B1CEC">
        <w:rPr>
          <w:rFonts w:ascii="黑体" w:eastAsia="黑体" w:hAnsi="黑体" w:cs="Times New Roman"/>
          <w:sz w:val="24"/>
          <w:szCs w:val="24"/>
        </w:rPr>
        <w:t>激趣导入，揭题释题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活动</w:t>
      </w:r>
      <w:r w:rsidRPr="00340399">
        <w:rPr>
          <w:rFonts w:eastAsia="黑体" w:hAnsi="宋体" w:cs="Times New Roman"/>
          <w:sz w:val="24"/>
          <w:szCs w:val="24"/>
        </w:rPr>
        <w:t>1</w:t>
      </w:r>
      <w:r w:rsidRPr="00340399">
        <w:rPr>
          <w:rFonts w:eastAsia="黑体" w:hAnsi="宋体" w:cs="Times New Roman"/>
          <w:sz w:val="24"/>
          <w:szCs w:val="24"/>
        </w:rPr>
        <w:t xml:space="preserve">　</w:t>
      </w:r>
      <w:r w:rsidRPr="000B1CEC">
        <w:rPr>
          <w:rFonts w:ascii="黑体" w:eastAsia="黑体" w:hAnsi="黑体" w:cs="Times New Roman"/>
          <w:sz w:val="24"/>
          <w:szCs w:val="24"/>
        </w:rPr>
        <w:t>激趣导入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1.</w:t>
      </w:r>
      <w:r w:rsidRPr="00340399">
        <w:rPr>
          <w:rFonts w:eastAsia="黑体" w:hAnsi="宋体" w:cs="Times New Roman"/>
          <w:sz w:val="24"/>
          <w:szCs w:val="24"/>
        </w:rPr>
        <w:t>激趣：</w:t>
      </w:r>
      <w:r w:rsidRPr="00340399">
        <w:rPr>
          <w:rFonts w:eastAsia="楷体_GB2312" w:hAnsi="宋体" w:cs="Times New Roman"/>
          <w:sz w:val="24"/>
          <w:szCs w:val="24"/>
        </w:rPr>
        <w:t>(</w:t>
      </w:r>
      <w:r w:rsidRPr="00340399">
        <w:rPr>
          <w:rFonts w:eastAsia="楷体_GB2312" w:hAnsi="宋体" w:cs="Times New Roman"/>
          <w:sz w:val="24"/>
          <w:szCs w:val="24"/>
        </w:rPr>
        <w:t>出示梅花图片</w:t>
      </w:r>
      <w:r w:rsidRPr="00340399">
        <w:rPr>
          <w:rFonts w:eastAsia="楷体_GB2312" w:hAnsi="宋体" w:cs="Times New Roman"/>
          <w:sz w:val="24"/>
          <w:szCs w:val="24"/>
        </w:rPr>
        <w:t>)</w:t>
      </w:r>
      <w:r w:rsidRPr="00340399">
        <w:rPr>
          <w:rFonts w:hAnsi="宋体" w:cs="Times New Roman"/>
          <w:sz w:val="24"/>
          <w:szCs w:val="24"/>
        </w:rPr>
        <w:t>古往今来，赞美梅花的诗文很多，请大家交流课前收集的有关赞美梅花的诗词。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2.学生背诵</w:t>
      </w:r>
      <w:r w:rsidRPr="00340399">
        <w:rPr>
          <w:rFonts w:hAnsi="宋体" w:cs="Times New Roman" w:hint="eastAsia"/>
          <w:sz w:val="24"/>
          <w:szCs w:val="24"/>
        </w:rPr>
        <w:t>赞美梅花的诗词。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3.简单说说对梅花的印象：梅花具有不畏严寒、不怕风欺雪压，顶天立地，不肯低头折节的秉性。</w:t>
      </w:r>
    </w:p>
    <w:p w:rsidR="00CF390F" w:rsidRPr="000B1CEC" w:rsidRDefault="00CF390F" w:rsidP="00CF390F">
      <w:pPr>
        <w:pStyle w:val="a6"/>
        <w:spacing w:line="360" w:lineRule="auto"/>
        <w:ind w:firstLineChars="200" w:firstLine="480"/>
        <w:rPr>
          <w:rFonts w:ascii="黑体" w:eastAsia="黑体" w:hAnsi="黑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活动</w:t>
      </w:r>
      <w:r w:rsidRPr="00340399">
        <w:rPr>
          <w:rFonts w:eastAsia="黑体" w:hAnsi="宋体" w:cs="Times New Roman"/>
          <w:sz w:val="24"/>
          <w:szCs w:val="24"/>
        </w:rPr>
        <w:t>2</w:t>
      </w:r>
      <w:r w:rsidRPr="00340399">
        <w:rPr>
          <w:rFonts w:eastAsia="黑体" w:hAnsi="宋体" w:cs="Times New Roman"/>
          <w:sz w:val="24"/>
          <w:szCs w:val="24"/>
        </w:rPr>
        <w:t xml:space="preserve">　</w:t>
      </w:r>
      <w:r w:rsidRPr="000B1CEC">
        <w:rPr>
          <w:rFonts w:ascii="黑体" w:eastAsia="黑体" w:hAnsi="黑体" w:cs="Times New Roman"/>
          <w:sz w:val="24"/>
          <w:szCs w:val="24"/>
        </w:rPr>
        <w:t>揭题释题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1.</w:t>
      </w:r>
      <w:r w:rsidRPr="00340399">
        <w:rPr>
          <w:rFonts w:eastAsia="黑体" w:hAnsi="宋体" w:cs="Times New Roman"/>
          <w:sz w:val="24"/>
          <w:szCs w:val="24"/>
        </w:rPr>
        <w:t>揭题：</w:t>
      </w:r>
      <w:r w:rsidRPr="00340399">
        <w:rPr>
          <w:rFonts w:hAnsi="宋体" w:cs="Times New Roman"/>
          <w:sz w:val="24"/>
          <w:szCs w:val="24"/>
        </w:rPr>
        <w:t>一位华侨老人对梅花更是情有独钟。这节课我们就一起来学习一篇和梅花有关的文章——《梅花魂》。</w:t>
      </w:r>
      <w:r w:rsidRPr="00340399">
        <w:rPr>
          <w:rFonts w:eastAsia="楷体_GB2312" w:hAnsi="宋体" w:cs="Times New Roman"/>
          <w:sz w:val="24"/>
          <w:szCs w:val="24"/>
        </w:rPr>
        <w:t>(</w:t>
      </w:r>
      <w:r w:rsidRPr="00340399">
        <w:rPr>
          <w:rFonts w:eastAsia="楷体_GB2312" w:hAnsi="宋体" w:cs="Times New Roman"/>
          <w:sz w:val="24"/>
          <w:szCs w:val="24"/>
        </w:rPr>
        <w:t>板书课题，齐读课题。</w:t>
      </w:r>
      <w:r w:rsidRPr="00340399">
        <w:rPr>
          <w:rFonts w:eastAsia="楷体_GB2312" w:hAnsi="宋体" w:cs="Times New Roman"/>
          <w:sz w:val="24"/>
          <w:szCs w:val="24"/>
        </w:rPr>
        <w:t>)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2.引导学生初步理解“梅花魂”。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(1)</w:t>
      </w:r>
      <w:r w:rsidRPr="00340399">
        <w:rPr>
          <w:rFonts w:eastAsia="黑体" w:hAnsi="宋体" w:cs="Times New Roman"/>
          <w:sz w:val="24"/>
          <w:szCs w:val="24"/>
        </w:rPr>
        <w:t>提问：</w:t>
      </w:r>
      <w:r w:rsidRPr="00340399">
        <w:rPr>
          <w:rFonts w:hAnsi="宋体" w:cs="Times New Roman"/>
          <w:sz w:val="24"/>
          <w:szCs w:val="24"/>
        </w:rPr>
        <w:t>我们常听说“民族魂”，这里又出现了“梅花魂”，这个“魂”字你是怎么</w:t>
      </w:r>
      <w:r w:rsidRPr="00340399">
        <w:rPr>
          <w:rFonts w:hAnsi="宋体" w:cs="Times New Roman" w:hint="eastAsia"/>
          <w:sz w:val="24"/>
          <w:szCs w:val="24"/>
        </w:rPr>
        <w:t>理解的</w:t>
      </w:r>
      <w:r w:rsidRPr="00340399">
        <w:rPr>
          <w:rFonts w:hAnsi="宋体" w:cs="Times New Roman"/>
          <w:sz w:val="24"/>
          <w:szCs w:val="24"/>
        </w:rPr>
        <w:t>？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(2)</w:t>
      </w:r>
      <w:r w:rsidRPr="00340399">
        <w:rPr>
          <w:rFonts w:eastAsia="黑体" w:hAnsi="宋体" w:cs="Times New Roman"/>
          <w:sz w:val="24"/>
          <w:szCs w:val="24"/>
        </w:rPr>
        <w:t>预设：</w:t>
      </w:r>
      <w:r w:rsidRPr="00340399">
        <w:rPr>
          <w:rFonts w:hAnsi="宋体" w:cs="Times New Roman"/>
          <w:sz w:val="24"/>
          <w:szCs w:val="24"/>
        </w:rPr>
        <w:t>“民族魂”是指民族精神。“魂”有精神的意思。“梅花魂”就是指梅花的精神、品格。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3.</w:t>
      </w:r>
      <w:r w:rsidRPr="00340399">
        <w:rPr>
          <w:rFonts w:eastAsia="黑体" w:hAnsi="宋体" w:cs="Times New Roman"/>
          <w:sz w:val="24"/>
          <w:szCs w:val="24"/>
        </w:rPr>
        <w:t>过渡：</w:t>
      </w:r>
      <w:r w:rsidRPr="00340399">
        <w:rPr>
          <w:rFonts w:hAnsi="宋体" w:cs="Times New Roman"/>
          <w:sz w:val="24"/>
          <w:szCs w:val="24"/>
        </w:rPr>
        <w:t>梅花的精神是什么呢？让我们一起到课文中去寻找答案吧。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仿宋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操作指导　</w:t>
      </w:r>
      <w:r w:rsidRPr="00340399">
        <w:rPr>
          <w:rFonts w:eastAsia="仿宋_GB2312" w:hAnsi="宋体" w:cs="Times New Roman"/>
          <w:sz w:val="24"/>
          <w:szCs w:val="24"/>
        </w:rPr>
        <w:t>教师可以将关于梅花的古诗词搜集整理，在学生交流后引导他们从诗词中体会梅花的精神。导入环节教师可以简单介绍这篇课文的写作背景，帮助学生理解文中外祖父对祖国的深厚情感。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jc w:val="center"/>
        <w:rPr>
          <w:rFonts w:eastAsia="仿宋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板块二　</w:t>
      </w:r>
      <w:r w:rsidRPr="000B1CEC">
        <w:rPr>
          <w:rFonts w:ascii="黑体" w:eastAsia="黑体" w:hAnsi="黑体" w:cs="Times New Roman"/>
          <w:sz w:val="24"/>
          <w:szCs w:val="24"/>
        </w:rPr>
        <w:t>检查预习，巩固字词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活动</w:t>
      </w:r>
      <w:r w:rsidRPr="00340399">
        <w:rPr>
          <w:rFonts w:eastAsia="黑体" w:hAnsi="宋体" w:cs="Times New Roman"/>
          <w:sz w:val="24"/>
          <w:szCs w:val="24"/>
        </w:rPr>
        <w:t>1</w:t>
      </w:r>
      <w:r w:rsidRPr="00340399">
        <w:rPr>
          <w:rFonts w:eastAsia="黑体" w:hAnsi="宋体" w:cs="Times New Roman"/>
          <w:sz w:val="24"/>
          <w:szCs w:val="24"/>
        </w:rPr>
        <w:t xml:space="preserve">　</w:t>
      </w:r>
      <w:r w:rsidRPr="000B1CEC">
        <w:rPr>
          <w:rFonts w:ascii="黑体" w:eastAsia="黑体" w:hAnsi="黑体" w:cs="Times New Roman"/>
          <w:sz w:val="24"/>
          <w:szCs w:val="24"/>
        </w:rPr>
        <w:t>检查生字读音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1.学生开火车读词语，教师相机出示加点字的读音。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课件出示　</w:t>
      </w:r>
      <w:r w:rsidRPr="00340399">
        <w:rPr>
          <w:rFonts w:eastAsia="楷体_GB2312" w:hAnsi="宋体" w:cs="Times New Roman"/>
          <w:sz w:val="24"/>
          <w:szCs w:val="24"/>
          <w:em w:val="underDot"/>
        </w:rPr>
        <w:t>葬</w:t>
      </w:r>
      <w:r w:rsidRPr="00340399">
        <w:rPr>
          <w:rFonts w:eastAsia="楷体_GB2312" w:hAnsi="宋体" w:cs="Times New Roman"/>
          <w:sz w:val="24"/>
          <w:szCs w:val="24"/>
        </w:rPr>
        <w:t xml:space="preserve">身异国　</w:t>
      </w:r>
      <w:r w:rsidRPr="00340399">
        <w:rPr>
          <w:rFonts w:eastAsia="楷体_GB2312" w:hAnsi="宋体" w:cs="Times New Roman"/>
          <w:sz w:val="24"/>
          <w:szCs w:val="24"/>
          <w:em w:val="underDot"/>
        </w:rPr>
        <w:t>腮</w:t>
      </w:r>
      <w:r w:rsidRPr="00340399">
        <w:rPr>
          <w:rFonts w:eastAsia="楷体_GB2312" w:hAnsi="宋体" w:cs="Times New Roman"/>
          <w:sz w:val="24"/>
          <w:szCs w:val="24"/>
        </w:rPr>
        <w:t xml:space="preserve">边　</w:t>
      </w:r>
      <w:r w:rsidRPr="00340399">
        <w:rPr>
          <w:rFonts w:eastAsia="楷体_GB2312" w:hAnsi="宋体" w:cs="Times New Roman"/>
          <w:sz w:val="24"/>
          <w:szCs w:val="24"/>
          <w:em w:val="underDot"/>
        </w:rPr>
        <w:t>虬</w:t>
      </w:r>
      <w:r w:rsidRPr="00340399">
        <w:rPr>
          <w:rFonts w:eastAsia="楷体_GB2312" w:hAnsi="宋体" w:cs="Times New Roman"/>
          <w:sz w:val="24"/>
          <w:szCs w:val="24"/>
        </w:rPr>
        <w:t xml:space="preserve">枝　</w:t>
      </w:r>
      <w:r w:rsidRPr="00340399">
        <w:rPr>
          <w:rFonts w:eastAsia="楷体_GB2312" w:hAnsi="宋体" w:cs="Times New Roman"/>
          <w:sz w:val="24"/>
          <w:szCs w:val="24"/>
          <w:em w:val="underDot"/>
        </w:rPr>
        <w:t>玷</w:t>
      </w:r>
      <w:r w:rsidRPr="00340399">
        <w:rPr>
          <w:rFonts w:eastAsia="楷体_GB2312" w:hAnsi="宋体" w:cs="Times New Roman"/>
          <w:sz w:val="24"/>
          <w:szCs w:val="24"/>
        </w:rPr>
        <w:t xml:space="preserve">污　</w:t>
      </w:r>
      <w:r w:rsidRPr="00340399">
        <w:rPr>
          <w:rFonts w:eastAsia="楷体_GB2312" w:hAnsi="宋体" w:cs="Times New Roman"/>
          <w:sz w:val="24"/>
          <w:szCs w:val="24"/>
          <w:em w:val="underDot"/>
        </w:rPr>
        <w:t>郑</w:t>
      </w:r>
      <w:r w:rsidRPr="00340399">
        <w:rPr>
          <w:rFonts w:eastAsia="楷体_GB2312" w:hAnsi="宋体" w:cs="Times New Roman"/>
          <w:sz w:val="24"/>
          <w:szCs w:val="24"/>
        </w:rPr>
        <w:t xml:space="preserve">重　</w:t>
      </w:r>
      <w:r w:rsidRPr="00340399">
        <w:rPr>
          <w:rFonts w:eastAsia="楷体_GB2312" w:hAnsi="宋体" w:cs="Times New Roman"/>
          <w:sz w:val="24"/>
          <w:szCs w:val="24"/>
          <w:em w:val="underDot"/>
        </w:rPr>
        <w:t>秉</w:t>
      </w:r>
      <w:r w:rsidRPr="00340399">
        <w:rPr>
          <w:rFonts w:eastAsia="楷体_GB2312" w:hAnsi="宋体" w:cs="Times New Roman"/>
          <w:sz w:val="24"/>
          <w:szCs w:val="24"/>
        </w:rPr>
        <w:t>性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eastAsia="楷体_GB2312" w:hAnsi="宋体" w:cs="Times New Roman" w:hint="eastAsia"/>
          <w:sz w:val="24"/>
          <w:szCs w:val="24"/>
        </w:rPr>
        <w:t xml:space="preserve">          </w:t>
      </w:r>
      <w:r w:rsidRPr="00340399">
        <w:rPr>
          <w:rFonts w:eastAsia="楷体_GB2312" w:hAnsi="宋体" w:cs="Times New Roman"/>
          <w:sz w:val="24"/>
          <w:szCs w:val="24"/>
        </w:rPr>
        <w:t>凉</w:t>
      </w:r>
      <w:r w:rsidRPr="00340399">
        <w:rPr>
          <w:rFonts w:eastAsia="楷体_GB2312" w:hAnsi="宋体" w:cs="Times New Roman"/>
          <w:sz w:val="24"/>
          <w:szCs w:val="24"/>
          <w:em w:val="underDot"/>
        </w:rPr>
        <w:t>飕飕</w:t>
      </w:r>
      <w:r w:rsidRPr="00340399">
        <w:rPr>
          <w:rFonts w:eastAsia="楷体_GB2312" w:hAnsi="宋体" w:cs="Times New Roman"/>
          <w:sz w:val="24"/>
          <w:szCs w:val="24"/>
        </w:rPr>
        <w:t xml:space="preserve">　</w:t>
      </w:r>
      <w:r>
        <w:rPr>
          <w:rFonts w:eastAsia="楷体_GB2312" w:hAnsi="宋体" w:cs="Times New Roman" w:hint="eastAsia"/>
          <w:sz w:val="24"/>
          <w:szCs w:val="24"/>
        </w:rPr>
        <w:t xml:space="preserve">  </w:t>
      </w:r>
      <w:r w:rsidRPr="00340399">
        <w:rPr>
          <w:rFonts w:eastAsia="楷体_GB2312" w:hAnsi="宋体" w:cs="Times New Roman"/>
          <w:sz w:val="24"/>
          <w:szCs w:val="24"/>
          <w:em w:val="underDot"/>
        </w:rPr>
        <w:t>码</w:t>
      </w:r>
      <w:r w:rsidRPr="00340399">
        <w:rPr>
          <w:rFonts w:eastAsia="楷体_GB2312" w:hAnsi="宋体" w:cs="Times New Roman"/>
          <w:sz w:val="24"/>
          <w:szCs w:val="24"/>
        </w:rPr>
        <w:t xml:space="preserve">头　</w:t>
      </w:r>
      <w:r w:rsidRPr="00340399">
        <w:rPr>
          <w:rFonts w:eastAsia="楷体_GB2312" w:hAnsi="宋体" w:cs="Times New Roman"/>
          <w:sz w:val="24"/>
          <w:szCs w:val="24"/>
          <w:em w:val="underDot"/>
        </w:rPr>
        <w:t>撩</w:t>
      </w:r>
      <w:r w:rsidRPr="00340399">
        <w:rPr>
          <w:rFonts w:eastAsia="楷体_GB2312" w:hAnsi="宋体" w:cs="Times New Roman"/>
          <w:sz w:val="24"/>
          <w:szCs w:val="24"/>
        </w:rPr>
        <w:t>乱　手</w:t>
      </w:r>
      <w:r w:rsidRPr="00340399">
        <w:rPr>
          <w:rFonts w:eastAsia="楷体_GB2312" w:hAnsi="宋体" w:cs="Times New Roman"/>
          <w:sz w:val="24"/>
          <w:szCs w:val="24"/>
          <w:em w:val="underDot"/>
        </w:rPr>
        <w:t>绢</w:t>
      </w:r>
      <w:r w:rsidRPr="00340399">
        <w:rPr>
          <w:rFonts w:eastAsia="楷体_GB2312" w:hAnsi="宋体" w:cs="Times New Roman"/>
          <w:sz w:val="24"/>
          <w:szCs w:val="24"/>
        </w:rPr>
        <w:t xml:space="preserve">　华</w:t>
      </w:r>
      <w:r w:rsidRPr="00340399">
        <w:rPr>
          <w:rFonts w:eastAsia="楷体_GB2312" w:hAnsi="宋体" w:cs="Times New Roman"/>
          <w:sz w:val="24"/>
          <w:szCs w:val="24"/>
          <w:em w:val="underDot"/>
        </w:rPr>
        <w:t>侨</w:t>
      </w:r>
      <w:r w:rsidRPr="00340399">
        <w:rPr>
          <w:rFonts w:eastAsia="楷体_GB2312" w:hAnsi="宋体" w:cs="Times New Roman"/>
          <w:sz w:val="24"/>
          <w:szCs w:val="24"/>
        </w:rPr>
        <w:t xml:space="preserve">　</w:t>
      </w:r>
      <w:r w:rsidRPr="00340399">
        <w:rPr>
          <w:rFonts w:eastAsia="楷体_GB2312" w:hAnsi="宋体" w:cs="Times New Roman"/>
          <w:sz w:val="24"/>
          <w:szCs w:val="24"/>
          <w:em w:val="underDot"/>
        </w:rPr>
        <w:t>眷</w:t>
      </w:r>
      <w:r w:rsidRPr="00340399">
        <w:rPr>
          <w:rFonts w:eastAsia="楷体_GB2312" w:hAnsi="宋体" w:cs="Times New Roman"/>
          <w:sz w:val="24"/>
          <w:szCs w:val="24"/>
        </w:rPr>
        <w:t>恋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2.小组内检查正音。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课件出示　</w:t>
      </w:r>
      <w:r w:rsidRPr="00340399">
        <w:rPr>
          <w:rFonts w:eastAsia="楷体_GB2312" w:hAnsi="宋体" w:cs="Times New Roman"/>
          <w:sz w:val="24"/>
          <w:szCs w:val="24"/>
        </w:rPr>
        <w:t>葬　　腮　　虬　　玷　　郑　　秉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eastAsia="楷体_GB2312" w:hAnsi="宋体" w:cs="Times New Roman" w:hint="eastAsia"/>
          <w:sz w:val="24"/>
          <w:szCs w:val="24"/>
        </w:rPr>
        <w:t xml:space="preserve">          </w:t>
      </w:r>
      <w:r w:rsidRPr="00340399">
        <w:rPr>
          <w:rFonts w:eastAsia="楷体_GB2312" w:hAnsi="宋体" w:cs="Times New Roman"/>
          <w:sz w:val="24"/>
          <w:szCs w:val="24"/>
        </w:rPr>
        <w:t xml:space="preserve">飕　　码　　撩　　绢　　</w:t>
      </w:r>
      <w:r w:rsidRPr="00340399">
        <w:rPr>
          <w:rFonts w:eastAsia="楷体_GB2312" w:hAnsi="宋体" w:cs="Times New Roman" w:hint="eastAsia"/>
          <w:sz w:val="24"/>
          <w:szCs w:val="24"/>
        </w:rPr>
        <w:t>侨　　眷</w:t>
      </w:r>
    </w:p>
    <w:p w:rsidR="00CF390F" w:rsidRDefault="00CF390F" w:rsidP="00CF390F">
      <w:pPr>
        <w:pStyle w:val="a6"/>
        <w:spacing w:line="360" w:lineRule="auto"/>
        <w:ind w:firstLineChars="200" w:firstLine="480"/>
        <w:rPr>
          <w:rFonts w:eastAsia="黑体" w:hAnsi="宋体" w:cs="Times New Roman"/>
          <w:sz w:val="24"/>
          <w:szCs w:val="24"/>
        </w:rPr>
      </w:pPr>
    </w:p>
    <w:p w:rsidR="00CF390F" w:rsidRPr="000B1CEC" w:rsidRDefault="00CF390F" w:rsidP="00CF390F">
      <w:pPr>
        <w:pStyle w:val="a6"/>
        <w:spacing w:line="360" w:lineRule="auto"/>
        <w:ind w:firstLineChars="200" w:firstLine="480"/>
        <w:rPr>
          <w:rFonts w:ascii="黑体" w:eastAsia="黑体" w:hAnsi="黑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lastRenderedPageBreak/>
        <w:t>活动</w:t>
      </w:r>
      <w:r w:rsidRPr="00340399">
        <w:rPr>
          <w:rFonts w:eastAsia="黑体" w:hAnsi="宋体" w:cs="Times New Roman"/>
          <w:sz w:val="24"/>
          <w:szCs w:val="24"/>
        </w:rPr>
        <w:t>2</w:t>
      </w:r>
      <w:r w:rsidRPr="00340399">
        <w:rPr>
          <w:rFonts w:eastAsia="黑体" w:hAnsi="宋体" w:cs="Times New Roman"/>
          <w:sz w:val="24"/>
          <w:szCs w:val="24"/>
        </w:rPr>
        <w:t xml:space="preserve">　</w:t>
      </w:r>
      <w:r w:rsidRPr="000B1CEC">
        <w:rPr>
          <w:rFonts w:ascii="黑体" w:eastAsia="黑体" w:hAnsi="黑体" w:cs="Times New Roman"/>
          <w:sz w:val="24"/>
          <w:szCs w:val="24"/>
        </w:rPr>
        <w:t>理解词语意思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1.朗读词语：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颇负盛名　训斥　玷污　郑重　秉性　眷恋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2.引导学生交流对词语的理解。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课件出示　</w:t>
      </w:r>
      <w:r w:rsidRPr="00340399">
        <w:rPr>
          <w:rFonts w:eastAsia="楷体_GB2312" w:hAnsi="宋体" w:cs="Times New Roman"/>
          <w:sz w:val="24"/>
          <w:szCs w:val="24"/>
        </w:rPr>
        <w:t>颇负盛名：颇，很。名气很大。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训斥：训诫和斥责。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玷污：弄脏；使有污点。多用于比喻。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郑重：严肃认真。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秉性：性格。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眷恋：</w:t>
      </w:r>
      <w:r w:rsidRPr="00340399">
        <w:rPr>
          <w:rFonts w:eastAsia="楷体_GB2312" w:hAnsi="宋体" w:cs="Times New Roman"/>
          <w:sz w:val="24"/>
          <w:szCs w:val="24"/>
        </w:rPr>
        <w:t>(</w:t>
      </w:r>
      <w:r w:rsidRPr="00340399">
        <w:rPr>
          <w:rFonts w:eastAsia="楷体_GB2312" w:hAnsi="宋体" w:cs="Times New Roman"/>
          <w:sz w:val="24"/>
          <w:szCs w:val="24"/>
        </w:rPr>
        <w:t>对自己喜爱的人或事物</w:t>
      </w:r>
      <w:r w:rsidRPr="00340399">
        <w:rPr>
          <w:rFonts w:eastAsia="楷体_GB2312" w:hAnsi="宋体" w:cs="Times New Roman"/>
          <w:sz w:val="24"/>
          <w:szCs w:val="24"/>
        </w:rPr>
        <w:t>)</w:t>
      </w:r>
      <w:r w:rsidRPr="00340399">
        <w:rPr>
          <w:rFonts w:eastAsia="楷体_GB2312" w:hAnsi="宋体" w:cs="Times New Roman"/>
          <w:sz w:val="24"/>
          <w:szCs w:val="24"/>
        </w:rPr>
        <w:t>深切地留恋。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3.鼓励学生选择喜欢的词语造句。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仿宋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操作指导　</w:t>
      </w:r>
      <w:r w:rsidRPr="00340399">
        <w:rPr>
          <w:rFonts w:eastAsia="仿宋_GB2312" w:hAnsi="宋体" w:cs="Times New Roman"/>
          <w:sz w:val="24"/>
          <w:szCs w:val="24"/>
        </w:rPr>
        <w:t>学生</w:t>
      </w:r>
      <w:r w:rsidRPr="00340399">
        <w:rPr>
          <w:rFonts w:eastAsia="仿宋_GB2312" w:hAnsi="宋体" w:cs="Times New Roman" w:hint="eastAsia"/>
          <w:sz w:val="24"/>
          <w:szCs w:val="24"/>
        </w:rPr>
        <w:t>已有一定的自学生字的能力，</w:t>
      </w:r>
      <w:r w:rsidRPr="00340399">
        <w:rPr>
          <w:rFonts w:eastAsia="仿宋_GB2312" w:hAnsi="宋体" w:cs="Times New Roman"/>
          <w:sz w:val="24"/>
          <w:szCs w:val="24"/>
        </w:rPr>
        <w:t>教师要给学生自主学习的时间，再检查学生对生字、新词的理解和掌握情况，及时点拨、纠正，为学生学文扫清障碍。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jc w:val="center"/>
        <w:rPr>
          <w:rFonts w:eastAsia="仿宋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板块三　</w:t>
      </w:r>
      <w:r w:rsidRPr="000B1CEC">
        <w:rPr>
          <w:rFonts w:ascii="黑体" w:eastAsia="黑体" w:hAnsi="黑体" w:cs="Times New Roman"/>
          <w:sz w:val="24"/>
          <w:szCs w:val="24"/>
        </w:rPr>
        <w:t>品读感悟，体会情感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活动</w:t>
      </w:r>
      <w:r w:rsidRPr="00340399">
        <w:rPr>
          <w:rFonts w:eastAsia="黑体" w:hAnsi="宋体" w:cs="Times New Roman"/>
          <w:sz w:val="24"/>
          <w:szCs w:val="24"/>
        </w:rPr>
        <w:t>1</w:t>
      </w:r>
      <w:r w:rsidRPr="00340399">
        <w:rPr>
          <w:rFonts w:eastAsia="黑体" w:hAnsi="宋体" w:cs="Times New Roman"/>
          <w:sz w:val="24"/>
          <w:szCs w:val="24"/>
        </w:rPr>
        <w:t xml:space="preserve">　</w:t>
      </w:r>
      <w:r w:rsidRPr="000B1CEC">
        <w:rPr>
          <w:rFonts w:ascii="黑体" w:eastAsia="黑体" w:hAnsi="黑体" w:cs="Times New Roman"/>
          <w:sz w:val="24"/>
          <w:szCs w:val="24"/>
        </w:rPr>
        <w:t>自学完成活动卡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1.默读课文并完成学生活动卡，在印象深刻的地方写写批注，然后和小组同学交流。</w:t>
      </w:r>
    </w:p>
    <w:tbl>
      <w:tblPr>
        <w:tblW w:w="8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7"/>
        <w:gridCol w:w="2077"/>
        <w:gridCol w:w="2544"/>
        <w:gridCol w:w="2545"/>
      </w:tblGrid>
      <w:tr w:rsidR="00CF390F" w:rsidRPr="00340399" w:rsidTr="0026692B">
        <w:trPr>
          <w:jc w:val="center"/>
        </w:trPr>
        <w:tc>
          <w:tcPr>
            <w:tcW w:w="1417" w:type="dxa"/>
            <w:vMerge w:val="restart"/>
            <w:vAlign w:val="center"/>
          </w:tcPr>
          <w:p w:rsidR="00CF390F" w:rsidRPr="00340399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  <w:r w:rsidRPr="00340399">
              <w:rPr>
                <w:rFonts w:hAnsi="宋体" w:cs="Times New Roman"/>
                <w:sz w:val="24"/>
                <w:szCs w:val="24"/>
              </w:rPr>
              <w:t>活动内容</w:t>
            </w:r>
          </w:p>
        </w:tc>
        <w:tc>
          <w:tcPr>
            <w:tcW w:w="7166" w:type="dxa"/>
            <w:gridSpan w:val="3"/>
            <w:shd w:val="clear" w:color="auto" w:fill="auto"/>
            <w:vAlign w:val="center"/>
          </w:tcPr>
          <w:p w:rsidR="00CF390F" w:rsidRPr="00340399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  <w:sz w:val="24"/>
                <w:szCs w:val="24"/>
              </w:rPr>
            </w:pPr>
            <w:r w:rsidRPr="00340399">
              <w:rPr>
                <w:rFonts w:hAnsi="宋体" w:cs="Times New Roman"/>
                <w:sz w:val="24"/>
                <w:szCs w:val="24"/>
              </w:rPr>
              <w:t>默读课文。</w:t>
            </w:r>
          </w:p>
          <w:p w:rsidR="00CF390F" w:rsidRPr="00340399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  <w:sz w:val="24"/>
                <w:szCs w:val="24"/>
              </w:rPr>
            </w:pPr>
            <w:r w:rsidRPr="00340399">
              <w:rPr>
                <w:rFonts w:hAnsi="宋体" w:cs="Times New Roman"/>
                <w:sz w:val="24"/>
                <w:szCs w:val="24"/>
              </w:rPr>
              <w:t>1.</w:t>
            </w:r>
            <w:r w:rsidRPr="00340399">
              <w:rPr>
                <w:rFonts w:hAnsi="宋体" w:cs="Times New Roman" w:hint="eastAsia"/>
                <w:sz w:val="24"/>
                <w:szCs w:val="24"/>
              </w:rPr>
              <w:t>说一说</w:t>
            </w:r>
            <w:r w:rsidRPr="00340399">
              <w:rPr>
                <w:rFonts w:hAnsi="宋体" w:cs="Times New Roman"/>
                <w:sz w:val="24"/>
                <w:szCs w:val="24"/>
              </w:rPr>
              <w:t>：课文写了外祖父的哪几件事？试着用小标题概括。</w:t>
            </w:r>
          </w:p>
          <w:p w:rsidR="00CF390F" w:rsidRPr="00340399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  <w:sz w:val="24"/>
                <w:szCs w:val="24"/>
              </w:rPr>
            </w:pPr>
            <w:r w:rsidRPr="00340399">
              <w:rPr>
                <w:rFonts w:hAnsi="宋体" w:cs="Times New Roman"/>
                <w:sz w:val="24"/>
                <w:szCs w:val="24"/>
              </w:rPr>
              <w:t>2.说一说：课文表达了外祖父怎样的思想感情？</w:t>
            </w:r>
          </w:p>
          <w:p w:rsidR="00CF390F" w:rsidRPr="00340399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  <w:sz w:val="24"/>
                <w:szCs w:val="24"/>
              </w:rPr>
            </w:pPr>
            <w:r w:rsidRPr="00340399">
              <w:rPr>
                <w:rFonts w:hAnsi="宋体" w:cs="Times New Roman"/>
                <w:sz w:val="24"/>
                <w:szCs w:val="24"/>
              </w:rPr>
              <w:t>3.说说对题目的理解。</w:t>
            </w:r>
          </w:p>
        </w:tc>
      </w:tr>
      <w:tr w:rsidR="00CF390F" w:rsidRPr="00340399" w:rsidTr="0026692B">
        <w:trPr>
          <w:jc w:val="center"/>
        </w:trPr>
        <w:tc>
          <w:tcPr>
            <w:tcW w:w="1417" w:type="dxa"/>
            <w:vMerge/>
            <w:vAlign w:val="center"/>
          </w:tcPr>
          <w:p w:rsidR="00CF390F" w:rsidRPr="00340399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2077" w:type="dxa"/>
            <w:shd w:val="clear" w:color="auto" w:fill="auto"/>
            <w:vAlign w:val="center"/>
          </w:tcPr>
          <w:p w:rsidR="00CF390F" w:rsidRPr="00340399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  <w:r w:rsidRPr="00340399">
              <w:rPr>
                <w:rFonts w:hAnsi="宋体" w:cs="Times New Roman"/>
                <w:sz w:val="24"/>
                <w:szCs w:val="24"/>
              </w:rPr>
              <w:t>事情</w:t>
            </w:r>
          </w:p>
        </w:tc>
        <w:tc>
          <w:tcPr>
            <w:tcW w:w="2544" w:type="dxa"/>
            <w:shd w:val="clear" w:color="auto" w:fill="auto"/>
            <w:vAlign w:val="center"/>
          </w:tcPr>
          <w:p w:rsidR="00CF390F" w:rsidRPr="00340399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表达的情感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CF390F" w:rsidRPr="00340399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对题目的理解</w:t>
            </w:r>
          </w:p>
        </w:tc>
      </w:tr>
      <w:tr w:rsidR="00CF390F" w:rsidRPr="00340399" w:rsidTr="0026692B">
        <w:trPr>
          <w:jc w:val="center"/>
        </w:trPr>
        <w:tc>
          <w:tcPr>
            <w:tcW w:w="1417" w:type="dxa"/>
            <w:vMerge/>
            <w:vAlign w:val="center"/>
          </w:tcPr>
          <w:p w:rsidR="00CF390F" w:rsidRPr="00340399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2077" w:type="dxa"/>
            <w:shd w:val="clear" w:color="auto" w:fill="auto"/>
            <w:vAlign w:val="center"/>
          </w:tcPr>
          <w:p w:rsidR="00CF390F" w:rsidRPr="00340399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2544" w:type="dxa"/>
            <w:shd w:val="clear" w:color="auto" w:fill="auto"/>
            <w:vAlign w:val="center"/>
          </w:tcPr>
          <w:p w:rsidR="00CF390F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2545" w:type="dxa"/>
            <w:vMerge w:val="restart"/>
            <w:shd w:val="clear" w:color="auto" w:fill="auto"/>
            <w:vAlign w:val="center"/>
          </w:tcPr>
          <w:p w:rsidR="00CF390F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</w:tr>
      <w:tr w:rsidR="00CF390F" w:rsidRPr="00340399" w:rsidTr="0026692B">
        <w:trPr>
          <w:jc w:val="center"/>
        </w:trPr>
        <w:tc>
          <w:tcPr>
            <w:tcW w:w="1417" w:type="dxa"/>
            <w:vMerge/>
            <w:vAlign w:val="center"/>
          </w:tcPr>
          <w:p w:rsidR="00CF390F" w:rsidRPr="00340399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2077" w:type="dxa"/>
            <w:shd w:val="clear" w:color="auto" w:fill="auto"/>
            <w:vAlign w:val="center"/>
          </w:tcPr>
          <w:p w:rsidR="00CF390F" w:rsidRPr="00340399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2544" w:type="dxa"/>
            <w:shd w:val="clear" w:color="auto" w:fill="auto"/>
            <w:vAlign w:val="center"/>
          </w:tcPr>
          <w:p w:rsidR="00CF390F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2545" w:type="dxa"/>
            <w:vMerge/>
            <w:shd w:val="clear" w:color="auto" w:fill="auto"/>
            <w:vAlign w:val="center"/>
          </w:tcPr>
          <w:p w:rsidR="00CF390F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</w:tr>
      <w:tr w:rsidR="00CF390F" w:rsidRPr="00340399" w:rsidTr="0026692B">
        <w:trPr>
          <w:jc w:val="center"/>
        </w:trPr>
        <w:tc>
          <w:tcPr>
            <w:tcW w:w="1417" w:type="dxa"/>
            <w:vMerge/>
            <w:vAlign w:val="center"/>
          </w:tcPr>
          <w:p w:rsidR="00CF390F" w:rsidRPr="00340399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2077" w:type="dxa"/>
            <w:shd w:val="clear" w:color="auto" w:fill="auto"/>
            <w:vAlign w:val="center"/>
          </w:tcPr>
          <w:p w:rsidR="00CF390F" w:rsidRPr="00340399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2544" w:type="dxa"/>
            <w:shd w:val="clear" w:color="auto" w:fill="auto"/>
            <w:vAlign w:val="center"/>
          </w:tcPr>
          <w:p w:rsidR="00CF390F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2545" w:type="dxa"/>
            <w:vMerge/>
            <w:shd w:val="clear" w:color="auto" w:fill="auto"/>
            <w:vAlign w:val="center"/>
          </w:tcPr>
          <w:p w:rsidR="00CF390F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</w:tr>
      <w:tr w:rsidR="00CF390F" w:rsidRPr="00340399" w:rsidTr="0026692B">
        <w:trPr>
          <w:jc w:val="center"/>
        </w:trPr>
        <w:tc>
          <w:tcPr>
            <w:tcW w:w="1417" w:type="dxa"/>
            <w:vMerge/>
            <w:vAlign w:val="center"/>
          </w:tcPr>
          <w:p w:rsidR="00CF390F" w:rsidRPr="00340399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2077" w:type="dxa"/>
            <w:shd w:val="clear" w:color="auto" w:fill="auto"/>
            <w:vAlign w:val="center"/>
          </w:tcPr>
          <w:p w:rsidR="00CF390F" w:rsidRPr="00340399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2544" w:type="dxa"/>
            <w:shd w:val="clear" w:color="auto" w:fill="auto"/>
            <w:vAlign w:val="center"/>
          </w:tcPr>
          <w:p w:rsidR="00CF390F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2545" w:type="dxa"/>
            <w:vMerge/>
            <w:shd w:val="clear" w:color="auto" w:fill="auto"/>
            <w:vAlign w:val="center"/>
          </w:tcPr>
          <w:p w:rsidR="00CF390F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</w:tr>
      <w:tr w:rsidR="00CF390F" w:rsidRPr="00340399" w:rsidTr="0026692B">
        <w:trPr>
          <w:jc w:val="center"/>
        </w:trPr>
        <w:tc>
          <w:tcPr>
            <w:tcW w:w="1417" w:type="dxa"/>
            <w:vMerge/>
            <w:vAlign w:val="center"/>
          </w:tcPr>
          <w:p w:rsidR="00CF390F" w:rsidRPr="00340399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2077" w:type="dxa"/>
            <w:shd w:val="clear" w:color="auto" w:fill="auto"/>
            <w:vAlign w:val="center"/>
          </w:tcPr>
          <w:p w:rsidR="00CF390F" w:rsidRPr="00340399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2544" w:type="dxa"/>
            <w:shd w:val="clear" w:color="auto" w:fill="auto"/>
            <w:vAlign w:val="center"/>
          </w:tcPr>
          <w:p w:rsidR="00CF390F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2545" w:type="dxa"/>
            <w:vMerge/>
            <w:shd w:val="clear" w:color="auto" w:fill="auto"/>
            <w:vAlign w:val="center"/>
          </w:tcPr>
          <w:p w:rsidR="00CF390F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</w:tr>
      <w:tr w:rsidR="00CF390F" w:rsidRPr="00340399" w:rsidTr="0026692B">
        <w:trPr>
          <w:jc w:val="center"/>
        </w:trPr>
        <w:tc>
          <w:tcPr>
            <w:tcW w:w="1417" w:type="dxa"/>
            <w:vMerge/>
            <w:vAlign w:val="center"/>
          </w:tcPr>
          <w:p w:rsidR="00CF390F" w:rsidRPr="00340399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2077" w:type="dxa"/>
            <w:shd w:val="clear" w:color="auto" w:fill="auto"/>
            <w:vAlign w:val="center"/>
          </w:tcPr>
          <w:p w:rsidR="00CF390F" w:rsidRPr="00340399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2544" w:type="dxa"/>
            <w:shd w:val="clear" w:color="auto" w:fill="auto"/>
            <w:vAlign w:val="center"/>
          </w:tcPr>
          <w:p w:rsidR="00CF390F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2545" w:type="dxa"/>
            <w:vMerge/>
            <w:shd w:val="clear" w:color="auto" w:fill="auto"/>
            <w:vAlign w:val="center"/>
          </w:tcPr>
          <w:p w:rsidR="00CF390F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</w:tr>
    </w:tbl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2.全班交流，教师相机引导：课文写了外祖父的哪几件事？试着用小标题概括。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3.指名</w:t>
      </w:r>
      <w:r w:rsidRPr="00340399">
        <w:rPr>
          <w:rFonts w:hAnsi="宋体" w:cs="Times New Roman" w:hint="eastAsia"/>
          <w:sz w:val="24"/>
          <w:szCs w:val="24"/>
        </w:rPr>
        <w:t>汇报，</w:t>
      </w:r>
      <w:r w:rsidRPr="00340399">
        <w:rPr>
          <w:rFonts w:hAnsi="宋体" w:cs="Times New Roman"/>
          <w:sz w:val="24"/>
          <w:szCs w:val="24"/>
        </w:rPr>
        <w:t>其他学生补充，教师相机引导归纳整理小标题：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lastRenderedPageBreak/>
        <w:t xml:space="preserve">课件出示　</w:t>
      </w:r>
      <w:r w:rsidRPr="00340399">
        <w:rPr>
          <w:rFonts w:eastAsia="楷体_GB2312" w:hAnsi="宋体" w:cs="Times New Roman"/>
          <w:sz w:val="24"/>
          <w:szCs w:val="24"/>
        </w:rPr>
        <w:t>读诗落泪　珍爱梅图　相赠梅图　无望痛哭　赠送手绢</w:t>
      </w:r>
    </w:p>
    <w:p w:rsidR="00CF390F" w:rsidRPr="000B1CEC" w:rsidRDefault="00CF390F" w:rsidP="00CF390F">
      <w:pPr>
        <w:pStyle w:val="a6"/>
        <w:spacing w:line="360" w:lineRule="auto"/>
        <w:ind w:firstLineChars="200" w:firstLine="480"/>
        <w:rPr>
          <w:rFonts w:ascii="黑体" w:eastAsia="黑体" w:hAnsi="黑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活动</w:t>
      </w:r>
      <w:r w:rsidRPr="00340399">
        <w:rPr>
          <w:rFonts w:eastAsia="黑体" w:hAnsi="宋体" w:cs="Times New Roman"/>
          <w:sz w:val="24"/>
          <w:szCs w:val="24"/>
        </w:rPr>
        <w:t>2</w:t>
      </w:r>
      <w:r w:rsidRPr="00340399">
        <w:rPr>
          <w:rFonts w:eastAsia="黑体" w:hAnsi="宋体" w:cs="Times New Roman"/>
          <w:sz w:val="24"/>
          <w:szCs w:val="24"/>
        </w:rPr>
        <w:t xml:space="preserve">　</w:t>
      </w:r>
      <w:r w:rsidRPr="000B1CEC">
        <w:rPr>
          <w:rFonts w:ascii="黑体" w:eastAsia="黑体" w:hAnsi="黑体" w:cs="Times New Roman"/>
          <w:sz w:val="24"/>
          <w:szCs w:val="24"/>
        </w:rPr>
        <w:t>学习“读诗落泪”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1.引导学生默读第2自然段，再说一说自己读懂了外祖父怎样的情感，并和大家分享收获。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课件出示　</w:t>
      </w:r>
      <w:r w:rsidRPr="00340399">
        <w:rPr>
          <w:rFonts w:eastAsia="楷体_GB2312" w:hAnsi="宋体" w:cs="Times New Roman"/>
          <w:sz w:val="24"/>
          <w:szCs w:val="24"/>
        </w:rPr>
        <w:t>每当读到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独在异乡为异客，每逢佳节倍思亲</w:t>
      </w:r>
      <w:r w:rsidRPr="00340399">
        <w:rPr>
          <w:rFonts w:hAnsi="宋体" w:cs="Times New Roman"/>
          <w:sz w:val="24"/>
          <w:szCs w:val="24"/>
        </w:rPr>
        <w:t>”“</w:t>
      </w:r>
      <w:r w:rsidRPr="00340399">
        <w:rPr>
          <w:rFonts w:eastAsia="楷体_GB2312" w:hAnsi="宋体" w:cs="Times New Roman"/>
          <w:sz w:val="24"/>
          <w:szCs w:val="24"/>
        </w:rPr>
        <w:t>春草明年绿，王孙归不归</w:t>
      </w:r>
      <w:r w:rsidRPr="00340399">
        <w:rPr>
          <w:rFonts w:hAnsi="宋体" w:cs="Times New Roman"/>
          <w:sz w:val="24"/>
          <w:szCs w:val="24"/>
        </w:rPr>
        <w:t>”“</w:t>
      </w:r>
      <w:r w:rsidRPr="00340399">
        <w:rPr>
          <w:rFonts w:eastAsia="楷体_GB2312" w:hAnsi="宋体" w:cs="Times New Roman"/>
          <w:sz w:val="24"/>
          <w:szCs w:val="24"/>
        </w:rPr>
        <w:t>自在飞花轻似梦，无边丝雨细如愁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楷体_GB2312" w:hAnsi="宋体" w:cs="Times New Roman"/>
          <w:sz w:val="24"/>
          <w:szCs w:val="24"/>
        </w:rPr>
        <w:t>之类的句子，常会有一颗两颗冰凉的泪珠落在我的腮边、手</w:t>
      </w:r>
      <w:r w:rsidRPr="00340399">
        <w:rPr>
          <w:rFonts w:eastAsia="楷体_GB2312" w:hAnsi="宋体" w:cs="Times New Roman" w:hint="eastAsia"/>
          <w:sz w:val="24"/>
          <w:szCs w:val="24"/>
        </w:rPr>
        <w:t>背。</w:t>
      </w:r>
      <w:r w:rsidRPr="00340399">
        <w:rPr>
          <w:rFonts w:eastAsia="楷体_GB2312" w:hAnsi="宋体" w:cs="Times New Roman"/>
          <w:sz w:val="24"/>
          <w:szCs w:val="24"/>
        </w:rPr>
        <w:t>这时候，我会拍着手笑起来：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外公哭了！外公哭了！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楷体_GB2312" w:hAnsi="宋体" w:cs="Times New Roman"/>
          <w:sz w:val="24"/>
          <w:szCs w:val="24"/>
        </w:rPr>
        <w:t>老人总是摇摇头，长长地叹一口气，说：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莺儿，你还小呢，不懂！</w:t>
      </w:r>
      <w:r w:rsidRPr="00340399">
        <w:rPr>
          <w:rFonts w:hAnsi="宋体" w:cs="Times New Roman"/>
          <w:sz w:val="24"/>
          <w:szCs w:val="24"/>
        </w:rPr>
        <w:t>”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2.学生代表汇报，其他学生补充，教师相机指导。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(1)指生朗读诗句，说说对诗句的理解。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(2)指导朗读诗句，加深学生对诗句的理解。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(3)融情想象：如果你是作者，此刻你就坐在外祖父的怀中，看到此情此景，你会想些什么？说些什么？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(4)作者和外祖父又是怎么说的？怎么做的？同桌分角色读一读，再想一想。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(5)学</w:t>
      </w:r>
      <w:r w:rsidRPr="00340399">
        <w:rPr>
          <w:rFonts w:hAnsi="宋体" w:cs="Times New Roman" w:hint="eastAsia"/>
          <w:sz w:val="24"/>
          <w:szCs w:val="24"/>
        </w:rPr>
        <w:t>生汇报交流，</w:t>
      </w:r>
      <w:r w:rsidRPr="00340399">
        <w:rPr>
          <w:rFonts w:hAnsi="宋体" w:cs="Times New Roman"/>
          <w:sz w:val="24"/>
          <w:szCs w:val="24"/>
        </w:rPr>
        <w:t>教师引导学生抓住人物的动作、语言体会人物情感。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(6)面对吟诗落泪的外祖父，年幼的莺儿不懂，你懂吗？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(7)</w:t>
      </w:r>
      <w:r w:rsidRPr="00340399">
        <w:rPr>
          <w:rFonts w:eastAsia="黑体" w:hAnsi="宋体" w:cs="Times New Roman"/>
          <w:sz w:val="24"/>
          <w:szCs w:val="24"/>
        </w:rPr>
        <w:t>导读：</w:t>
      </w:r>
      <w:r w:rsidRPr="00340399">
        <w:rPr>
          <w:rFonts w:hAnsi="宋体" w:cs="Times New Roman"/>
          <w:sz w:val="24"/>
          <w:szCs w:val="24"/>
        </w:rPr>
        <w:t>是啊，这些诗句写的都是乡思、乡愁，怎能不引发外祖父的思乡情呢？他由诗句想到自己，思乡之情不能自已，因而潸然泪下。让我们一起再来读读这些诗句。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活动</w:t>
      </w:r>
      <w:r w:rsidRPr="00340399">
        <w:rPr>
          <w:rFonts w:eastAsia="黑体" w:hAnsi="宋体" w:cs="Times New Roman"/>
          <w:sz w:val="24"/>
          <w:szCs w:val="24"/>
        </w:rPr>
        <w:t>3</w:t>
      </w:r>
      <w:r w:rsidRPr="00340399">
        <w:rPr>
          <w:rFonts w:eastAsia="黑体" w:hAnsi="宋体" w:cs="Times New Roman"/>
          <w:sz w:val="24"/>
          <w:szCs w:val="24"/>
        </w:rPr>
        <w:t xml:space="preserve">　</w:t>
      </w:r>
      <w:r w:rsidRPr="000B1CEC">
        <w:rPr>
          <w:rFonts w:ascii="黑体" w:eastAsia="黑体" w:hAnsi="黑体" w:cs="Times New Roman"/>
          <w:sz w:val="24"/>
          <w:szCs w:val="24"/>
        </w:rPr>
        <w:t>学习“珍爱梅图”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1.</w:t>
      </w:r>
      <w:r w:rsidRPr="00340399">
        <w:rPr>
          <w:rFonts w:eastAsia="黑体" w:hAnsi="宋体" w:cs="Times New Roman"/>
          <w:sz w:val="24"/>
          <w:szCs w:val="24"/>
        </w:rPr>
        <w:t>过渡：</w:t>
      </w:r>
      <w:r w:rsidRPr="00340399">
        <w:rPr>
          <w:rFonts w:hAnsi="宋体" w:cs="Times New Roman"/>
          <w:sz w:val="24"/>
          <w:szCs w:val="24"/>
        </w:rPr>
        <w:t>文中哪件事最能表现外祖父对梅花的喜爱？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2.读第3自然段的前两句话，引导学生思</w:t>
      </w:r>
      <w:r w:rsidRPr="00340399">
        <w:rPr>
          <w:rFonts w:hAnsi="宋体" w:cs="Times New Roman" w:hint="eastAsia"/>
          <w:sz w:val="24"/>
          <w:szCs w:val="24"/>
        </w:rPr>
        <w:t>考从哪里读懂了外祖父对梅花的情有独钟，</w:t>
      </w:r>
      <w:r w:rsidRPr="00340399">
        <w:rPr>
          <w:rFonts w:hAnsi="宋体" w:cs="Times New Roman"/>
          <w:sz w:val="24"/>
          <w:szCs w:val="24"/>
        </w:rPr>
        <w:t>并和大家分享。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课件出示　</w:t>
      </w:r>
      <w:r w:rsidRPr="00340399">
        <w:rPr>
          <w:rFonts w:eastAsia="楷体_GB2312" w:hAnsi="宋体" w:cs="Times New Roman"/>
          <w:sz w:val="24"/>
          <w:szCs w:val="24"/>
        </w:rPr>
        <w:t>外祖父家中有不少古玩，我偶尔摆弄，老人也不甚在意。唯独书房里那一幅老干虬枝的墨梅图，他分外爱惜，家人碰也碰不得。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3.小组长汇报，其他学生补充，教师相机指导。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(1)指导学生朗读句子，谈谈自己的体会。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(2)出示几件古玩的图片和墨梅图，引导学生再读句子，在我们常人眼中，哪个更珍贵一目了然，然而外祖父却分外珍惜那幅老干虬枝的墨梅图。带着此刻的</w:t>
      </w:r>
      <w:r w:rsidRPr="00340399">
        <w:rPr>
          <w:rFonts w:hAnsi="宋体" w:cs="Times New Roman" w:hint="eastAsia"/>
          <w:sz w:val="24"/>
          <w:szCs w:val="24"/>
        </w:rPr>
        <w:t>感受再来读读这部分。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(3)</w:t>
      </w:r>
      <w:r w:rsidRPr="00340399">
        <w:rPr>
          <w:rFonts w:eastAsia="黑体" w:hAnsi="宋体" w:cs="Times New Roman"/>
          <w:sz w:val="24"/>
          <w:szCs w:val="24"/>
        </w:rPr>
        <w:t>小结：</w:t>
      </w:r>
      <w:r w:rsidRPr="00340399">
        <w:rPr>
          <w:rFonts w:hAnsi="宋体" w:cs="Times New Roman"/>
          <w:sz w:val="24"/>
          <w:szCs w:val="24"/>
        </w:rPr>
        <w:t>这里作者用对比的写法表现了老人对墨梅图的珍爱。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lastRenderedPageBreak/>
        <w:t>4.读第3自然段的第3～5句话。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课件出示　</w:t>
      </w:r>
      <w:r w:rsidRPr="00340399">
        <w:rPr>
          <w:rFonts w:eastAsia="楷体_GB2312" w:hAnsi="宋体" w:cs="Times New Roman"/>
          <w:sz w:val="24"/>
          <w:szCs w:val="24"/>
        </w:rPr>
        <w:t>我五岁那年，有一回到书房玩耍，不小心在上面留了个脏手印，外祖父顿时拉下脸来。有生以来，我第一次听到他训斥我母亲：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孩子要管教好，这清白的梅花，是能玷污的吗？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楷体_GB2312" w:hAnsi="宋体" w:cs="Times New Roman"/>
          <w:sz w:val="24"/>
          <w:szCs w:val="24"/>
        </w:rPr>
        <w:t>训罢，便用刀片轻轻刮去污迹，又用细绸子慢慢抹净。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(1)指导学生读句子，并谈谈自己的体会。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(2)引导学生体会“</w:t>
      </w:r>
      <w:r w:rsidRPr="00340399">
        <w:rPr>
          <w:rFonts w:hAnsi="宋体" w:cs="Times New Roman" w:hint="eastAsia"/>
          <w:sz w:val="24"/>
          <w:szCs w:val="24"/>
        </w:rPr>
        <w:t>轻轻、</w:t>
      </w:r>
      <w:r w:rsidRPr="00340399">
        <w:rPr>
          <w:rFonts w:hAnsi="宋体" w:cs="Times New Roman"/>
          <w:sz w:val="24"/>
          <w:szCs w:val="24"/>
        </w:rPr>
        <w:t>慢慢”在句子中所起到的表达效果。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(3)</w:t>
      </w:r>
      <w:r w:rsidRPr="00340399">
        <w:rPr>
          <w:rFonts w:eastAsia="黑体" w:hAnsi="宋体" w:cs="Times New Roman"/>
          <w:sz w:val="24"/>
          <w:szCs w:val="24"/>
        </w:rPr>
        <w:t>导学：</w:t>
      </w:r>
      <w:r w:rsidRPr="00340399">
        <w:rPr>
          <w:rFonts w:hAnsi="宋体" w:cs="Times New Roman"/>
          <w:sz w:val="24"/>
          <w:szCs w:val="24"/>
        </w:rPr>
        <w:t>外祖父是让母亲管教好“我”的行为还是思想？“我”只是不小心弄脏了那幅老干虬枝的墨梅图，外祖父竟然觉得“我”玷污了它，如果你就是作者，会怎么想呢？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5.</w:t>
      </w:r>
      <w:r w:rsidRPr="00340399">
        <w:rPr>
          <w:rFonts w:eastAsia="黑体" w:hAnsi="宋体" w:cs="Times New Roman"/>
          <w:sz w:val="24"/>
          <w:szCs w:val="24"/>
        </w:rPr>
        <w:t>小结。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课件出示　</w:t>
      </w:r>
      <w:r w:rsidRPr="00340399">
        <w:rPr>
          <w:rFonts w:eastAsia="楷体_GB2312" w:hAnsi="宋体" w:cs="Times New Roman"/>
          <w:sz w:val="24"/>
          <w:szCs w:val="24"/>
        </w:rPr>
        <w:t>课文对外祖父神态变化、动作细节的描写，表现出墨梅图在外祖父心中的重要地位，我们能感受到外祖父对墨梅图的珍爱。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活动</w:t>
      </w:r>
      <w:r w:rsidRPr="00340399">
        <w:rPr>
          <w:rFonts w:eastAsia="黑体" w:hAnsi="宋体" w:cs="Times New Roman"/>
          <w:sz w:val="24"/>
          <w:szCs w:val="24"/>
        </w:rPr>
        <w:t>4</w:t>
      </w:r>
      <w:r w:rsidRPr="00340399">
        <w:rPr>
          <w:rFonts w:eastAsia="黑体" w:hAnsi="宋体" w:cs="Times New Roman"/>
          <w:sz w:val="24"/>
          <w:szCs w:val="24"/>
        </w:rPr>
        <w:t xml:space="preserve">　</w:t>
      </w:r>
      <w:r w:rsidRPr="000B1CEC">
        <w:rPr>
          <w:rFonts w:ascii="黑体" w:eastAsia="黑体" w:hAnsi="黑体" w:cs="Times New Roman"/>
          <w:sz w:val="24"/>
          <w:szCs w:val="24"/>
        </w:rPr>
        <w:t>学习“相赠梅图”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1.外</w:t>
      </w:r>
      <w:r w:rsidRPr="00340399">
        <w:rPr>
          <w:rFonts w:hAnsi="宋体" w:cs="Times New Roman" w:hint="eastAsia"/>
          <w:sz w:val="24"/>
          <w:szCs w:val="24"/>
        </w:rPr>
        <w:t>祖父为什么这么稀罕梅花呢</w:t>
      </w:r>
      <w:r w:rsidRPr="00340399">
        <w:rPr>
          <w:rFonts w:hAnsi="宋体" w:cs="Times New Roman"/>
          <w:sz w:val="24"/>
          <w:szCs w:val="24"/>
        </w:rPr>
        <w:t>？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2.学生汇报。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3.读第13自然段中的几句话。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课件出示　</w:t>
      </w:r>
      <w:r w:rsidRPr="00340399">
        <w:rPr>
          <w:rFonts w:eastAsia="楷体_GB2312" w:hAnsi="宋体" w:cs="Times New Roman"/>
          <w:sz w:val="24"/>
          <w:szCs w:val="24"/>
        </w:rPr>
        <w:t>这梅花，是我们中国最有名的花。旁的花，大抵是春暖才开花。她却不一样，愈是寒冷，愈是风欺雪压，花开得愈精神，愈秀气。她是最有品格、最有灵魂、最有骨气的！几千年来，我们中华民族出了许多有气节的人物，他们不管历经多少磨难，不管受到怎样的欺凌，从来都是顶天立地，不肯低头折节。他们就像这梅花一样。一个中国人，无论在怎样的境遇里，总要有梅花的秉性才好！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(1)</w:t>
      </w:r>
      <w:r w:rsidRPr="00340399">
        <w:rPr>
          <w:rFonts w:eastAsia="黑体" w:hAnsi="宋体" w:cs="Times New Roman"/>
          <w:sz w:val="24"/>
          <w:szCs w:val="24"/>
        </w:rPr>
        <w:t>提问：</w:t>
      </w:r>
      <w:r w:rsidRPr="00340399">
        <w:rPr>
          <w:rFonts w:hAnsi="宋体" w:cs="Times New Roman"/>
          <w:sz w:val="24"/>
          <w:szCs w:val="24"/>
        </w:rPr>
        <w:t>从这段话中你读出了几层意思？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预设：</w:t>
      </w:r>
      <w:r w:rsidRPr="00340399">
        <w:rPr>
          <w:rFonts w:hAnsi="宋体" w:cs="Times New Roman"/>
          <w:sz w:val="24"/>
          <w:szCs w:val="24"/>
        </w:rPr>
        <w:t>这段话说了三层意思，开始赞美了梅花的精神，接着赞美了中华民族出现的有梅花精神的人，最后说了中国人要有梅花的秉性。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(2)指导学生朗读。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4.</w:t>
      </w:r>
      <w:r w:rsidRPr="00340399">
        <w:rPr>
          <w:rFonts w:eastAsia="黑体" w:hAnsi="宋体" w:cs="Times New Roman"/>
          <w:sz w:val="24"/>
          <w:szCs w:val="24"/>
        </w:rPr>
        <w:t>提问：</w:t>
      </w:r>
      <w:r w:rsidRPr="00340399">
        <w:rPr>
          <w:rFonts w:hAnsi="宋体" w:cs="Times New Roman"/>
          <w:sz w:val="24"/>
          <w:szCs w:val="24"/>
        </w:rPr>
        <w:t>你读懂外祖父为什么喜爱梅花了吗？他喜爱的到底是什么？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(1)学生汇报，其他学生补充。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预设：</w:t>
      </w:r>
      <w:r w:rsidRPr="00340399">
        <w:rPr>
          <w:rFonts w:hAnsi="宋体" w:cs="Times New Roman"/>
          <w:sz w:val="24"/>
          <w:szCs w:val="24"/>
        </w:rPr>
        <w:t>外祖父喜爱的是梅花的精神。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(2)</w:t>
      </w:r>
      <w:r w:rsidRPr="00340399">
        <w:rPr>
          <w:rFonts w:eastAsia="黑体" w:hAnsi="宋体" w:cs="Times New Roman"/>
          <w:sz w:val="24"/>
          <w:szCs w:val="24"/>
        </w:rPr>
        <w:t>小结：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hAnsi="宋体" w:cs="Times New Roman" w:hint="eastAsia"/>
          <w:sz w:val="24"/>
          <w:szCs w:val="24"/>
        </w:rPr>
        <w:t>梅花魂”其实就是中华民族的魂，</w:t>
      </w:r>
      <w:r w:rsidRPr="00340399">
        <w:rPr>
          <w:rFonts w:hAnsi="宋体" w:cs="Times New Roman"/>
          <w:sz w:val="24"/>
          <w:szCs w:val="24"/>
        </w:rPr>
        <w:t>也是每一个有气节的中国人的魂！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活动</w:t>
      </w:r>
      <w:r w:rsidRPr="00340399">
        <w:rPr>
          <w:rFonts w:eastAsia="黑体" w:hAnsi="宋体" w:cs="Times New Roman"/>
          <w:sz w:val="24"/>
          <w:szCs w:val="24"/>
        </w:rPr>
        <w:t>5</w:t>
      </w:r>
      <w:r w:rsidRPr="00340399">
        <w:rPr>
          <w:rFonts w:eastAsia="黑体" w:hAnsi="宋体" w:cs="Times New Roman"/>
          <w:sz w:val="24"/>
          <w:szCs w:val="24"/>
        </w:rPr>
        <w:t xml:space="preserve">　</w:t>
      </w:r>
      <w:r w:rsidRPr="00340399">
        <w:rPr>
          <w:rFonts w:hAnsi="宋体" w:cs="Times New Roman"/>
          <w:sz w:val="24"/>
          <w:szCs w:val="24"/>
        </w:rPr>
        <w:t>学习“无望痛哭”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lastRenderedPageBreak/>
        <w:t>1.指导学生默读相关段落，读懂外祖父其实也是一个具有“梅花魂”的人。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2.学生汇报，教师相机指导。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3.齐读描写外祖父流泪的句子。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课件出示　</w:t>
      </w:r>
      <w:r w:rsidRPr="00340399">
        <w:rPr>
          <w:rFonts w:eastAsia="楷体_GB2312" w:hAnsi="宋体" w:cs="Times New Roman"/>
          <w:sz w:val="24"/>
          <w:szCs w:val="24"/>
        </w:rPr>
        <w:t>想不到外祖父竟像小孩子一样，呜呜呜地哭了起来</w:t>
      </w:r>
      <w:r w:rsidRPr="00340399">
        <w:rPr>
          <w:rFonts w:hAnsi="宋体" w:cs="Times New Roman"/>
          <w:sz w:val="24"/>
          <w:szCs w:val="24"/>
        </w:rPr>
        <w:t>……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(1)</w:t>
      </w:r>
      <w:r w:rsidRPr="00340399">
        <w:rPr>
          <w:rFonts w:eastAsia="黑体" w:hAnsi="宋体" w:cs="Times New Roman"/>
          <w:sz w:val="24"/>
          <w:szCs w:val="24"/>
        </w:rPr>
        <w:t>提问：</w:t>
      </w:r>
      <w:r w:rsidRPr="00340399">
        <w:rPr>
          <w:rFonts w:hAnsi="宋体" w:cs="Times New Roman"/>
          <w:sz w:val="24"/>
          <w:szCs w:val="24"/>
        </w:rPr>
        <w:t>这是外祖父第二次落泪，他为什么委屈得像个孩子呢？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(2)</w:t>
      </w:r>
      <w:r w:rsidRPr="00340399">
        <w:rPr>
          <w:rFonts w:eastAsia="黑体" w:hAnsi="宋体" w:cs="Times New Roman"/>
          <w:sz w:val="24"/>
          <w:szCs w:val="24"/>
        </w:rPr>
        <w:t>小结：</w:t>
      </w:r>
      <w:r w:rsidRPr="00340399">
        <w:rPr>
          <w:rFonts w:hAnsi="宋体" w:cs="Times New Roman"/>
          <w:sz w:val="24"/>
          <w:szCs w:val="24"/>
        </w:rPr>
        <w:t>是啊，老人一</w:t>
      </w:r>
      <w:r w:rsidRPr="00340399">
        <w:rPr>
          <w:rFonts w:hAnsi="宋体" w:cs="Times New Roman" w:hint="eastAsia"/>
          <w:sz w:val="24"/>
          <w:szCs w:val="24"/>
        </w:rPr>
        <w:t>直思念着祖国，</w:t>
      </w:r>
      <w:r w:rsidRPr="00340399">
        <w:rPr>
          <w:rFonts w:hAnsi="宋体" w:cs="Times New Roman"/>
          <w:sz w:val="24"/>
          <w:szCs w:val="24"/>
        </w:rPr>
        <w:t>却不能回去，他难过得哭了，充分表现了他对祖国深深的眷恋之情。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活动</w:t>
      </w:r>
      <w:r w:rsidRPr="00340399">
        <w:rPr>
          <w:rFonts w:eastAsia="黑体" w:hAnsi="宋体" w:cs="Times New Roman"/>
          <w:sz w:val="24"/>
          <w:szCs w:val="24"/>
        </w:rPr>
        <w:t>6</w:t>
      </w:r>
      <w:r w:rsidRPr="00340399">
        <w:rPr>
          <w:rFonts w:eastAsia="黑体" w:hAnsi="宋体" w:cs="Times New Roman"/>
          <w:sz w:val="24"/>
          <w:szCs w:val="24"/>
        </w:rPr>
        <w:t xml:space="preserve">　</w:t>
      </w:r>
      <w:r w:rsidRPr="00340399">
        <w:rPr>
          <w:rFonts w:hAnsi="宋体" w:cs="Times New Roman"/>
          <w:sz w:val="24"/>
          <w:szCs w:val="24"/>
        </w:rPr>
        <w:t>学习“赠送手绢”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1.抓住重点句体会人物的感情。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句1：想不到眼含泪水的外祖父也随着上了船，递给我一块手绢——雪白的细亚麻布上绣着血色的梅花。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(1)</w:t>
      </w:r>
      <w:r w:rsidRPr="00340399">
        <w:rPr>
          <w:rFonts w:eastAsia="黑体" w:hAnsi="宋体" w:cs="Times New Roman"/>
          <w:sz w:val="24"/>
          <w:szCs w:val="24"/>
        </w:rPr>
        <w:t>提问：</w:t>
      </w:r>
      <w:r w:rsidRPr="00340399">
        <w:rPr>
          <w:rFonts w:hAnsi="宋体" w:cs="Times New Roman"/>
          <w:sz w:val="24"/>
          <w:szCs w:val="24"/>
        </w:rPr>
        <w:t>外祖父递给“我”的只是一块手绢吗？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(2)</w:t>
      </w:r>
      <w:r w:rsidRPr="00340399">
        <w:rPr>
          <w:rFonts w:eastAsia="黑体" w:hAnsi="宋体" w:cs="Times New Roman"/>
          <w:sz w:val="24"/>
          <w:szCs w:val="24"/>
        </w:rPr>
        <w:t>引读：</w:t>
      </w:r>
      <w:r w:rsidRPr="00340399">
        <w:rPr>
          <w:rFonts w:hAnsi="宋体" w:cs="Times New Roman"/>
          <w:sz w:val="24"/>
          <w:szCs w:val="24"/>
        </w:rPr>
        <w:t>外祖父递给“我”的是对祖国的一片眷恋之心。自己回不去，只能让外孙女把自己对祖国的思念带回祖国，了却自己的心</w:t>
      </w:r>
      <w:r w:rsidRPr="00340399">
        <w:rPr>
          <w:rFonts w:hAnsi="宋体" w:cs="Times New Roman" w:hint="eastAsia"/>
          <w:sz w:val="24"/>
          <w:szCs w:val="24"/>
        </w:rPr>
        <w:t>愿。</w:t>
      </w:r>
      <w:r w:rsidRPr="00340399">
        <w:rPr>
          <w:rFonts w:hAnsi="宋体" w:cs="Times New Roman"/>
          <w:sz w:val="24"/>
          <w:szCs w:val="24"/>
        </w:rPr>
        <w:t>你瞧，此刻他眼含泪水。此刻——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句2：风撩乱了老人平日梳理得整整齐齐的银发，我觉得外祖父一下子衰老了许多。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(1)看着眼前的外祖父，你内心最柔软的地方是否被触动了？说说自己此刻的心情。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(2)</w:t>
      </w:r>
      <w:r w:rsidRPr="00340399">
        <w:rPr>
          <w:rFonts w:eastAsia="黑体" w:hAnsi="宋体" w:cs="Times New Roman"/>
          <w:sz w:val="24"/>
          <w:szCs w:val="24"/>
        </w:rPr>
        <w:t>小结：</w:t>
      </w:r>
      <w:r w:rsidRPr="00340399">
        <w:rPr>
          <w:rFonts w:hAnsi="宋体" w:cs="Times New Roman"/>
          <w:sz w:val="24"/>
          <w:szCs w:val="24"/>
        </w:rPr>
        <w:t>是啊，思乡的深情，孤独的痛苦，一下子把外祖父催老了。我们看到的是外祖父不变的中国心！就像《我的中国心》这首歌中所唱的一样：洋装虽然穿在身，我心依然是中国心！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2.引导学生读读课文的开头和结尾，说说它们有什么联系，你从中体会到了什么</w:t>
      </w:r>
      <w:r w:rsidRPr="00340399">
        <w:rPr>
          <w:rFonts w:hAnsi="宋体" w:cs="Times New Roman" w:hint="eastAsia"/>
          <w:sz w:val="24"/>
          <w:szCs w:val="24"/>
        </w:rPr>
        <w:t>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仿宋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操作指导　</w:t>
      </w:r>
      <w:r w:rsidRPr="00340399">
        <w:rPr>
          <w:rFonts w:eastAsia="仿宋_GB2312" w:hAnsi="宋体" w:cs="Times New Roman"/>
          <w:sz w:val="24"/>
          <w:szCs w:val="24"/>
        </w:rPr>
        <w:t>教学中可引导学生按照如下步骤自读自悟：先读学习提示，明确学习任务。再带着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仿宋_GB2312" w:hAnsi="宋体" w:cs="Times New Roman"/>
          <w:sz w:val="24"/>
          <w:szCs w:val="24"/>
        </w:rPr>
        <w:t>课文写了外祖父的哪几件事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仿宋_GB2312" w:hAnsi="宋体" w:cs="Times New Roman"/>
          <w:sz w:val="24"/>
          <w:szCs w:val="24"/>
        </w:rPr>
        <w:t>这一问题默读课文，边读边思考，概括主要内容，在学生汇报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仿宋_GB2312" w:hAnsi="宋体" w:cs="Times New Roman"/>
          <w:sz w:val="24"/>
          <w:szCs w:val="24"/>
        </w:rPr>
        <w:t>课文写的几件事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仿宋_GB2312" w:hAnsi="宋体" w:cs="Times New Roman"/>
          <w:sz w:val="24"/>
          <w:szCs w:val="24"/>
        </w:rPr>
        <w:t>时，教师相机指导学生用小标题概括，培养学生提炼关键词进行概括的能力。接着，带着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仿宋_GB2312" w:hAnsi="宋体" w:cs="Times New Roman"/>
          <w:sz w:val="24"/>
          <w:szCs w:val="24"/>
        </w:rPr>
        <w:t>课文表达了外祖父怎样的感情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仿宋_GB2312" w:hAnsi="宋体" w:cs="Times New Roman"/>
          <w:sz w:val="24"/>
          <w:szCs w:val="24"/>
        </w:rPr>
        <w:t>这一问题，逐一体会外祖父的言行中表现出的对祖国的热爱和眷恋。最后，在理解内容、体会感情的基础上，交流对课文题目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仿宋_GB2312" w:hAnsi="宋体" w:cs="Times New Roman"/>
          <w:sz w:val="24"/>
          <w:szCs w:val="24"/>
        </w:rPr>
        <w:t>梅花魂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仿宋_GB2312" w:hAnsi="宋体" w:cs="Times New Roman"/>
          <w:sz w:val="24"/>
          <w:szCs w:val="24"/>
        </w:rPr>
        <w:t>的理解。教师</w:t>
      </w:r>
      <w:r w:rsidRPr="00340399">
        <w:rPr>
          <w:rFonts w:eastAsia="仿宋_GB2312" w:hAnsi="宋体" w:cs="Times New Roman" w:hint="eastAsia"/>
          <w:sz w:val="24"/>
          <w:szCs w:val="24"/>
        </w:rPr>
        <w:t>要把控好略读课文的学习要求，</w:t>
      </w:r>
      <w:r w:rsidRPr="00340399">
        <w:rPr>
          <w:rFonts w:eastAsia="仿宋_GB2312" w:hAnsi="宋体" w:cs="Times New Roman"/>
          <w:sz w:val="24"/>
          <w:szCs w:val="24"/>
        </w:rPr>
        <w:t>在理解的过程中不做过多分析。</w:t>
      </w:r>
    </w:p>
    <w:p w:rsidR="00CF390F" w:rsidRPr="00391238" w:rsidRDefault="00CF390F" w:rsidP="00CF390F">
      <w:pPr>
        <w:pStyle w:val="a6"/>
        <w:spacing w:line="360" w:lineRule="auto"/>
        <w:ind w:firstLineChars="200" w:firstLine="480"/>
        <w:jc w:val="center"/>
        <w:rPr>
          <w:rFonts w:ascii="黑体" w:eastAsia="黑体" w:hAnsi="黑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板块四　</w:t>
      </w:r>
      <w:r w:rsidRPr="00391238">
        <w:rPr>
          <w:rFonts w:ascii="黑体" w:eastAsia="黑体" w:hAnsi="黑体" w:cs="Times New Roman"/>
          <w:sz w:val="24"/>
          <w:szCs w:val="24"/>
        </w:rPr>
        <w:t>拓展阅读，升华情感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</w:t>
      </w:r>
      <w:r w:rsidRPr="00340399">
        <w:rPr>
          <w:rFonts w:eastAsia="仿宋_GB2312" w:hAnsi="宋体" w:cs="Times New Roman"/>
          <w:sz w:val="24"/>
          <w:szCs w:val="24"/>
        </w:rPr>
        <w:t>.</w:t>
      </w:r>
      <w:r w:rsidRPr="00340399">
        <w:rPr>
          <w:rFonts w:eastAsia="黑体" w:hAnsi="宋体" w:cs="Times New Roman"/>
          <w:sz w:val="24"/>
          <w:szCs w:val="24"/>
        </w:rPr>
        <w:t>激发情感：</w:t>
      </w:r>
      <w:r w:rsidRPr="00340399">
        <w:rPr>
          <w:rFonts w:hAnsi="宋体" w:cs="Times New Roman"/>
          <w:sz w:val="24"/>
          <w:szCs w:val="24"/>
        </w:rPr>
        <w:t>“故乡”“祖国”这两个滚烫的词语，勾起多少身居异乡的游子无尽的乡思与眷恋之情。几千年来，多少文人墨客吟诵出了无数思乡、爱国的诗篇，你会吟诵哪些？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lastRenderedPageBreak/>
        <w:t>2.</w:t>
      </w:r>
      <w:r w:rsidRPr="00340399">
        <w:rPr>
          <w:rFonts w:eastAsia="黑体" w:hAnsi="宋体" w:cs="Times New Roman"/>
          <w:sz w:val="24"/>
          <w:szCs w:val="24"/>
        </w:rPr>
        <w:t>课后拓展：</w:t>
      </w:r>
      <w:r w:rsidRPr="00340399">
        <w:rPr>
          <w:rFonts w:hAnsi="宋体" w:cs="Times New Roman"/>
          <w:sz w:val="24"/>
          <w:szCs w:val="24"/>
        </w:rPr>
        <w:t>开展吟诵诗文活动，吟诵熟知的相关诗篇。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仿宋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操作指导　</w:t>
      </w:r>
      <w:r w:rsidRPr="00340399">
        <w:rPr>
          <w:rFonts w:eastAsia="仿宋_GB2312" w:hAnsi="宋体" w:cs="Times New Roman"/>
          <w:sz w:val="24"/>
          <w:szCs w:val="24"/>
        </w:rPr>
        <w:t>教师要在课前布置相关任务，让学生作好充分准备，再</w:t>
      </w:r>
      <w:r w:rsidRPr="00340399">
        <w:rPr>
          <w:rFonts w:eastAsia="仿宋_GB2312" w:hAnsi="宋体" w:cs="Times New Roman" w:hint="eastAsia"/>
          <w:sz w:val="24"/>
          <w:szCs w:val="24"/>
        </w:rPr>
        <w:t>开展吟诗诵文活动，</w:t>
      </w:r>
      <w:r w:rsidRPr="00340399">
        <w:rPr>
          <w:rFonts w:eastAsia="仿宋_GB2312" w:hAnsi="宋体" w:cs="Times New Roman"/>
          <w:sz w:val="24"/>
          <w:szCs w:val="24"/>
        </w:rPr>
        <w:t>才能达到拓展阅读的目的。要根据学生的实际情况安排拓展活动。</w:t>
      </w:r>
    </w:p>
    <w:p w:rsidR="00CF390F" w:rsidRDefault="00CF390F" w:rsidP="00CF390F">
      <w:pPr>
        <w:pStyle w:val="a6"/>
        <w:spacing w:line="360" w:lineRule="auto"/>
        <w:ind w:firstLineChars="200" w:firstLine="480"/>
        <w:rPr>
          <w:rFonts w:eastAsia="黑体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板书设计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/>
          <w:noProof/>
          <w:sz w:val="24"/>
          <w:szCs w:val="24"/>
        </w:rPr>
        <w:drawing>
          <wp:inline distT="0" distB="0" distL="0" distR="0">
            <wp:extent cx="4671242" cy="1543792"/>
            <wp:effectExtent l="19050" t="0" r="0" b="0"/>
            <wp:docPr id="645" name="图片 210" descr="C:\Users\Administrator\Desktop\QQ拼音截图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C:\Users\Administrator\Desktop\QQ拼音截图未命名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494" cy="154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作业设计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见《小学教材全解随堂测》对应的测试内容。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教学反思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1</w:t>
      </w:r>
      <w:r w:rsidRPr="00340399">
        <w:rPr>
          <w:rFonts w:hAnsi="宋体" w:cs="Times New Roman"/>
          <w:sz w:val="24"/>
          <w:szCs w:val="24"/>
        </w:rPr>
        <w:t>.</w:t>
      </w:r>
      <w:r w:rsidRPr="00340399">
        <w:rPr>
          <w:rFonts w:eastAsia="楷体_GB2312" w:hAnsi="宋体" w:cs="Times New Roman"/>
          <w:sz w:val="24"/>
          <w:szCs w:val="24"/>
        </w:rPr>
        <w:t>我从课题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梅花魂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楷体_GB2312" w:hAnsi="宋体" w:cs="Times New Roman"/>
          <w:sz w:val="24"/>
          <w:szCs w:val="24"/>
        </w:rPr>
        <w:t>着眼，以理解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魂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楷体_GB2312" w:hAnsi="宋体" w:cs="Times New Roman"/>
          <w:sz w:val="24"/>
          <w:szCs w:val="24"/>
        </w:rPr>
        <w:t>的内涵为突破口，寻找贯穿全文的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梅花魂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楷体_GB2312" w:hAnsi="宋体" w:cs="Times New Roman"/>
          <w:sz w:val="24"/>
          <w:szCs w:val="24"/>
        </w:rPr>
        <w:t>所在，这样的教学构想，抓住了课文的关键，且符合学生的认知规律。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2.</w:t>
      </w:r>
      <w:r w:rsidRPr="00340399">
        <w:rPr>
          <w:rFonts w:eastAsia="楷体_GB2312" w:hAnsi="宋体" w:cs="Times New Roman"/>
          <w:sz w:val="24"/>
          <w:szCs w:val="24"/>
        </w:rPr>
        <w:t>教学时，让学生从文中叙述的几件事中，寻找能表现老人爱祖国、眷恋祖国的思想感情的内容，培养学生的学习能力和习惯。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3.</w:t>
      </w:r>
      <w:r w:rsidRPr="00340399">
        <w:rPr>
          <w:rFonts w:eastAsia="楷体_GB2312" w:hAnsi="宋体" w:cs="Times New Roman"/>
          <w:sz w:val="24"/>
          <w:szCs w:val="24"/>
        </w:rPr>
        <w:t>在教学中运用现代化教学手段，播放歌曲《我的中国心》，创设情景、激发情感，为突破教学重点起到了很好的作用。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4.</w:t>
      </w:r>
      <w:r w:rsidRPr="00340399">
        <w:rPr>
          <w:rFonts w:eastAsia="楷体_GB2312" w:hAnsi="宋体" w:cs="Times New Roman"/>
          <w:sz w:val="24"/>
          <w:szCs w:val="24"/>
        </w:rPr>
        <w:t>针对本文内容含蓄、思想深刻的特点，采用了多种形式的朗读来配合教学，让学生从读中悟情悟理。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jc w:val="center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学生课堂活动卡</w:t>
      </w:r>
    </w:p>
    <w:tbl>
      <w:tblPr>
        <w:tblW w:w="8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2268"/>
        <w:gridCol w:w="1162"/>
        <w:gridCol w:w="823"/>
        <w:gridCol w:w="1265"/>
        <w:gridCol w:w="1289"/>
      </w:tblGrid>
      <w:tr w:rsidR="00CF390F" w:rsidRPr="00391238" w:rsidTr="0026692B">
        <w:trPr>
          <w:jc w:val="center"/>
        </w:trPr>
        <w:tc>
          <w:tcPr>
            <w:tcW w:w="1809" w:type="dxa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  <w:r w:rsidRPr="00391238">
              <w:rPr>
                <w:rFonts w:eastAsia="黑体" w:hAnsi="宋体" w:cs="Times New Roman"/>
              </w:rPr>
              <w:t>课　题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  <w:r w:rsidRPr="00391238">
              <w:rPr>
                <w:rFonts w:hAnsi="宋体" w:cs="Times New Roman"/>
              </w:rPr>
              <w:t>梅花魂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  <w:r w:rsidRPr="00391238">
              <w:rPr>
                <w:rFonts w:hAnsi="宋体" w:cs="Times New Roman"/>
              </w:rPr>
              <w:t xml:space="preserve"> </w:t>
            </w:r>
            <w:r w:rsidRPr="00391238">
              <w:rPr>
                <w:rFonts w:eastAsia="黑体" w:hAnsi="宋体" w:cs="Times New Roman"/>
              </w:rPr>
              <w:t>用　时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  <w:r w:rsidRPr="00391238">
              <w:rPr>
                <w:rFonts w:hAnsi="宋体" w:cs="Times New Roman"/>
              </w:rPr>
              <w:t>4～6分钟</w:t>
            </w:r>
          </w:p>
        </w:tc>
      </w:tr>
      <w:tr w:rsidR="00CF390F" w:rsidRPr="00391238" w:rsidTr="0026692B">
        <w:trPr>
          <w:jc w:val="center"/>
        </w:trPr>
        <w:tc>
          <w:tcPr>
            <w:tcW w:w="1809" w:type="dxa"/>
            <w:vMerge w:val="restart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  <w:r w:rsidRPr="00391238">
              <w:rPr>
                <w:rFonts w:eastAsia="黑体" w:hAnsi="宋体" w:cs="Times New Roman"/>
              </w:rPr>
              <w:t>活动内容</w:t>
            </w:r>
          </w:p>
        </w:tc>
        <w:tc>
          <w:tcPr>
            <w:tcW w:w="6807" w:type="dxa"/>
            <w:gridSpan w:val="5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391238">
              <w:rPr>
                <w:rFonts w:hAnsi="宋体" w:cs="Times New Roman"/>
              </w:rPr>
              <w:t>默读课文，想一想：</w:t>
            </w:r>
          </w:p>
          <w:p w:rsidR="00CF390F" w:rsidRPr="00391238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391238">
              <w:rPr>
                <w:rFonts w:hAnsi="宋体" w:cs="Times New Roman"/>
              </w:rPr>
              <w:t>1.课文写了外祖父的哪几件事？试着用小标题概括。</w:t>
            </w:r>
          </w:p>
          <w:p w:rsidR="00CF390F" w:rsidRPr="00391238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391238">
              <w:rPr>
                <w:rFonts w:hAnsi="宋体" w:cs="Times New Roman"/>
              </w:rPr>
              <w:t>2.课文表达了外祖父怎样的思想感情？</w:t>
            </w:r>
          </w:p>
        </w:tc>
      </w:tr>
      <w:tr w:rsidR="00CF390F" w:rsidRPr="00391238" w:rsidTr="0026692B">
        <w:trPr>
          <w:jc w:val="center"/>
        </w:trPr>
        <w:tc>
          <w:tcPr>
            <w:tcW w:w="1809" w:type="dxa"/>
            <w:vMerge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</w:p>
        </w:tc>
        <w:tc>
          <w:tcPr>
            <w:tcW w:w="3430" w:type="dxa"/>
            <w:gridSpan w:val="2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  <w:r w:rsidRPr="00391238">
              <w:rPr>
                <w:rFonts w:hAnsi="宋体" w:cs="Times New Roman"/>
              </w:rPr>
              <w:t>事情</w:t>
            </w:r>
          </w:p>
        </w:tc>
        <w:tc>
          <w:tcPr>
            <w:tcW w:w="2088" w:type="dxa"/>
            <w:gridSpan w:val="2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  <w:r w:rsidRPr="00391238">
              <w:rPr>
                <w:rFonts w:hAnsi="宋体" w:cs="Times New Roman"/>
              </w:rPr>
              <w:t>关键词句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  <w:r w:rsidRPr="00391238">
              <w:rPr>
                <w:rFonts w:hAnsi="宋体" w:cs="Times New Roman"/>
              </w:rPr>
              <w:t>感受</w:t>
            </w:r>
          </w:p>
        </w:tc>
      </w:tr>
      <w:tr w:rsidR="00CF390F" w:rsidRPr="00391238" w:rsidTr="0026692B">
        <w:trPr>
          <w:jc w:val="center"/>
        </w:trPr>
        <w:tc>
          <w:tcPr>
            <w:tcW w:w="1809" w:type="dxa"/>
            <w:vMerge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</w:p>
        </w:tc>
        <w:tc>
          <w:tcPr>
            <w:tcW w:w="3430" w:type="dxa"/>
            <w:gridSpan w:val="2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</w:p>
        </w:tc>
        <w:tc>
          <w:tcPr>
            <w:tcW w:w="2088" w:type="dxa"/>
            <w:gridSpan w:val="2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</w:p>
        </w:tc>
      </w:tr>
      <w:tr w:rsidR="00CF390F" w:rsidRPr="00391238" w:rsidTr="0026692B">
        <w:trPr>
          <w:jc w:val="center"/>
        </w:trPr>
        <w:tc>
          <w:tcPr>
            <w:tcW w:w="1809" w:type="dxa"/>
            <w:vMerge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</w:p>
        </w:tc>
        <w:tc>
          <w:tcPr>
            <w:tcW w:w="3430" w:type="dxa"/>
            <w:gridSpan w:val="2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</w:p>
        </w:tc>
        <w:tc>
          <w:tcPr>
            <w:tcW w:w="2088" w:type="dxa"/>
            <w:gridSpan w:val="2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</w:p>
        </w:tc>
      </w:tr>
      <w:tr w:rsidR="00CF390F" w:rsidRPr="00391238" w:rsidTr="0026692B">
        <w:trPr>
          <w:jc w:val="center"/>
        </w:trPr>
        <w:tc>
          <w:tcPr>
            <w:tcW w:w="1809" w:type="dxa"/>
            <w:vMerge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</w:p>
        </w:tc>
        <w:tc>
          <w:tcPr>
            <w:tcW w:w="3430" w:type="dxa"/>
            <w:gridSpan w:val="2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</w:p>
        </w:tc>
        <w:tc>
          <w:tcPr>
            <w:tcW w:w="2088" w:type="dxa"/>
            <w:gridSpan w:val="2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</w:p>
        </w:tc>
      </w:tr>
      <w:tr w:rsidR="00CF390F" w:rsidRPr="00391238" w:rsidTr="0026692B">
        <w:trPr>
          <w:jc w:val="center"/>
        </w:trPr>
        <w:tc>
          <w:tcPr>
            <w:tcW w:w="1809" w:type="dxa"/>
            <w:vMerge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</w:p>
        </w:tc>
        <w:tc>
          <w:tcPr>
            <w:tcW w:w="3430" w:type="dxa"/>
            <w:gridSpan w:val="2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</w:p>
        </w:tc>
        <w:tc>
          <w:tcPr>
            <w:tcW w:w="2088" w:type="dxa"/>
            <w:gridSpan w:val="2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</w:p>
        </w:tc>
      </w:tr>
      <w:tr w:rsidR="00CF390F" w:rsidRPr="00391238" w:rsidTr="0026692B">
        <w:trPr>
          <w:jc w:val="center"/>
        </w:trPr>
        <w:tc>
          <w:tcPr>
            <w:tcW w:w="1809" w:type="dxa"/>
            <w:vMerge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</w:p>
        </w:tc>
        <w:tc>
          <w:tcPr>
            <w:tcW w:w="3430" w:type="dxa"/>
            <w:gridSpan w:val="2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</w:p>
        </w:tc>
        <w:tc>
          <w:tcPr>
            <w:tcW w:w="2088" w:type="dxa"/>
            <w:gridSpan w:val="2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</w:p>
        </w:tc>
      </w:tr>
      <w:tr w:rsidR="00CF390F" w:rsidRPr="00391238" w:rsidTr="0026692B">
        <w:trPr>
          <w:jc w:val="center"/>
        </w:trPr>
        <w:tc>
          <w:tcPr>
            <w:tcW w:w="1809" w:type="dxa"/>
            <w:vMerge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</w:p>
        </w:tc>
        <w:tc>
          <w:tcPr>
            <w:tcW w:w="3430" w:type="dxa"/>
            <w:gridSpan w:val="2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  <w:r w:rsidRPr="00391238">
              <w:rPr>
                <w:rFonts w:hAnsi="宋体" w:cs="Times New Roman"/>
              </w:rPr>
              <w:t>表达的情感</w:t>
            </w:r>
          </w:p>
        </w:tc>
        <w:tc>
          <w:tcPr>
            <w:tcW w:w="2088" w:type="dxa"/>
            <w:gridSpan w:val="2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</w:p>
        </w:tc>
      </w:tr>
    </w:tbl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★活动建议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1.一边读课文一边用横线画出相关语</w:t>
      </w:r>
      <w:r w:rsidRPr="00340399">
        <w:rPr>
          <w:rFonts w:hAnsi="宋体" w:cs="Times New Roman" w:hint="eastAsia"/>
          <w:sz w:val="24"/>
          <w:szCs w:val="24"/>
        </w:rPr>
        <w:t>句并摘抄，</w:t>
      </w:r>
      <w:r w:rsidRPr="00340399">
        <w:rPr>
          <w:rFonts w:hAnsi="宋体" w:cs="Times New Roman"/>
          <w:sz w:val="24"/>
          <w:szCs w:val="24"/>
        </w:rPr>
        <w:t>简单写写自己的感受。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2.同桌之间说一说自己找到的事件，并交流自己概括的小标题和读后的感受。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3.集体交流，结合批注思考课文所表达的情感。</w:t>
      </w:r>
    </w:p>
    <w:p w:rsidR="00CF390F" w:rsidRDefault="00CF390F" w:rsidP="00CF390F">
      <w:pPr>
        <w:widowControl/>
        <w:jc w:val="center"/>
        <w:rPr>
          <w:rFonts w:ascii="宋体" w:eastAsia="黑体" w:hAnsi="宋体"/>
          <w:sz w:val="24"/>
          <w:szCs w:val="24"/>
        </w:rPr>
      </w:pPr>
      <w:r w:rsidRPr="00340399">
        <w:rPr>
          <w:rFonts w:eastAsia="黑体" w:hAnsi="宋体"/>
          <w:sz w:val="24"/>
          <w:szCs w:val="24"/>
        </w:rPr>
        <w:t>学生课前预学案</w:t>
      </w:r>
    </w:p>
    <w:tbl>
      <w:tblPr>
        <w:tblW w:w="8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5"/>
        <w:gridCol w:w="1134"/>
        <w:gridCol w:w="851"/>
        <w:gridCol w:w="1842"/>
        <w:gridCol w:w="3405"/>
      </w:tblGrid>
      <w:tr w:rsidR="00CF390F" w:rsidRPr="00391238" w:rsidTr="0026692B">
        <w:trPr>
          <w:jc w:val="center"/>
        </w:trPr>
        <w:tc>
          <w:tcPr>
            <w:tcW w:w="1385" w:type="dxa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  <w:r w:rsidRPr="00391238">
              <w:rPr>
                <w:rFonts w:eastAsia="黑体" w:hAnsi="宋体" w:cs="Times New Roman"/>
              </w:rPr>
              <w:t>课　题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  <w:r w:rsidRPr="00391238">
              <w:rPr>
                <w:rFonts w:hAnsi="宋体" w:cs="Times New Roman"/>
              </w:rPr>
              <w:t>梅花魂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  <w:r w:rsidRPr="00391238">
              <w:rPr>
                <w:rFonts w:eastAsia="黑体" w:hAnsi="宋体" w:cs="Times New Roman"/>
              </w:rPr>
              <w:t>时间建议</w:t>
            </w:r>
          </w:p>
        </w:tc>
        <w:tc>
          <w:tcPr>
            <w:tcW w:w="3405" w:type="dxa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  <w:r w:rsidRPr="00391238">
              <w:rPr>
                <w:rFonts w:hAnsi="宋体" w:cs="Times New Roman"/>
              </w:rPr>
              <w:t>10～15分钟</w:t>
            </w:r>
          </w:p>
        </w:tc>
      </w:tr>
      <w:tr w:rsidR="00CF390F" w:rsidRPr="00391238" w:rsidTr="0026692B">
        <w:trPr>
          <w:jc w:val="center"/>
        </w:trPr>
        <w:tc>
          <w:tcPr>
            <w:tcW w:w="1385" w:type="dxa"/>
            <w:vMerge w:val="restart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eastAsia="黑体" w:hAnsi="宋体" w:cs="Times New Roman"/>
              </w:rPr>
            </w:pPr>
            <w:r w:rsidRPr="00391238">
              <w:rPr>
                <w:rFonts w:eastAsia="黑体" w:hAnsi="宋体" w:cs="Times New Roman"/>
              </w:rPr>
              <w:t>预</w:t>
            </w:r>
          </w:p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eastAsia="黑体" w:hAnsi="宋体" w:cs="Times New Roman"/>
              </w:rPr>
            </w:pPr>
            <w:r w:rsidRPr="00391238">
              <w:rPr>
                <w:rFonts w:eastAsia="黑体" w:hAnsi="宋体" w:cs="Times New Roman"/>
              </w:rPr>
              <w:t>学</w:t>
            </w:r>
          </w:p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eastAsia="黑体" w:hAnsi="宋体" w:cs="Times New Roman"/>
              </w:rPr>
            </w:pPr>
            <w:r w:rsidRPr="00391238">
              <w:rPr>
                <w:rFonts w:eastAsia="黑体" w:hAnsi="宋体" w:cs="Times New Roman"/>
              </w:rPr>
              <w:t>内</w:t>
            </w:r>
          </w:p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  <w:r w:rsidRPr="00391238">
              <w:rPr>
                <w:rFonts w:eastAsia="黑体" w:hAnsi="宋体" w:cs="Times New Roman"/>
              </w:rPr>
              <w:t>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eastAsia="黑体" w:hAnsi="宋体" w:cs="Times New Roman"/>
              </w:rPr>
            </w:pPr>
            <w:r w:rsidRPr="00391238">
              <w:rPr>
                <w:rFonts w:eastAsia="黑体" w:hAnsi="宋体" w:cs="Times New Roman"/>
              </w:rPr>
              <w:t>熟读课文</w:t>
            </w:r>
          </w:p>
        </w:tc>
        <w:tc>
          <w:tcPr>
            <w:tcW w:w="6098" w:type="dxa"/>
            <w:gridSpan w:val="3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391238">
              <w:rPr>
                <w:rFonts w:hAnsi="宋体" w:cs="Times New Roman"/>
              </w:rPr>
              <w:t>1.本文共有(　　)个自然段。</w:t>
            </w:r>
          </w:p>
          <w:p w:rsidR="00CF390F" w:rsidRPr="00391238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391238">
              <w:rPr>
                <w:rFonts w:hAnsi="宋体" w:cs="Times New Roman"/>
              </w:rPr>
              <w:t>2.带着对梅花的喜爱和对祖国的热爱之情朗读课文三遍。</w:t>
            </w:r>
          </w:p>
        </w:tc>
      </w:tr>
      <w:tr w:rsidR="00CF390F" w:rsidRPr="00391238" w:rsidTr="0026692B">
        <w:trPr>
          <w:jc w:val="center"/>
        </w:trPr>
        <w:tc>
          <w:tcPr>
            <w:tcW w:w="1385" w:type="dxa"/>
            <w:vMerge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eastAsia="黑体" w:hAnsi="宋体" w:cs="Times New Roma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eastAsia="黑体" w:hAnsi="宋体" w:cs="Times New Roman"/>
              </w:rPr>
            </w:pPr>
            <w:r w:rsidRPr="00391238">
              <w:rPr>
                <w:rFonts w:eastAsia="黑体" w:hAnsi="宋体" w:cs="Times New Roman"/>
              </w:rPr>
              <w:t>预习字词</w:t>
            </w:r>
          </w:p>
        </w:tc>
        <w:tc>
          <w:tcPr>
            <w:tcW w:w="6098" w:type="dxa"/>
            <w:gridSpan w:val="3"/>
            <w:shd w:val="clear" w:color="auto" w:fill="auto"/>
            <w:vAlign w:val="center"/>
          </w:tcPr>
          <w:p w:rsidR="00CF390F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391238">
              <w:rPr>
                <w:rFonts w:hAnsi="宋体" w:cs="Times New Roman"/>
              </w:rPr>
              <w:t>1.给下面的生字补全音节。</w:t>
            </w:r>
          </w:p>
          <w:p w:rsidR="00CF390F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391238">
              <w:rPr>
                <w:rFonts w:hAnsi="宋体" w:cs="Times New Roman"/>
              </w:rPr>
              <w:t>____ànɡ　　____āi　____iú　　____àn　　____ènɡ</w:t>
            </w:r>
            <w:r w:rsidRPr="00391238">
              <w:rPr>
                <w:rFonts w:hAnsi="宋体" w:cs="Times New Roman" w:hint="eastAsia"/>
              </w:rPr>
              <w:t xml:space="preserve">　　</w:t>
            </w:r>
            <w:r w:rsidRPr="00391238">
              <w:rPr>
                <w:rFonts w:hAnsi="宋体" w:cs="Times New Roman"/>
              </w:rPr>
              <w:t>b____</w:t>
            </w:r>
          </w:p>
          <w:p w:rsidR="00CF390F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 xml:space="preserve"> </w:t>
            </w:r>
            <w:r w:rsidRPr="00391238">
              <w:rPr>
                <w:rFonts w:hAnsi="宋体" w:cs="Times New Roman"/>
              </w:rPr>
              <w:t>葬</w:t>
            </w:r>
            <w:r>
              <w:rPr>
                <w:rFonts w:hAnsi="宋体" w:cs="Times New Roman" w:hint="eastAsia"/>
              </w:rPr>
              <w:t xml:space="preserve">         </w:t>
            </w:r>
            <w:r w:rsidRPr="00391238">
              <w:rPr>
                <w:rFonts w:hAnsi="宋体" w:cs="Times New Roman"/>
              </w:rPr>
              <w:t>腮</w:t>
            </w:r>
            <w:r>
              <w:rPr>
                <w:rFonts w:hAnsi="宋体" w:cs="Times New Roman" w:hint="eastAsia"/>
              </w:rPr>
              <w:t xml:space="preserve">       </w:t>
            </w:r>
            <w:r w:rsidRPr="00391238">
              <w:rPr>
                <w:rFonts w:hAnsi="宋体" w:cs="Times New Roman"/>
              </w:rPr>
              <w:t>虬</w:t>
            </w:r>
            <w:r>
              <w:rPr>
                <w:rFonts w:hAnsi="宋体" w:cs="Times New Roman" w:hint="eastAsia"/>
              </w:rPr>
              <w:t xml:space="preserve">        </w:t>
            </w:r>
            <w:r w:rsidRPr="00391238">
              <w:rPr>
                <w:rFonts w:hAnsi="宋体" w:cs="Times New Roman"/>
              </w:rPr>
              <w:t xml:space="preserve">玷　</w:t>
            </w:r>
            <w:r>
              <w:rPr>
                <w:rFonts w:hAnsi="宋体" w:cs="Times New Roman" w:hint="eastAsia"/>
              </w:rPr>
              <w:t xml:space="preserve">      </w:t>
            </w:r>
            <w:r w:rsidRPr="00391238">
              <w:rPr>
                <w:rFonts w:hAnsi="宋体" w:cs="Times New Roman" w:hint="eastAsia"/>
              </w:rPr>
              <w:t>郑</w:t>
            </w:r>
            <w:r>
              <w:rPr>
                <w:rFonts w:hAnsi="宋体" w:cs="Times New Roman" w:hint="eastAsia"/>
              </w:rPr>
              <w:t xml:space="preserve">        </w:t>
            </w:r>
            <w:r w:rsidRPr="00391238">
              <w:rPr>
                <w:rFonts w:hAnsi="宋体" w:cs="Times New Roman"/>
              </w:rPr>
              <w:t>秉</w:t>
            </w:r>
          </w:p>
          <w:p w:rsidR="00CF390F" w:rsidRPr="00391238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391238">
              <w:rPr>
                <w:rFonts w:hAnsi="宋体" w:cs="Times New Roman"/>
              </w:rPr>
              <w:t>____ōu</w:t>
            </w:r>
            <w:r>
              <w:rPr>
                <w:rFonts w:hAnsi="宋体" w:cs="Times New Roman" w:hint="eastAsia"/>
              </w:rPr>
              <w:t xml:space="preserve">     </w:t>
            </w:r>
            <w:r w:rsidRPr="00391238">
              <w:rPr>
                <w:rFonts w:hAnsi="宋体" w:cs="Times New Roman"/>
              </w:rPr>
              <w:t xml:space="preserve">m____  </w:t>
            </w:r>
            <w:r>
              <w:rPr>
                <w:rFonts w:hAnsi="宋体" w:cs="Times New Roman" w:hint="eastAsia"/>
              </w:rPr>
              <w:t xml:space="preserve">  </w:t>
            </w:r>
            <w:r w:rsidRPr="00391238">
              <w:rPr>
                <w:rFonts w:hAnsi="宋体" w:cs="Times New Roman"/>
              </w:rPr>
              <w:t xml:space="preserve">l____ </w:t>
            </w:r>
            <w:r>
              <w:rPr>
                <w:rFonts w:hAnsi="宋体" w:cs="Times New Roman" w:hint="eastAsia"/>
              </w:rPr>
              <w:t xml:space="preserve">   </w:t>
            </w:r>
            <w:r w:rsidRPr="00391238">
              <w:rPr>
                <w:rFonts w:hAnsi="宋体" w:cs="Times New Roman"/>
              </w:rPr>
              <w:t xml:space="preserve"> j____ </w:t>
            </w:r>
            <w:r>
              <w:rPr>
                <w:rFonts w:hAnsi="宋体" w:cs="Times New Roman" w:hint="eastAsia"/>
              </w:rPr>
              <w:t xml:space="preserve">  </w:t>
            </w:r>
            <w:r w:rsidRPr="00391238">
              <w:rPr>
                <w:rFonts w:hAnsi="宋体" w:cs="Times New Roman"/>
              </w:rPr>
              <w:t xml:space="preserve"> q____ </w:t>
            </w:r>
            <w:r>
              <w:rPr>
                <w:rFonts w:hAnsi="宋体" w:cs="Times New Roman" w:hint="eastAsia"/>
              </w:rPr>
              <w:t xml:space="preserve">   </w:t>
            </w:r>
            <w:r w:rsidRPr="00391238">
              <w:rPr>
                <w:rFonts w:hAnsi="宋体" w:cs="Times New Roman"/>
              </w:rPr>
              <w:t xml:space="preserve"> j____</w:t>
            </w:r>
          </w:p>
          <w:p w:rsidR="00CF390F" w:rsidRPr="00391238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 xml:space="preserve"> </w:t>
            </w:r>
            <w:r w:rsidRPr="00391238">
              <w:rPr>
                <w:rFonts w:hAnsi="宋体" w:cs="Times New Roman"/>
              </w:rPr>
              <w:t>飕</w:t>
            </w:r>
            <w:r>
              <w:rPr>
                <w:rFonts w:hAnsi="宋体" w:cs="Times New Roman" w:hint="eastAsia"/>
              </w:rPr>
              <w:t xml:space="preserve">          </w:t>
            </w:r>
            <w:r w:rsidRPr="00391238">
              <w:rPr>
                <w:rFonts w:hAnsi="宋体" w:cs="Times New Roman"/>
              </w:rPr>
              <w:t>码</w:t>
            </w:r>
            <w:r>
              <w:rPr>
                <w:rFonts w:hAnsi="宋体" w:cs="Times New Roman" w:hint="eastAsia"/>
              </w:rPr>
              <w:t xml:space="preserve">       </w:t>
            </w:r>
            <w:r w:rsidRPr="00391238">
              <w:rPr>
                <w:rFonts w:hAnsi="宋体" w:cs="Times New Roman"/>
              </w:rPr>
              <w:t>撩</w:t>
            </w:r>
            <w:r>
              <w:rPr>
                <w:rFonts w:hAnsi="宋体" w:cs="Times New Roman" w:hint="eastAsia"/>
              </w:rPr>
              <w:t xml:space="preserve">        </w:t>
            </w:r>
            <w:r w:rsidRPr="00391238">
              <w:rPr>
                <w:rFonts w:hAnsi="宋体" w:cs="Times New Roman"/>
              </w:rPr>
              <w:t>绢</w:t>
            </w:r>
            <w:r>
              <w:rPr>
                <w:rFonts w:hAnsi="宋体" w:cs="Times New Roman" w:hint="eastAsia"/>
              </w:rPr>
              <w:t xml:space="preserve">       </w:t>
            </w:r>
            <w:r w:rsidRPr="00391238">
              <w:rPr>
                <w:rFonts w:hAnsi="宋体" w:cs="Times New Roman"/>
              </w:rPr>
              <w:t>侨</w:t>
            </w:r>
            <w:r>
              <w:rPr>
                <w:rFonts w:hAnsi="宋体" w:cs="Times New Roman" w:hint="eastAsia"/>
              </w:rPr>
              <w:t xml:space="preserve">        </w:t>
            </w:r>
            <w:r w:rsidRPr="00391238">
              <w:rPr>
                <w:rFonts w:hAnsi="宋体" w:cs="Times New Roman"/>
              </w:rPr>
              <w:t>眷</w:t>
            </w:r>
          </w:p>
          <w:p w:rsidR="00CF390F" w:rsidRPr="00391238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391238">
              <w:rPr>
                <w:rFonts w:hAnsi="宋体" w:cs="Times New Roman"/>
              </w:rPr>
              <w:t>2.根据本课的生字判断，对的打“√”，错的打“</w:t>
            </w:r>
            <w:r>
              <w:rPr>
                <w:rFonts w:hAnsi="宋体" w:cs="Times New Roman"/>
              </w:rPr>
              <w:t>×</w:t>
            </w:r>
            <w:r w:rsidRPr="00391238">
              <w:rPr>
                <w:rFonts w:hAnsi="宋体" w:cs="Times New Roman"/>
              </w:rPr>
              <w:t>”。</w:t>
            </w:r>
          </w:p>
          <w:p w:rsidR="00CF390F" w:rsidRPr="00391238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391238">
              <w:rPr>
                <w:rFonts w:hAnsi="宋体" w:cs="Times New Roman"/>
              </w:rPr>
              <w:t>(1)“玷”是多音字，读音是zhàn和diàn。(　　)</w:t>
            </w:r>
          </w:p>
          <w:p w:rsidR="00CF390F" w:rsidRPr="00391238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391238">
              <w:rPr>
                <w:rFonts w:hAnsi="宋体" w:cs="Times New Roman"/>
              </w:rPr>
              <w:t>(2)“腮边、撩乱、誊恋”书写都正确。(　　)</w:t>
            </w:r>
          </w:p>
          <w:p w:rsidR="00CF390F" w:rsidRPr="00391238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391238">
              <w:rPr>
                <w:rFonts w:hAnsi="宋体" w:cs="Times New Roman"/>
              </w:rPr>
              <w:t>(3)“秉”</w:t>
            </w:r>
            <w:r w:rsidRPr="00391238">
              <w:rPr>
                <w:rFonts w:hAnsi="宋体" w:cs="Times New Roman" w:hint="eastAsia"/>
              </w:rPr>
              <w:t>在“秉公”这个词语中是“掌握，</w:t>
            </w:r>
            <w:r w:rsidRPr="00391238">
              <w:rPr>
                <w:rFonts w:hAnsi="宋体" w:cs="Times New Roman"/>
              </w:rPr>
              <w:t>主持”的意思。(　　)</w:t>
            </w:r>
          </w:p>
          <w:p w:rsidR="00CF390F" w:rsidRPr="00391238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391238">
              <w:rPr>
                <w:rFonts w:hAnsi="宋体" w:cs="Times New Roman"/>
              </w:rPr>
              <w:t>3.借助工具书或联系上下文理解下列词语，并选词填空。</w:t>
            </w:r>
          </w:p>
          <w:p w:rsidR="00CF390F" w:rsidRPr="00391238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391238">
              <w:rPr>
                <w:rFonts w:hAnsi="宋体" w:cs="Times New Roman"/>
              </w:rPr>
              <w:t>漂泊　　颇负盛名　　玷污　　欺凌　　低头折节　　境遇　　秉性　　眷恋</w:t>
            </w:r>
          </w:p>
          <w:p w:rsidR="00CF390F" w:rsidRPr="00391238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391238">
              <w:rPr>
                <w:rFonts w:hAnsi="宋体" w:cs="Times New Roman"/>
              </w:rPr>
              <w:t>(1)无论在外(　　　　　)多少年，我们都不会忘记乡音乡情。</w:t>
            </w:r>
          </w:p>
          <w:p w:rsidR="00CF390F" w:rsidRPr="00391238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391238">
              <w:rPr>
                <w:rFonts w:hAnsi="宋体" w:cs="Times New Roman"/>
              </w:rPr>
              <w:t>(2)无论处在怎样的(　　　　　)，奶奶总是心平气和，积极乐观。</w:t>
            </w:r>
          </w:p>
        </w:tc>
      </w:tr>
      <w:tr w:rsidR="00CF390F" w:rsidRPr="00391238" w:rsidTr="0026692B">
        <w:trPr>
          <w:jc w:val="center"/>
        </w:trPr>
        <w:tc>
          <w:tcPr>
            <w:tcW w:w="1385" w:type="dxa"/>
            <w:vMerge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eastAsia="黑体" w:hAnsi="宋体" w:cs="Times New Roma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eastAsia="黑体" w:hAnsi="宋体" w:cs="Times New Roman"/>
              </w:rPr>
            </w:pPr>
            <w:r w:rsidRPr="00391238">
              <w:rPr>
                <w:rFonts w:eastAsia="黑体" w:hAnsi="宋体" w:cs="Times New Roman"/>
              </w:rPr>
              <w:t>内容感知</w:t>
            </w:r>
          </w:p>
        </w:tc>
        <w:tc>
          <w:tcPr>
            <w:tcW w:w="6098" w:type="dxa"/>
            <w:gridSpan w:val="3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 xml:space="preserve">    </w:t>
            </w:r>
            <w:r w:rsidRPr="00391238">
              <w:rPr>
                <w:rFonts w:hAnsi="宋体" w:cs="Times New Roman"/>
              </w:rPr>
              <w:t>本文通过写“我”的__________，作为一名身在异国他乡的老华侨对__________的挚爱，表现了他对__________的热爱和眷恋之情。在外祖父的心中，梅花是最有__________、最有</w:t>
            </w:r>
            <w:r w:rsidRPr="00391238">
              <w:rPr>
                <w:rFonts w:hAnsi="宋体" w:cs="Times New Roman"/>
              </w:rPr>
              <w:lastRenderedPageBreak/>
              <w:t>__________、最有__________的花。中国人无论在怎样的境遇里，都要有__________的秉性。</w:t>
            </w:r>
          </w:p>
        </w:tc>
      </w:tr>
      <w:tr w:rsidR="00CF390F" w:rsidRPr="00391238" w:rsidTr="0026692B">
        <w:trPr>
          <w:jc w:val="center"/>
        </w:trPr>
        <w:tc>
          <w:tcPr>
            <w:tcW w:w="1385" w:type="dxa"/>
            <w:vMerge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eastAsia="黑体" w:hAnsi="宋体" w:cs="Times New Roma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eastAsia="黑体" w:hAnsi="宋体" w:cs="Times New Roman"/>
              </w:rPr>
            </w:pPr>
            <w:r w:rsidRPr="00391238">
              <w:rPr>
                <w:rFonts w:eastAsia="黑体" w:hAnsi="宋体" w:cs="Times New Roman"/>
              </w:rPr>
              <w:t>资料搜集</w:t>
            </w:r>
          </w:p>
        </w:tc>
        <w:tc>
          <w:tcPr>
            <w:tcW w:w="6098" w:type="dxa"/>
            <w:gridSpan w:val="3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391238">
              <w:rPr>
                <w:rFonts w:hAnsi="宋体" w:cs="Times New Roman"/>
              </w:rPr>
              <w:t>1.搜集作者陈慧瑛的资料。</w:t>
            </w:r>
          </w:p>
          <w:p w:rsidR="00CF390F" w:rsidRPr="00391238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391238">
              <w:rPr>
                <w:rFonts w:hAnsi="宋体" w:cs="Times New Roman"/>
              </w:rPr>
              <w:t>2.搜集</w:t>
            </w:r>
            <w:r w:rsidRPr="00391238">
              <w:rPr>
                <w:rFonts w:hAnsi="宋体" w:cs="Times New Roman" w:hint="eastAsia"/>
              </w:rPr>
              <w:t>梅花的资料。</w:t>
            </w:r>
          </w:p>
        </w:tc>
      </w:tr>
      <w:tr w:rsidR="00CF390F" w:rsidRPr="00391238" w:rsidTr="0026692B">
        <w:trPr>
          <w:jc w:val="center"/>
        </w:trPr>
        <w:tc>
          <w:tcPr>
            <w:tcW w:w="1385" w:type="dxa"/>
            <w:vMerge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eastAsia="黑体" w:hAnsi="宋体" w:cs="Times New Roma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center"/>
              <w:rPr>
                <w:rFonts w:eastAsia="黑体" w:hAnsi="宋体" w:cs="Times New Roman"/>
              </w:rPr>
            </w:pPr>
            <w:r w:rsidRPr="00391238">
              <w:rPr>
                <w:rFonts w:eastAsia="黑体" w:hAnsi="宋体" w:cs="Times New Roman"/>
              </w:rPr>
              <w:t>阅读质疑</w:t>
            </w:r>
          </w:p>
        </w:tc>
        <w:tc>
          <w:tcPr>
            <w:tcW w:w="6098" w:type="dxa"/>
            <w:gridSpan w:val="3"/>
            <w:shd w:val="clear" w:color="auto" w:fill="auto"/>
            <w:vAlign w:val="center"/>
          </w:tcPr>
          <w:p w:rsidR="00CF390F" w:rsidRPr="00391238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391238">
              <w:rPr>
                <w:rFonts w:hAnsi="宋体" w:cs="Times New Roman"/>
              </w:rPr>
              <w:t>1.为什么外祖父特别爱惜墨梅图？</w:t>
            </w:r>
          </w:p>
          <w:p w:rsidR="00CF390F" w:rsidRPr="00391238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391238">
              <w:rPr>
                <w:rFonts w:hAnsi="宋体" w:cs="Times New Roman"/>
              </w:rPr>
              <w:t>2.读了课文，我还要在上课时努力弄懂下面的问题：</w:t>
            </w:r>
          </w:p>
          <w:p w:rsidR="00CF390F" w:rsidRPr="00391238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391238">
              <w:rPr>
                <w:rFonts w:hAnsi="宋体" w:cs="Times New Roman"/>
              </w:rPr>
              <w:t>________________________________________________________</w:t>
            </w:r>
          </w:p>
        </w:tc>
      </w:tr>
    </w:tbl>
    <w:p w:rsidR="00CF390F" w:rsidRDefault="00CF390F" w:rsidP="00CF390F">
      <w:pPr>
        <w:pStyle w:val="a6"/>
        <w:spacing w:line="360" w:lineRule="auto"/>
        <w:ind w:firstLineChars="200" w:firstLine="480"/>
        <w:jc w:val="center"/>
        <w:rPr>
          <w:rFonts w:eastAsia="黑体" w:hAnsi="宋体" w:cs="Times New Roman"/>
          <w:sz w:val="24"/>
          <w:szCs w:val="24"/>
        </w:rPr>
      </w:pPr>
    </w:p>
    <w:sectPr w:rsidR="00CF390F" w:rsidSect="0071234D">
      <w:headerReference w:type="default" r:id="rId7"/>
      <w:pgSz w:w="11906" w:h="16838"/>
      <w:pgMar w:top="1701" w:right="1134" w:bottom="153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535" w:rsidRDefault="00FB0535" w:rsidP="00F473E2">
      <w:r>
        <w:separator/>
      </w:r>
    </w:p>
  </w:endnote>
  <w:endnote w:type="continuationSeparator" w:id="1">
    <w:p w:rsidR="00FB0535" w:rsidRDefault="00FB0535" w:rsidP="00F473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535" w:rsidRDefault="00FB0535" w:rsidP="00F473E2">
      <w:r>
        <w:separator/>
      </w:r>
    </w:p>
  </w:footnote>
  <w:footnote w:type="continuationSeparator" w:id="1">
    <w:p w:rsidR="00FB0535" w:rsidRDefault="00FB0535" w:rsidP="00F473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1C0" w:rsidRPr="00F473E2" w:rsidRDefault="008C01C0" w:rsidP="00BF683A">
    <w:pPr>
      <w:tabs>
        <w:tab w:val="left" w:pos="420"/>
        <w:tab w:val="left" w:pos="840"/>
        <w:tab w:val="left" w:pos="2601"/>
        <w:tab w:val="left" w:pos="3231"/>
      </w:tabs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437</wp:posOffset>
          </wp:positionH>
          <wp:positionV relativeFrom="paragraph">
            <wp:posOffset>-514985</wp:posOffset>
          </wp:positionV>
          <wp:extent cx="7527539" cy="10647826"/>
          <wp:effectExtent l="0" t="0" r="0" b="127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淘知学堂资源word模板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7539" cy="106478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473E2">
      <w:tab/>
    </w:r>
    <w:r w:rsidRPr="00F473E2">
      <w:tab/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3E2"/>
    <w:rsid w:val="00013D22"/>
    <w:rsid w:val="00020D3B"/>
    <w:rsid w:val="00023E81"/>
    <w:rsid w:val="000258BE"/>
    <w:rsid w:val="00026558"/>
    <w:rsid w:val="00027498"/>
    <w:rsid w:val="00041AEE"/>
    <w:rsid w:val="00050C65"/>
    <w:rsid w:val="0006724A"/>
    <w:rsid w:val="000836A6"/>
    <w:rsid w:val="000C3B44"/>
    <w:rsid w:val="000C481C"/>
    <w:rsid w:val="000F1428"/>
    <w:rsid w:val="000F1B37"/>
    <w:rsid w:val="001710C1"/>
    <w:rsid w:val="00172AD5"/>
    <w:rsid w:val="00172B16"/>
    <w:rsid w:val="0018392F"/>
    <w:rsid w:val="00196022"/>
    <w:rsid w:val="001A4B69"/>
    <w:rsid w:val="001D3B77"/>
    <w:rsid w:val="001D6F61"/>
    <w:rsid w:val="001E4E48"/>
    <w:rsid w:val="001E6FCE"/>
    <w:rsid w:val="00210B2E"/>
    <w:rsid w:val="00223F35"/>
    <w:rsid w:val="002258B0"/>
    <w:rsid w:val="0024520B"/>
    <w:rsid w:val="00247B48"/>
    <w:rsid w:val="00250D09"/>
    <w:rsid w:val="0025337A"/>
    <w:rsid w:val="00260CF4"/>
    <w:rsid w:val="00262B45"/>
    <w:rsid w:val="0026729C"/>
    <w:rsid w:val="00272CDD"/>
    <w:rsid w:val="002973A8"/>
    <w:rsid w:val="0029765F"/>
    <w:rsid w:val="002A6D4F"/>
    <w:rsid w:val="002C17D3"/>
    <w:rsid w:val="002C7523"/>
    <w:rsid w:val="002C760D"/>
    <w:rsid w:val="002E1058"/>
    <w:rsid w:val="0032407D"/>
    <w:rsid w:val="00325E19"/>
    <w:rsid w:val="00374DAE"/>
    <w:rsid w:val="00387511"/>
    <w:rsid w:val="00395771"/>
    <w:rsid w:val="003A64FB"/>
    <w:rsid w:val="003C2032"/>
    <w:rsid w:val="003D0EB5"/>
    <w:rsid w:val="003D7463"/>
    <w:rsid w:val="0041050B"/>
    <w:rsid w:val="0044105C"/>
    <w:rsid w:val="0045274E"/>
    <w:rsid w:val="00467435"/>
    <w:rsid w:val="00480605"/>
    <w:rsid w:val="004846FF"/>
    <w:rsid w:val="00484F49"/>
    <w:rsid w:val="004C0EF2"/>
    <w:rsid w:val="004C17EA"/>
    <w:rsid w:val="004C5711"/>
    <w:rsid w:val="004D3220"/>
    <w:rsid w:val="004F1153"/>
    <w:rsid w:val="00510F35"/>
    <w:rsid w:val="00520E10"/>
    <w:rsid w:val="00554957"/>
    <w:rsid w:val="0056675A"/>
    <w:rsid w:val="005B57A1"/>
    <w:rsid w:val="005B7538"/>
    <w:rsid w:val="005C2E54"/>
    <w:rsid w:val="005C6FB4"/>
    <w:rsid w:val="00600F19"/>
    <w:rsid w:val="006165B9"/>
    <w:rsid w:val="006522FB"/>
    <w:rsid w:val="006524A1"/>
    <w:rsid w:val="00683637"/>
    <w:rsid w:val="006B72E1"/>
    <w:rsid w:val="006C5066"/>
    <w:rsid w:val="006D2A4F"/>
    <w:rsid w:val="006F6E09"/>
    <w:rsid w:val="00712278"/>
    <w:rsid w:val="0071234D"/>
    <w:rsid w:val="00750F6F"/>
    <w:rsid w:val="007A7AB5"/>
    <w:rsid w:val="007B3FF8"/>
    <w:rsid w:val="00817D98"/>
    <w:rsid w:val="008612E5"/>
    <w:rsid w:val="008814A5"/>
    <w:rsid w:val="00887C95"/>
    <w:rsid w:val="0089410C"/>
    <w:rsid w:val="008A6DB3"/>
    <w:rsid w:val="008B56A2"/>
    <w:rsid w:val="008C01C0"/>
    <w:rsid w:val="008D1757"/>
    <w:rsid w:val="008D2BCF"/>
    <w:rsid w:val="008D6830"/>
    <w:rsid w:val="008F0C80"/>
    <w:rsid w:val="008F250F"/>
    <w:rsid w:val="008F403E"/>
    <w:rsid w:val="00901404"/>
    <w:rsid w:val="00904742"/>
    <w:rsid w:val="00906002"/>
    <w:rsid w:val="00915FF0"/>
    <w:rsid w:val="00925C32"/>
    <w:rsid w:val="009336F1"/>
    <w:rsid w:val="009348ED"/>
    <w:rsid w:val="00947476"/>
    <w:rsid w:val="00960F7B"/>
    <w:rsid w:val="00971074"/>
    <w:rsid w:val="0099722E"/>
    <w:rsid w:val="009A0DE6"/>
    <w:rsid w:val="009D507C"/>
    <w:rsid w:val="009E0E57"/>
    <w:rsid w:val="009F467A"/>
    <w:rsid w:val="009F519B"/>
    <w:rsid w:val="00A01C92"/>
    <w:rsid w:val="00A1437A"/>
    <w:rsid w:val="00A1715F"/>
    <w:rsid w:val="00A2234E"/>
    <w:rsid w:val="00A36310"/>
    <w:rsid w:val="00AC45C4"/>
    <w:rsid w:val="00AD5D95"/>
    <w:rsid w:val="00AE4FBA"/>
    <w:rsid w:val="00AF1F9F"/>
    <w:rsid w:val="00B1272F"/>
    <w:rsid w:val="00B16F96"/>
    <w:rsid w:val="00B61C10"/>
    <w:rsid w:val="00B64BCA"/>
    <w:rsid w:val="00B84424"/>
    <w:rsid w:val="00BD09E4"/>
    <w:rsid w:val="00BD2284"/>
    <w:rsid w:val="00BD32C0"/>
    <w:rsid w:val="00BE5879"/>
    <w:rsid w:val="00BF683A"/>
    <w:rsid w:val="00C53ED5"/>
    <w:rsid w:val="00C5592C"/>
    <w:rsid w:val="00C61882"/>
    <w:rsid w:val="00C8794C"/>
    <w:rsid w:val="00C95B4F"/>
    <w:rsid w:val="00CA3034"/>
    <w:rsid w:val="00CA7001"/>
    <w:rsid w:val="00CA730E"/>
    <w:rsid w:val="00CC422A"/>
    <w:rsid w:val="00CC689A"/>
    <w:rsid w:val="00CD300F"/>
    <w:rsid w:val="00CE11E1"/>
    <w:rsid w:val="00CE7673"/>
    <w:rsid w:val="00CF390F"/>
    <w:rsid w:val="00CF65F0"/>
    <w:rsid w:val="00D57FBB"/>
    <w:rsid w:val="00D705B9"/>
    <w:rsid w:val="00DB09BB"/>
    <w:rsid w:val="00DB690C"/>
    <w:rsid w:val="00DD14B8"/>
    <w:rsid w:val="00E04EBA"/>
    <w:rsid w:val="00E21D52"/>
    <w:rsid w:val="00E37159"/>
    <w:rsid w:val="00E436D7"/>
    <w:rsid w:val="00E450C7"/>
    <w:rsid w:val="00E60A74"/>
    <w:rsid w:val="00E70CA2"/>
    <w:rsid w:val="00E7202A"/>
    <w:rsid w:val="00E84032"/>
    <w:rsid w:val="00E95169"/>
    <w:rsid w:val="00EA62BB"/>
    <w:rsid w:val="00EB373D"/>
    <w:rsid w:val="00EB5468"/>
    <w:rsid w:val="00EB70E5"/>
    <w:rsid w:val="00EC7960"/>
    <w:rsid w:val="00ED462F"/>
    <w:rsid w:val="00EE3076"/>
    <w:rsid w:val="00EF529E"/>
    <w:rsid w:val="00EF61B0"/>
    <w:rsid w:val="00F4721D"/>
    <w:rsid w:val="00F473E2"/>
    <w:rsid w:val="00F727CA"/>
    <w:rsid w:val="00F81463"/>
    <w:rsid w:val="00FB0535"/>
    <w:rsid w:val="00FB1182"/>
    <w:rsid w:val="00FB7C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FB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B56A2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56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56A2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56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56A2"/>
    <w:pPr>
      <w:keepNext/>
      <w:keepLines/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56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56A2"/>
    <w:pPr>
      <w:keepNext/>
      <w:keepLines/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56A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F473E2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F473E2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D17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1757"/>
    <w:rPr>
      <w:kern w:val="2"/>
      <w:sz w:val="18"/>
      <w:szCs w:val="18"/>
    </w:rPr>
  </w:style>
  <w:style w:type="paragraph" w:styleId="a6">
    <w:name w:val="Plain Text"/>
    <w:basedOn w:val="a"/>
    <w:link w:val="Char2"/>
    <w:uiPriority w:val="99"/>
    <w:unhideWhenUsed/>
    <w:rsid w:val="00A01C92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uiPriority w:val="99"/>
    <w:rsid w:val="00A01C92"/>
    <w:rPr>
      <w:rFonts w:ascii="宋体" w:hAnsi="Courier New" w:cs="Courier New"/>
      <w:kern w:val="2"/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8B56A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B56A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B56A2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B56A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B56A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B56A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B56A2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B56A2"/>
    <w:rPr>
      <w:rFonts w:asciiTheme="majorHAnsi" w:eastAsiaTheme="majorEastAsia" w:hAnsiTheme="majorHAnsi" w:cstheme="majorBidi"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826</Words>
  <Characters>4711</Characters>
  <Application>Microsoft Office Word</Application>
  <DocSecurity>0</DocSecurity>
  <Lines>39</Lines>
  <Paragraphs>11</Paragraphs>
  <ScaleCrop>false</ScaleCrop>
  <Company>Microsoft</Company>
  <LinksUpToDate>false</LinksUpToDate>
  <CharactersWithSpaces>5526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124</cp:revision>
  <cp:lastPrinted>2017-02-07T07:26:00Z</cp:lastPrinted>
  <dcterms:created xsi:type="dcterms:W3CDTF">2018-04-07T08:09:00Z</dcterms:created>
  <dcterms:modified xsi:type="dcterms:W3CDTF">2020-12-01T00:45:00Z</dcterms:modified>
</cp:coreProperties>
</file>