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Black Swan Farming</w:t>
      </w:r>
    </w:p>
    <w:p>
      <w:r>
        <w:br/>
        <w:t>September 2012I've done several types of work over the years but I don't know</w:t>
        <w:br/>
        <w:t>another as counterintuitive as startup investing.The two most important things to understand about startup investing,</w:t>
        <w:br/>
        <w:t>as a business, are (1) that effectively all the returns are</w:t>
        <w:br/>
        <w:t>concentrated in a few big winners, and (2) that the best ideas look</w:t>
        <w:br/>
        <w:t>initially like bad ideas.The first rule I knew intellectually, but didn't really grasp till</w:t>
        <w:br/>
        <w:t>it happened to us.  The total value of the companies we've funded</w:t>
        <w:br/>
        <w:t>is around 10 billion, give or take a few.  But just two companies,</w:t>
        <w:br/>
        <w:t>Dropbox and Airbnb, account for about three quarters of it.In startups, the big winners are big to a degree that violates our</w:t>
        <w:br/>
        <w:t>expectations about variation.  I don't know whether these expectations</w:t>
        <w:br/>
        <w:t>are innate or learned, but whatever the cause, we are just not</w:t>
        <w:br/>
        <w:t>prepared for the 1000x variation in outcomes that one finds in</w:t>
        <w:br/>
        <w:t>startup investing.That yields all sorts of strange consequences.  For example, in</w:t>
        <w:br/>
        <w:t>purely financial terms, there is probably at most one company in</w:t>
        <w:br/>
        <w:t>each YC batch that will have a significant effect on our returns,</w:t>
        <w:br/>
        <w:t xml:space="preserve">and the rest are just a cost of doing business.  </w:t>
        <w:br/>
        <w:t>[1]</w:t>
        <w:br/>
        <w:t>I haven't</w:t>
        <w:br/>
        <w:t>really assimilated that fact, partly because it's so counterintuitive,</w:t>
        <w:br/>
        <w:t>and partly because we're not doing this just for financial reasons;</w:t>
        <w:br/>
        <w:t>YC would be a pretty lonely place if we only had one company per</w:t>
        <w:br/>
        <w:t>batch.  And yet it's true.To succeed in a domain that violates your intuitions, you need to</w:t>
        <w:br/>
        <w:t>be able to turn them off the way a pilot does when flying through</w:t>
        <w:br/>
        <w:t xml:space="preserve">clouds. </w:t>
        <w:br/>
        <w:t>[2]</w:t>
        <w:br/>
        <w:t xml:space="preserve">  You need to do what you know intellectually to be</w:t>
        <w:br/>
        <w:t>right, even though it feels wrong.It's a constant battle for us.  It's hard to make ourselves take</w:t>
        <w:br/>
        <w:t>enough risks. When you interview a startup and think "they seem</w:t>
        <w:br/>
        <w:t>likely to succeed," it's hard not to fund them.  And yet, financially</w:t>
        <w:br/>
        <w:t>at least, there is only one kind of success: they're either going</w:t>
        <w:br/>
        <w:t>to be one of the really big winners or not, and if not it doesn't</w:t>
        <w:br/>
        <w:t>matter whether you fund them, because even if they succeed the</w:t>
        <w:br/>
        <w:t>effect on your returns will be insignificant.  In the same day of</w:t>
        <w:br/>
        <w:t>interviews you might meet some smart 19 year olds who aren't even</w:t>
        <w:br/>
        <w:t>sure what they want to work on. Their chances of succeeding seem</w:t>
        <w:br/>
        <w:t>small.  But again, it's not their chances of succeeding that matter</w:t>
        <w:br/>
        <w:t>but their chances of succeeding really big.  The probability that</w:t>
        <w:br/>
        <w:t>any group will succeed really big is microscopically small, but the</w:t>
        <w:br/>
        <w:t>probability that those 19 year olds will might be higher than that</w:t>
        <w:br/>
        <w:t>of the other, safer group.The probability that a startup will make it big is not simply a</w:t>
        <w:br/>
        <w:t>constant fraction of the probability that they will succeed at all.</w:t>
        <w:br/>
        <w:t>If it were, you could fund everyone who seemed likely to succeed</w:t>
        <w:br/>
        <w:t>at all, and you'd get that fraction of big hits.  Unfortunately</w:t>
        <w:br/>
        <w:t>picking winners is harder than that.  You have to ignore the elephant</w:t>
        <w:br/>
        <w:t>in front of you, the likelihood they'll succeed, and focus instead</w:t>
        <w:br/>
        <w:t>on the separate and almost invisibly intangible question of whether</w:t>
        <w:br/>
        <w:t>they'll succeed really big.HarderThat's made harder by the fact that the best startup ideas seem at</w:t>
        <w:br/>
        <w:t>first like bad ideas.  I've written about this before: if a good</w:t>
        <w:br/>
        <w:t>idea were obviously good, someone else would already have done it.</w:t>
        <w:br/>
        <w:t>So the most successful founders tend to work on ideas that few</w:t>
        <w:br/>
        <w:t>beside them realize are good.  Which is not that far from a description</w:t>
        <w:br/>
        <w:t>of insanity, till you reach the point where you see results.The first time Peter Thiel spoke at YC he drew a Venn diagram that</w:t>
        <w:br/>
        <w:t>illustrates the situation perfectly.  He drew two intersecting</w:t>
        <w:br/>
        <w:t>circles, one labelled "seems like a bad idea" and the other "is a</w:t>
        <w:br/>
        <w:t>good idea."  The intersection is the sweet spot for startups.This concept is a simple one and yet seeing it as a Venn diagram</w:t>
        <w:br/>
        <w:t>is illuminating.  It reminds you that there is an intersection—that</w:t>
        <w:br/>
        <w:t>there are good ideas that seem bad.  It also reminds you that the</w:t>
        <w:br/>
        <w:t>vast majority of ideas that seem bad are bad.The fact that the best ideas seem like bad ideas makes it even</w:t>
        <w:br/>
        <w:t>harder to recognize the big winners.  It means the probability of</w:t>
        <w:br/>
        <w:t>a startup making it really big is not merely not a constant fraction</w:t>
        <w:br/>
        <w:t>of the probability that it will succeed, but that the startups with</w:t>
        <w:br/>
        <w:t>a high probability of the former will seem to have a disproportionately</w:t>
        <w:br/>
        <w:t>low probability of the latter.History tends to get rewritten by big successes, so that in retrospect</w:t>
        <w:br/>
        <w:t>it seems obvious they were going to make it big.  For that reason</w:t>
        <w:br/>
        <w:t>one of my most valuable memories is how lame Facebook sounded to</w:t>
        <w:br/>
        <w:t>me when I first heard about it.  A site for college students to</w:t>
        <w:br/>
        <w:t>waste time?  It seemed the perfect bad idea: a site (1) for a niche</w:t>
        <w:br/>
        <w:t>market (2) with no money (3) to do something that didn't matter.One could have described Microsoft and Apple in exactly the same</w:t>
        <w:br/>
        <w:t>terms.</w:t>
        <w:br/>
        <w:t>[3]Harder StillWait, it gets worse.  You not only have to solve this hard problem,</w:t>
        <w:br/>
        <w:t>but you have to do it with no indication of whether you're succeeding.</w:t>
        <w:br/>
        <w:t>When you pick a big winner, you won't know it for two years.Meanwhile, the one thing you can measure is dangerously</w:t>
        <w:br/>
        <w:t>misleading.  The one thing we can track precisely is how well the</w:t>
        <w:br/>
        <w:t>startups in each batch do at fundraising after Demo Day.  But we</w:t>
        <w:br/>
        <w:t>know that's the wrong metric.  There's no correlation between the</w:t>
        <w:br/>
        <w:t>percentage of startups that raise money and the metric that does</w:t>
        <w:br/>
        <w:t>matter financially, whether that batch of startups contains a big</w:t>
        <w:br/>
        <w:t>winner or not.Except an inverse one.  That's the scary thing: fundraising is not</w:t>
        <w:br/>
        <w:t>merely a useless metric, but positively misleading.  We're in a</w:t>
        <w:br/>
        <w:t>business where we need to pick unpromising-looking outliers, and</w:t>
        <w:br/>
        <w:t>the huge scale of the successes means we can afford to spread our</w:t>
        <w:br/>
        <w:t>net very widely.  The big winners could generate 10,000x returns.</w:t>
        <w:br/>
        <w:t>That means for each big winner we could pick a thousand companies</w:t>
        <w:br/>
        <w:t>that returned nothing and still end up 10x ahead.If we ever got to the point where 100% of the startups we funded</w:t>
        <w:br/>
        <w:t>were able to raise money after Demo Day, it would almost certainly</w:t>
        <w:br/>
        <w:t>mean we were being too conservative.</w:t>
        <w:br/>
        <w:t>[4]It takes a conscious effort not to do that too.  After 15 cycles</w:t>
        <w:br/>
        <w:t>of preparing startups for investors and then watching how they do,</w:t>
        <w:br/>
        <w:t>I can now look at a group we're interviewing through Demo Day</w:t>
        <w:br/>
        <w:t>investors' eyes.  But those are the wrong eyes to look through!We can afford to take at least 10x as much risk as Demo Day investors.</w:t>
        <w:br/>
        <w:t>And since risk is usually proportionate to reward, if you can afford</w:t>
        <w:br/>
        <w:t>to take more risk you should.  What would it mean to take 10x more</w:t>
        <w:br/>
        <w:t>risk than Demo Day investors?  We'd have to be willing to fund 10x</w:t>
        <w:br/>
        <w:t>more startups than they would.  Which means that even if we're</w:t>
        <w:br/>
        <w:t>generous to ourselves and assume that YC can on average triple a</w:t>
        <w:br/>
        <w:t>startup's expected value, we'd be taking the right amount of risk</w:t>
        <w:br/>
        <w:t>if only 30% of the startups were able to raise significant funding</w:t>
        <w:br/>
        <w:t>after Demo Day.I don't know what fraction of them currently raise more after Demo</w:t>
        <w:br/>
        <w:t>Day.  I deliberately avoid calculating that number, because if you</w:t>
        <w:br/>
        <w:t>start measuring something you start optimizing it, and I know it's</w:t>
        <w:br/>
        <w:t>the wrong thing to optimize.</w:t>
        <w:br/>
        <w:t>[5]</w:t>
        <w:br/>
        <w:t>But the percentage is certainly</w:t>
        <w:br/>
        <w:t>way over 30%.  And frankly the thought of a 30% success rate at</w:t>
        <w:br/>
        <w:t>fundraising makes my stomach clench.  A Demo Day where only 30% of</w:t>
        <w:br/>
        <w:t>the startups were fundable would be a shambles.  Everyone would</w:t>
        <w:br/>
        <w:t>agree that YC had jumped the shark. We ourselves would feel that</w:t>
        <w:br/>
        <w:t>YC had jumped the shark.  And yet we'd all be wrong.For better or worse that's never going to be more than a thought</w:t>
        <w:br/>
        <w:t>experiment.  We could never stand it.  How about that for</w:t>
        <w:br/>
        <w:t>counterintuitive?  I can lay out what I know to be the right thing</w:t>
        <w:br/>
        <w:t>to do, and still not do it.  I can make up all sorts of plausible</w:t>
        <w:br/>
        <w:t>justifications.  It would hurt YC's brand (at least among the</w:t>
        <w:br/>
        <w:t>innumerate) if we invested in huge numbers of risky startups that</w:t>
        <w:br/>
        <w:t>flamed out.  It might dilute the value of the alumni network.</w:t>
        <w:br/>
        <w:t>Perhaps most convincingly, it would be demoralizing for us to be</w:t>
        <w:br/>
        <w:t>up to our chins in failure all the time.  But I know the real reason</w:t>
        <w:br/>
        <w:t>we're so conservative is that we just haven't assimilated the fact</w:t>
        <w:br/>
        <w:t>of 1000x variation in returns.We'll probably never be able to bring ourselves to take risks</w:t>
        <w:br/>
        <w:t>proportionate to the returns in this business.  The best we can</w:t>
        <w:br/>
        <w:t>hope for is that when we interview a group and find ourselves</w:t>
        <w:br/>
        <w:t>thinking "they seem like good founders, but what are investors going</w:t>
        <w:br/>
        <w:t>to think of this crazy idea?" we'll continue to be able to say "who</w:t>
        <w:br/>
        <w:t>cares what investors think?"  That's what we thought about Airbnb,</w:t>
        <w:br/>
        <w:t>and if we want to fund more Airbnbs we have to stay good at thinking</w:t>
        <w:br/>
        <w:t>it.Notes[1]</w:t>
        <w:br/>
        <w:t>I'm not saying that the big winners are all that matters, just</w:t>
        <w:br/>
        <w:t>that they're all that matters financially for investors.  Since</w:t>
        <w:br/>
        <w:t>we're not doing YC mainly for financial reasons, the big winners</w:t>
        <w:br/>
        <w:t>aren't all that matters to us.  We're delighted to have funded</w:t>
        <w:br/>
        <w:t>Reddit, for example. Even though we made comparatively little from</w:t>
        <w:br/>
        <w:t>it, Reddit has had a big effect on the world, and it introduced us</w:t>
        <w:br/>
        <w:t>to Steve Huffman and Alexis Ohanian, both of whom have become good</w:t>
        <w:br/>
        <w:t>friends.Nor do we push founders to try to become one of the big winners if</w:t>
        <w:br/>
        <w:t>they don't want to. We didn't "swing for the fences" in our own</w:t>
        <w:br/>
        <w:t>startup (Viaweb, which was acquired for $50 million), and it would</w:t>
        <w:br/>
        <w:t>feel pretty bogus to press founders to do something we didn't do.</w:t>
        <w:br/>
        <w:t>Our rule is that it's up to the founders.  Some want to take over</w:t>
        <w:br/>
        <w:t>the world, and some just want that first few million.  But we invest</w:t>
        <w:br/>
        <w:t>in so many companies that we don't have to sweat any one outcome.</w:t>
        <w:br/>
        <w:t>In fact, we don't have to sweat whether startups have exits at all.</w:t>
        <w:br/>
        <w:t>The biggest exits are the only ones that matter financially, and</w:t>
        <w:br/>
        <w:t>those are guaranteed in the sense that if a company becomes big</w:t>
        <w:br/>
        <w:t>enough, a market for its shares will inevitably arise.  Since the</w:t>
        <w:br/>
        <w:t>remaining outcomes don't have a significant effect on returns, it's</w:t>
        <w:br/>
        <w:t>cool with us if the founders want to sell early for a small amount,</w:t>
        <w:br/>
        <w:t>or grow slowly and never sell (i.e. become a so-called lifestyle</w:t>
        <w:br/>
        <w:t>business), or even shut the company down.  We're sometimes disappointed</w:t>
        <w:br/>
        <w:t>when a startup we had high hopes for doesn't do well, but this</w:t>
        <w:br/>
        <w:t>disappointment is mostly the ordinary variety that anyone feels</w:t>
        <w:br/>
        <w:t>when that happens.[2]</w:t>
        <w:br/>
        <w:t>Without visual cues (e.g. the horizon) you can't distinguish</w:t>
        <w:br/>
        <w:t>between gravity and acceleration.  Which means if you're flying</w:t>
        <w:br/>
        <w:t>through clouds you can't tell what the attitude of</w:t>
        <w:br/>
        <w:t>the aircraft is.  You could feel like you're flying straight and</w:t>
        <w:br/>
        <w:t>level while in fact you're descending in a spiral.  The solution</w:t>
        <w:br/>
        <w:t>is to ignore what your body is telling you and listen only to your</w:t>
        <w:br/>
        <w:t>instruments.  But it turns out to be very hard to ignore what your</w:t>
        <w:br/>
        <w:t xml:space="preserve">body is telling you.  Every pilot knows about this </w:t>
        <w:br/>
        <w:t>problem and yet</w:t>
        <w:br/>
        <w:t>it is still a leading cause of accidents.[3]</w:t>
        <w:br/>
        <w:t>Not all big hits follow this pattern though. The reason Google</w:t>
        <w:br/>
        <w:t>seemed a bad idea was that there were already lots of search engines</w:t>
        <w:br/>
        <w:t>and there didn't seem to be room for another.[4]</w:t>
        <w:br/>
        <w:t>A startup's success at fundraising is a function of two things:</w:t>
        <w:br/>
        <w:t>what they're selling and how good they are at selling it.  And while</w:t>
        <w:br/>
        <w:t>we can teach startups a lot about how to appeal to investors, even</w:t>
        <w:br/>
        <w:t>the most convincing pitch can't sell an idea that investors don't</w:t>
        <w:br/>
        <w:t>like.  I was genuinely worried that Airbnb, for example, would not</w:t>
        <w:br/>
        <w:t>be able to raise money after Demo Day.  I couldn't convince Fred Wilson to fund them.  They might not</w:t>
        <w:br/>
        <w:t>have raised money at all but for the coincidence that Greg McAdoo,</w:t>
        <w:br/>
        <w:t>our contact at Sequoia, was one of a handful of VCs who understood</w:t>
        <w:br/>
        <w:t>the vacation rental business, having spent much of the previous two</w:t>
        <w:br/>
        <w:t>years investigating it.[5]</w:t>
        <w:br/>
        <w:t>I calculated it once for the last batch before a consortium of</w:t>
        <w:br/>
        <w:t>investors started offering investment automatically to every startup</w:t>
        <w:br/>
        <w:t>we funded, summer 2010.  At the time it was 94% (33 of 35 companies</w:t>
        <w:br/>
        <w:t>that tried to raise money succeeded, and one didn't try because</w:t>
        <w:br/>
        <w:t>they were already profitable).  Presumably it's lower now because</w:t>
        <w:br/>
        <w:t>of that investment; in the old days it was raise after Demo Day or</w:t>
        <w:br/>
        <w:t>die.Thanks to Sam Altman, Paul Buchheit, Patrick Collison, Jessica</w:t>
        <w:br/>
        <w:t>Livingston, Geoff Ralston, and Harj Taggar for reading drafts of</w:t>
        <w:br/>
        <w:t>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