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Hardware Renaissance</w:t>
      </w:r>
    </w:p>
    <w:p>
      <w:r>
        <w:br/>
        <w:t>October 2012One advantage of Y Combinator's early, broad focus is that we</w:t>
        <w:br/>
        <w:t>see trends before most other people.  And one of the most conspicuous</w:t>
        <w:br/>
        <w:t>trends in the last batch was the large number of hardware startups.</w:t>
        <w:br/>
        <w:t>Out of 84 companies, 7 were making hardware.  On the whole</w:t>
        <w:br/>
        <w:t>they've done better than the companies that weren't.They've faced resistance from investors of course.  Investors have</w:t>
        <w:br/>
        <w:t>a deep-seated bias against hardware.  But investors' opinions are</w:t>
        <w:br/>
        <w:t>a trailing indicator.  The best founders are better at seeing the</w:t>
        <w:br/>
        <w:t>future than the best investors, because the best founders are making</w:t>
        <w:br/>
        <w:t>it.There is no one single force driving this trend.  Hardware does</w:t>
        <w:br/>
        <w:t>well on crowdfunding sites.  The spread of tablets makes it</w:t>
        <w:br/>
        <w:t>possible to build new things controlled</w:t>
        <w:br/>
        <w:t>by and even incorporating</w:t>
        <w:br/>
        <w:t>them.  Electric motors</w:t>
        <w:br/>
        <w:t xml:space="preserve"> have improved.</w:t>
        <w:br/>
        <w:t>Wireless connectivity of various types can now be taken for granted.</w:t>
        <w:br/>
        <w:t>It's getting more straightforward to get things manufactured.</w:t>
        <w:br/>
        <w:t>Arduinos, 3D printing, laser cutters, and more accessible CNC milling are making hardware easier to prototype.</w:t>
        <w:br/>
        <w:t>Retailers are less of a bottleneck as customers increasingly buy</w:t>
        <w:br/>
        <w:t>online.One question I can answer is why hardware is suddenly cool.</w:t>
        <w:br/>
        <w:t>It always was cool.</w:t>
        <w:br/>
        <w:t>Physical things are great.  They just haven't</w:t>
        <w:br/>
        <w:t>been as great a way to start a rapidly growing business</w:t>
        <w:br/>
        <w:t>as software.  But that rule may not be permanent.  It's not even</w:t>
        <w:br/>
        <w:t>that old; it only dates from about 1990.  Maybe the advantage</w:t>
        <w:br/>
        <w:t>of software will turn out to have been temporary.  Hackers love to</w:t>
        <w:br/>
        <w:t>build hardware, and customers love to buy it.  So if the ease of</w:t>
        <w:br/>
        <w:t>shipping hardware even approached the ease of shipping software,</w:t>
        <w:br/>
        <w:t>we'd see a lot more hardware startups.It wouldn't be the first time something was a bad idea till it</w:t>
        <w:br/>
        <w:t>wasn't.  And it wouldn't be the first time investors learned that</w:t>
        <w:br/>
        <w:t>lesson from founders.So if you want to work on hardware, don't be deterred from doing</w:t>
        <w:br/>
        <w:t>it because you worry investors will discriminate against you.  And</w:t>
        <w:br/>
        <w:t>in particular, don't be deterred from applying to Y Combinator</w:t>
        <w:br/>
        <w:t>with a hardware idea, because we're especially interested in hardware</w:t>
        <w:br/>
        <w:t>startups.We know there's room for the next Steve Jobs.</w:t>
        <w:br/>
        <w:t xml:space="preserve">But there's almost certainly also room for the first </w:t>
        <w:br/>
        <w:t>&lt;Your Name Here&gt;.</w:t>
        <w:br/>
        <w:t xml:space="preserve">Thanks to Sam Altman, Trevor Blackwell, David Cann, Sanjay Dastoor, </w:t>
        <w:br/>
        <w:t>Paul Gerhardt, Cameron Robertson, Harj Taggar, and Garry Tan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