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Why There Aren't More Googles</w:t>
      </w:r>
    </w:p>
    <w:p>
      <w:r>
        <w:br/>
        <w:t xml:space="preserve">April 2008Umair Haque </w:t>
        <w:br/>
        <w:t>wrote recently that the reason there aren't more Googles is</w:t>
        <w:br/>
        <w:t>that most startups get bought before they can change the world.</w:t>
        <w:br/>
        <w:br/>
        <w:t xml:space="preserve">  Google, despite serious interest from Microsoft and Yahoo—what</w:t>
        <w:br/>
        <w:t xml:space="preserve">  must have seemed like lucrative interest at the time—didn't</w:t>
        <w:br/>
        <w:t xml:space="preserve">  sell out. Google might simply have been nothing but Yahoo's or</w:t>
        <w:br/>
        <w:t xml:space="preserve">  MSN's search box.Why isn't it? Because Google had a deeply felt sense of purpose:</w:t>
        <w:br/>
        <w:t xml:space="preserve">  a conviction to change the world for the better.</w:t>
        <w:br/>
        <w:br/>
        <w:t xml:space="preserve">This has a nice sound to it, but it isn't true. </w:t>
        <w:br/>
        <w:t>Google's founders were willing to sell early on.</w:t>
        <w:br/>
        <w:t xml:space="preserve">They just wanted more than acquirers were willing to pay.It was the same with Facebook.  They would have sold, but Yahoo blew it </w:t>
        <w:br/>
        <w:t>by offering too little.Tip for acquirers: when a startup turns you down, consider raising</w:t>
        <w:br/>
        <w:t xml:space="preserve">your offer, because there's a good chance the outrageous price they </w:t>
        <w:br/>
        <w:t xml:space="preserve">want will later seem a bargain. </w:t>
        <w:br/>
        <w:t>[1]From the evidence I've seen so far,</w:t>
        <w:br/>
        <w:t xml:space="preserve">startups that turn down acquisition offers usually end up doing better.  </w:t>
        <w:br/>
        <w:t>Not always, but usually there's a bigger offer coming, or</w:t>
        <w:br/>
        <w:t>perhaps even an IPO.Of course, the reason startups do better when they turn down</w:t>
        <w:br/>
        <w:t>acquisition offers is not necessarily that all such offers undervalue</w:t>
        <w:br/>
        <w:t>startups.  More likely the reason is that the kind of founders who</w:t>
        <w:br/>
        <w:t>have the balls to turn down a big offer also tend to be very</w:t>
        <w:br/>
        <w:t>successful.  That spirit is exactly what you want in a startup.While I'm sure Larry and Sergey do want to change the world, at</w:t>
        <w:br/>
        <w:t>least now, the reason Google survived to become a big, independent</w:t>
        <w:br/>
        <w:t>company is the same reason Facebook has so far remained independent:</w:t>
        <w:br/>
        <w:t>acquirers underestimated them.Corporate M&amp;A is a strange business in that respect.  They consistently</w:t>
        <w:br/>
        <w:t>lose the best deals, because turning down reasonable offers is the</w:t>
        <w:br/>
        <w:t>most reliable test you could invent for whether a startup will make</w:t>
        <w:br/>
        <w:t>it big.VCsSo what's the real reason there aren't more Googles?  Curiously</w:t>
        <w:br/>
        <w:t>enough, it's the same reason Google and Facebook have remained</w:t>
        <w:br/>
        <w:t>independent: money guys undervalue the most innovative startups.The reason there aren't more Googles is not that investors encourage</w:t>
        <w:br/>
        <w:t>innovative startups to sell out, but that they won't even fund them.</w:t>
        <w:br/>
        <w:t>I've learned a lot about VCs during the 3 years we've been doing Y</w:t>
        <w:br/>
        <w:t>Combinator, because we often have to work quite closely with them.</w:t>
        <w:br/>
        <w:t>The most surprising thing I've learned is how conservative they</w:t>
        <w:br/>
        <w:t>are.  VC firms present an image of boldly encouraging innovation.</w:t>
        <w:br/>
        <w:t>Only a handful actually do, and even they are more conservative in</w:t>
        <w:br/>
        <w:t>reality than you'd guess from reading their sites.I used to think of VCs as piratical: bold but unscrupulous.  On</w:t>
        <w:br/>
        <w:t>closer acquaintance they turn out to be more like bureaucrats.</w:t>
        <w:br/>
        <w:t>They're more upstanding than I used to think (the good ones, at</w:t>
        <w:br/>
        <w:t>least), but less bold.  Maybe the VC industry has changed.  Maybe</w:t>
        <w:br/>
        <w:t xml:space="preserve">they used to be bolder.  </w:t>
        <w:br/>
        <w:t>But I suspect it's the startup world that has</w:t>
        <w:br/>
        <w:t>changed, not them.  The low cost of starting a startup means the</w:t>
        <w:br/>
        <w:t>average good bet is a riskier one, but most existing VC firms still</w:t>
        <w:br/>
        <w:t>operate as if they were investing in hardware startups in 1985.Howard Aiken said "Don't worry about people stealing your ideas.</w:t>
        <w:br/>
        <w:t>If your ideas are any good, you'll have to ram them down people's</w:t>
        <w:br/>
        <w:t>throats." I have a similar feeling when I'm trying to convince VCs</w:t>
        <w:br/>
        <w:t>to invest in startups Y Combinator has funded.  They're terrified</w:t>
        <w:br/>
        <w:t>of really novel ideas, unless the founders are good enough salesmen</w:t>
        <w:br/>
        <w:t>to compensate.But it's the bold ideas that generate the biggest returns.  Any</w:t>
        <w:br/>
        <w:t>really good new idea will seem bad to most people; otherwise someone</w:t>
        <w:br/>
        <w:t>would already be doing it.  And</w:t>
        <w:br/>
        <w:t>yet most VCs are driven by consensus, not just within their firms,</w:t>
        <w:br/>
        <w:t>but within the VC community.  The biggest factor determining how a</w:t>
        <w:br/>
        <w:t>VC will feel about your startup is how other VCs feel about it.  I</w:t>
        <w:br/>
        <w:t>doubt they realize it, but this algorithm guarantees they'll miss</w:t>
        <w:br/>
        <w:t>all the very best ideas.  The more people who have to like a new</w:t>
        <w:br/>
        <w:t>idea, the more outliers you lose.Whoever the next Google is, they're probably being told right now</w:t>
        <w:br/>
        <w:t>by VCs to come back when they have more "traction."Why are VCs so conservative?  It's probably a combination of factors.</w:t>
        <w:br/>
        <w:t>The large size of their investments makes them conservative.</w:t>
        <w:br/>
        <w:t>Plus they're investing other people's money, which makes</w:t>
        <w:br/>
        <w:t>them worry they'll get in trouble if they do something risky and</w:t>
        <w:br/>
        <w:t>it fails.  Plus most of them are money guys rather than technical</w:t>
        <w:br/>
        <w:t>guys, so they don't understand what the startups they're investing</w:t>
        <w:br/>
        <w:t>in do.What's NextThe exciting thing about market economies is that stupidity equals</w:t>
        <w:br/>
        <w:t>opportunity.  And so it is in this case.  There is a huge, unexploited</w:t>
        <w:br/>
        <w:t>opportunity in startup investing.  Y Combinator funds startups at</w:t>
        <w:br/>
        <w:t>the very beginning.  VCs will fund them once they're already starting</w:t>
        <w:br/>
        <w:t>to succeed.  But between the two there is a substantial gap.There are companies that will give $20k to a startup that has nothing</w:t>
        <w:br/>
        <w:t>more than the founders, and there are companies that will give $2</w:t>
        <w:br/>
        <w:t>million to a startup that's already taking off,</w:t>
        <w:br/>
        <w:t>but there aren't enough investors who will give $200k to a startup</w:t>
        <w:br/>
        <w:t>that seems very promising but still has some things to figure out.</w:t>
        <w:br/>
        <w:t>This territory is occupied mostly by</w:t>
        <w:br/>
        <w:t>individual angel investors—people like Andy Bechtolsheim, who</w:t>
        <w:br/>
        <w:t>gave Google $100k when they seemed promising but still had some</w:t>
        <w:br/>
        <w:t>things to figure out. I like angels, but there just aren't enough</w:t>
        <w:br/>
        <w:t>of them, and investing is for most of them a part time job.And yet as it gets cheaper to start startups, this sparsely occupied</w:t>
        <w:br/>
        <w:t>territory is becoming more and more valuable.   Nowadays a lot of</w:t>
        <w:br/>
        <w:t>startups don't want to raise multi-million dollar series A rounds.</w:t>
        <w:br/>
        <w:t>They don't need that much money, and they don't want the hassles</w:t>
        <w:br/>
        <w:t>that come with it.  The median startup coming out of Y Combinator</w:t>
        <w:br/>
        <w:t>wants to raise $250-500k.  When they go to VC firms they have to</w:t>
        <w:br/>
        <w:t>ask for more because they know VCs aren't interested in such small</w:t>
        <w:br/>
        <w:t>deals.VCs are money managers.  They're looking for ways to put large sums</w:t>
        <w:br/>
        <w:t>to work.  But the startup world is evolving away from their current</w:t>
        <w:br/>
        <w:t>model.Startups have gotten cheaper.  That means they want less money, but</w:t>
        <w:br/>
        <w:t>also that there are more of them.  So you can still get large returns</w:t>
        <w:br/>
        <w:t>on large amounts of money; you just have to spread it more broadly.I've tried to explain this to VC firms.  Instead of making one $2</w:t>
        <w:br/>
        <w:t>million investment, make five $400k investments.  Would that mean</w:t>
        <w:br/>
        <w:t>sitting on too many boards?  Don't sit on their boards.  Would that</w:t>
        <w:br/>
        <w:t>mean too much due diligence?  Do less.  If you're investing at a</w:t>
        <w:br/>
        <w:t>tenth the valuation, you only have to be a tenth as sure.It seems obvious.  But I've proposed to several VC firms that they</w:t>
        <w:br/>
        <w:t>set aside some money and designate one partner to make more, smaller</w:t>
        <w:br/>
        <w:t>bets, and they react as if I'd proposed the partners all get nose</w:t>
        <w:br/>
        <w:t>rings.  It's remarkable how wedded they are to their standard m.o.But there is a big opportunity here, and one way or the other it's</w:t>
        <w:br/>
        <w:t>going to get filled.  Either VCs will evolve down into this gap or,</w:t>
        <w:br/>
        <w:t>more likely, new investors will appear to fill it.  That will be a</w:t>
        <w:br/>
        <w:t>good thing when it happens, because these new investors will be</w:t>
        <w:br/>
        <w:t>compelled by the structure of the investments they make to be ten</w:t>
        <w:br/>
        <w:t>times bolder than present day VCs.  And that will get us a lot more</w:t>
        <w:br/>
        <w:t>Googles.  At least, as long as acquirers remain stupid.</w:t>
        <w:br/>
        <w:t>Notes[1]</w:t>
        <w:br/>
        <w:t>Another tip: If you want to get all that value, don't destroy the</w:t>
        <w:br/>
        <w:t>startup after you buy it.  Give the founders enough autonomy that</w:t>
        <w:br/>
        <w:t xml:space="preserve">they can grow the acquisition into what it would have become.Thanks to Sam Altman, Paul Buchheit, David Hornik, Jessica </w:t>
        <w:br/>
        <w:t>Livingston, Robert Morris, and Fred Wilson for reading drafts of this.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