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Why to Start a Startup in a Bad Economy</w:t>
      </w:r>
    </w:p>
    <w:p>
      <w:r>
        <w:br/>
        <w:t>October 2008The economic situation is apparently so grim that some experts fear</w:t>
        <w:br/>
        <w:t>we may be in for a stretch as bad as the mid seventies.When Microsoft and Apple were founded.As those examples suggest, a recession may not be such a bad time</w:t>
        <w:br/>
        <w:t>to start a startup.  I'm not claiming it's a particularly good time</w:t>
        <w:br/>
        <w:t>either.  The truth is more boring: the state of the economy doesn't</w:t>
        <w:br/>
        <w:t>matter much either way.If we've learned one thing from funding so many startups, it's that</w:t>
        <w:br/>
        <w:t>they succeed or fail based on the qualities of the founders.  The</w:t>
        <w:br/>
        <w:t>economy has some effect, certainly, but as a predictor of success</w:t>
        <w:br/>
        <w:t>it's rounding error compared to the founders.Which means that what matters is who you are, not when you do it.</w:t>
        <w:br/>
        <w:t>If you're the right sort of person, you'll win even in a bad economy.</w:t>
        <w:br/>
        <w:t>And if you're not, a good economy won't save you.  Someone who</w:t>
        <w:br/>
        <w:t>thinks "I better not start a startup now, because the economy is</w:t>
        <w:br/>
        <w:t>so bad" is making the same mistake as the people who thought during</w:t>
        <w:br/>
        <w:t>the Bubble "all I have to do is start a startup, and I'll be rich."So if you want to improve your chances, you should think far more</w:t>
        <w:br/>
        <w:t>about who you can recruit as a cofounder than the state of the</w:t>
        <w:br/>
        <w:t>economy.  And if you're worried about threats to the survival of</w:t>
        <w:br/>
        <w:t>your company, don't look for them in the news.  Look in the mirror.But for any given team of founders, would it not pay to wait till</w:t>
        <w:br/>
        <w:t>the economy is better before taking the leap?  If you're starting</w:t>
        <w:br/>
        <w:t>a restaurant, maybe, but not if you're working on technology.</w:t>
        <w:br/>
        <w:t>Technology progresses more or less independently of the stock market.</w:t>
        <w:br/>
        <w:t>So for any given idea, the payoff for acting fast in a bad economy</w:t>
        <w:br/>
        <w:t>will be higher than for waiting.  Microsoft's first product was a</w:t>
        <w:br/>
        <w:t>Basic interpreter for the Altair.  That was exactly what the world</w:t>
        <w:br/>
        <w:t>needed in 1975, but if Gates and Allen had decided to wait a few</w:t>
        <w:br/>
        <w:t>years, it would have been too late.Of course, the idea you have now won't be the last you have.  There</w:t>
        <w:br/>
        <w:t>are always new ideas.  But if you have a specific idea you want to</w:t>
        <w:br/>
        <w:t>act on, act now.That doesn't mean you can ignore the economy.  Both customers and investors</w:t>
        <w:br/>
        <w:t>will be feeling pinched.  It's not necessarily a problem if customers</w:t>
        <w:br/>
        <w:t>feel pinched: you may even be able to benefit from it, by making</w:t>
        <w:br/>
        <w:t xml:space="preserve">things that save money.  </w:t>
        <w:br/>
        <w:t>Startups often make things cheaper, so in</w:t>
        <w:br/>
        <w:t>that respect they're better positioned to prosper in a recession</w:t>
        <w:br/>
        <w:t>than big companies.Investors are more of a problem.  Startups generally need to raise</w:t>
        <w:br/>
        <w:t>some amount of external funding, and investors tend to be less</w:t>
        <w:br/>
        <w:t>willing to invest in bad times.  They shouldn't be.  Everyone knows</w:t>
        <w:br/>
        <w:t>you're supposed to buy when times are bad and sell when times are</w:t>
        <w:br/>
        <w:t>good.  But of course what makes investing so counterintuitive is</w:t>
        <w:br/>
        <w:t>that in equity markets, good times are defined as everyone thinking</w:t>
        <w:br/>
        <w:t>it's time to buy.  You have to be a contrarian to be correct, and</w:t>
        <w:br/>
        <w:t>by definition only a minority of investors can be.So just as investors in 1999 were tripping over one another trying</w:t>
        <w:br/>
        <w:t>to buy into lousy startups, investors in 2009 will presumably be</w:t>
        <w:br/>
        <w:t>reluctant to invest even in good ones.You'll have to adapt to this.  But that's nothing new: startups</w:t>
        <w:br/>
        <w:t>always have to adapt to the whims of investors.  Ask any founder</w:t>
        <w:br/>
        <w:t>in any economy if they'd describe investors as fickle, and watch</w:t>
        <w:br/>
        <w:t>the face they make.  Last year you had to be prepared to explain</w:t>
        <w:br/>
        <w:t>how your startup was viral.  Next year you'll have to explain how</w:t>
        <w:br/>
        <w:t>it's recession-proof.(Those are both good things to be.  The mistake investors make is</w:t>
        <w:br/>
        <w:t>not the criteria they use but that they always tend to focus on one</w:t>
        <w:br/>
        <w:t>to the exclusion of the rest.)Fortunately the way to make a startup recession-proof is to do</w:t>
        <w:br/>
        <w:t>exactly what you should do anyway: run it as cheaply as possible.</w:t>
        <w:br/>
        <w:t>For years I've been telling founders that the surest route to success</w:t>
        <w:br/>
        <w:t>is to be the cockroaches of the corporate world.  The immediate</w:t>
        <w:br/>
        <w:t>cause of death in a startup is always running out of money. So the</w:t>
        <w:br/>
        <w:t>cheaper your company is to operate, the harder it is to kill.</w:t>
        <w:br/>
        <w:t>And fortunately it has gotten very cheap to run a startup. A recession</w:t>
        <w:br/>
        <w:t>will if anything make it cheaper still.If nuclear winter really is here, it may be safer to be a cockroach</w:t>
        <w:br/>
        <w:t>even than to keep your job.  Customers may drop off individually</w:t>
        <w:br/>
        <w:t>if they can no longer afford you, but you're not going to lose them</w:t>
        <w:br/>
        <w:t>all at once; markets don't "reduce headcount."What if you quit your job to start a startup that fails, and you</w:t>
        <w:br/>
        <w:t>can't find another?  That could be a problem if you work in sales or</w:t>
        <w:br/>
        <w:t>marketing.  In those fields it can take months to find a new</w:t>
        <w:br/>
        <w:t>job in a bad economy.  But hackers seem to be more liquid.  Good</w:t>
        <w:br/>
        <w:t>hackers can always get some kind of job.  It might not be your dream</w:t>
        <w:br/>
        <w:t>job, but you're not going to starve.Another advantage of bad times is that there's less competition.</w:t>
        <w:br/>
        <w:t xml:space="preserve">Technology trains leave the station at regular intervals.  If </w:t>
        <w:br/>
        <w:t>everyone else is cowering in a corner, you may have a whole car to</w:t>
        <w:br/>
        <w:t>yourself.You're an investor too.  As a founder, you're buying stock with</w:t>
        <w:br/>
        <w:t>work: the reason Larry and Sergey are so rich is not so much that</w:t>
        <w:br/>
        <w:t>they've done work worth tens of billions of dollars, but that they</w:t>
        <w:br/>
        <w:t>were the first investors in Google.  And like any investor you</w:t>
        <w:br/>
        <w:t>should buy when times are bad.Were you nodding in agreement, thinking "stupid investors" a few</w:t>
        <w:br/>
        <w:t>paragraphs ago when I was talking about how investors are reluctant</w:t>
        <w:br/>
        <w:t>to put money into startups in bad markets, even though that's the</w:t>
        <w:br/>
        <w:t>time they should rationally be most willing to buy?  Well, founders</w:t>
        <w:br/>
        <w:t>aren't much better.  When times get bad, hackers go to grad school.</w:t>
        <w:br/>
        <w:t>And no doubt that will happen this time too.  In fact, what makes</w:t>
        <w:br/>
        <w:t>the preceding paragraph true is that most readers won't believe</w:t>
        <w:br/>
        <w:t>it—at least to the extent of acting on it.So maybe a recession is a good time to start a startup.  It's hard</w:t>
        <w:br/>
        <w:t>to say whether advantages like lack of competition outweigh</w:t>
        <w:br/>
        <w:t>disadvantages like reluctant investors.  But it doesn't matter much</w:t>
        <w:br/>
        <w:t>either way.   It's the people that matter.  And for a given set of</w:t>
        <w:br/>
        <w:t>people working on a given technology, the time to act is always</w:t>
        <w:br/>
        <w:t>now.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