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F7" w:rsidRPr="00794869" w:rsidRDefault="00A13CF7" w:rsidP="00794869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密级：</w:t>
      </w:r>
      <w:r>
        <w:rPr>
          <w:b/>
          <w:sz w:val="28"/>
          <w:szCs w:val="28"/>
        </w:rPr>
        <w:t>D</w:t>
      </w:r>
    </w:p>
    <w:p w:rsidR="00A13CF7" w:rsidRDefault="00794869" w:rsidP="00A13CF7">
      <w:pPr>
        <w:jc w:val="left"/>
      </w:pPr>
      <w:r>
        <w:rPr>
          <w:noProof/>
        </w:rPr>
        <w:drawing>
          <wp:inline distT="0" distB="0" distL="0" distR="0" wp14:anchorId="51A6B0F8" wp14:editId="02E00638">
            <wp:extent cx="1689735" cy="490220"/>
            <wp:effectExtent l="0" t="0" r="5715" b="5080"/>
            <wp:docPr id="24" name="图片 24" descr="英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英文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F7" w:rsidRDefault="00A13CF7" w:rsidP="00A13CF7"/>
    <w:p w:rsidR="00A13CF7" w:rsidRDefault="00A13CF7" w:rsidP="00A13CF7"/>
    <w:p w:rsidR="00A13CF7" w:rsidRDefault="00A13CF7" w:rsidP="00A13CF7"/>
    <w:p w:rsidR="00A13CF7" w:rsidRDefault="00A13CF7" w:rsidP="00A13CF7"/>
    <w:p w:rsidR="00A13CF7" w:rsidRDefault="0050392A" w:rsidP="00374DF1">
      <w:pPr>
        <w:jc w:val="center"/>
        <w:outlineLvl w:val="0"/>
        <w:rPr>
          <w:rFonts w:hint="eastAsia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大数据</w:t>
      </w:r>
      <w:r>
        <w:rPr>
          <w:rFonts w:ascii="微软雅黑" w:eastAsia="微软雅黑" w:hAnsi="微软雅黑"/>
          <w:b/>
          <w:sz w:val="44"/>
          <w:szCs w:val="44"/>
        </w:rPr>
        <w:t>组件容器化趋势分析</w:t>
      </w:r>
    </w:p>
    <w:p w:rsidR="006F2506" w:rsidRPr="0050392A" w:rsidRDefault="0050392A" w:rsidP="00E9386F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156" w:after="156"/>
        <w:jc w:val="both"/>
        <w:rPr>
          <w:rFonts w:ascii="Times New Roman" w:hAnsi="宋体" w:hint="eastAsia"/>
          <w:color w:val="auto"/>
          <w:sz w:val="30"/>
          <w:szCs w:val="30"/>
        </w:rPr>
      </w:pPr>
      <w:r>
        <w:rPr>
          <w:rFonts w:ascii="Times New Roman" w:hAnsi="宋体" w:hint="eastAsia"/>
          <w:color w:val="auto"/>
          <w:sz w:val="30"/>
          <w:szCs w:val="30"/>
        </w:rPr>
        <w:t>数据</w:t>
      </w:r>
      <w:r>
        <w:rPr>
          <w:rFonts w:ascii="Times New Roman" w:hAnsi="宋体"/>
          <w:color w:val="auto"/>
          <w:sz w:val="30"/>
          <w:szCs w:val="30"/>
        </w:rPr>
        <w:t>统计</w:t>
      </w:r>
      <w:bookmarkStart w:id="0" w:name="_配置基础网络（所有节点）"/>
      <w:bookmarkEnd w:id="0"/>
    </w:p>
    <w:p w:rsidR="0050392A" w:rsidRDefault="0050392A" w:rsidP="00E9386F">
      <w:r>
        <w:object w:dxaOrig="12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8" o:title=""/>
          </v:shape>
          <o:OLEObject Type="Embed" ProgID="Package" ShapeID="_x0000_i1025" DrawAspect="Content" ObjectID="_1602685337" r:id="rId9"/>
        </w:object>
      </w:r>
    </w:p>
    <w:p w:rsidR="0050392A" w:rsidRDefault="0050392A" w:rsidP="00E9386F">
      <w:r>
        <w:rPr>
          <w:rFonts w:hint="eastAsia"/>
        </w:rPr>
        <w:t>上述</w:t>
      </w:r>
      <w:r>
        <w:t>统计</w:t>
      </w:r>
      <w:r>
        <w:rPr>
          <w:rFonts w:hint="eastAsia"/>
        </w:rPr>
        <w:t>从</w:t>
      </w:r>
      <w:r w:rsidRPr="00961CB6">
        <w:t>存储</w:t>
      </w:r>
      <w:r w:rsidRPr="00961CB6">
        <w:t>组件</w:t>
      </w:r>
      <w:r w:rsidRPr="00961CB6">
        <w:t>、</w:t>
      </w:r>
      <w:r w:rsidRPr="00961CB6">
        <w:rPr>
          <w:rFonts w:hint="eastAsia"/>
        </w:rPr>
        <w:t>计算</w:t>
      </w:r>
      <w:r w:rsidRPr="00961CB6">
        <w:t>组件</w:t>
      </w:r>
      <w:r w:rsidRPr="00961CB6">
        <w:t>、调度</w:t>
      </w:r>
      <w:r w:rsidRPr="00961CB6">
        <w:t>组件</w:t>
      </w:r>
      <w:r w:rsidRPr="00961CB6">
        <w:rPr>
          <w:rFonts w:hint="eastAsia"/>
        </w:rPr>
        <w:t>、</w:t>
      </w:r>
      <w:r w:rsidRPr="00961CB6">
        <w:t>周边组件</w:t>
      </w:r>
      <w:r>
        <w:rPr>
          <w:rFonts w:hint="eastAsia"/>
        </w:rPr>
        <w:t>选择了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t>常用组件，从以下三个方面统计了他们的容器化程度</w:t>
      </w:r>
      <w:r w:rsidR="00BB66DD">
        <w:rPr>
          <w:rFonts w:hint="eastAsia"/>
        </w:rPr>
        <w:t>。</w:t>
      </w:r>
    </w:p>
    <w:p w:rsidR="00BB66DD" w:rsidRDefault="00BB66DD" w:rsidP="00E9386F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7832"/>
      </w:tblGrid>
      <w:tr w:rsidR="00BB66DD" w:rsidTr="00BB66DD">
        <w:tc>
          <w:tcPr>
            <w:tcW w:w="1384" w:type="dxa"/>
          </w:tcPr>
          <w:p w:rsidR="00BB66DD" w:rsidRDefault="00BB66DD" w:rsidP="00E9386F">
            <w:pPr>
              <w:rPr>
                <w:rFonts w:hint="eastAsia"/>
              </w:rPr>
            </w:pPr>
            <w:r w:rsidRPr="00BB66DD">
              <w:rPr>
                <w:rFonts w:hint="eastAsia"/>
              </w:rPr>
              <w:t>官方镜像</w:t>
            </w:r>
          </w:p>
        </w:tc>
        <w:tc>
          <w:tcPr>
            <w:tcW w:w="7832" w:type="dxa"/>
          </w:tcPr>
          <w:p w:rsidR="00BB66DD" w:rsidRDefault="00BB66DD" w:rsidP="00BB66DD">
            <w:pPr>
              <w:rPr>
                <w:rFonts w:hint="eastAsia"/>
              </w:rPr>
            </w:pPr>
            <w:r w:rsidRPr="00BB66DD">
              <w:rPr>
                <w:rFonts w:hint="eastAsia"/>
              </w:rPr>
              <w:t>指组件的官方安装方式中有</w:t>
            </w:r>
            <w:r w:rsidRPr="00BB66DD">
              <w:rPr>
                <w:rFonts w:hint="eastAsia"/>
              </w:rPr>
              <w:t>Docker</w:t>
            </w:r>
            <w:r w:rsidRPr="00BB66DD">
              <w:rPr>
                <w:rFonts w:hint="eastAsia"/>
              </w:rPr>
              <w:t>部署方案，并且</w:t>
            </w:r>
            <w:r>
              <w:rPr>
                <w:rFonts w:hint="eastAsia"/>
              </w:rPr>
              <w:t>版本</w:t>
            </w:r>
            <w:r>
              <w:t>持续</w:t>
            </w:r>
            <w:r w:rsidRPr="00BB66DD">
              <w:rPr>
                <w:rFonts w:hint="eastAsia"/>
              </w:rPr>
              <w:t>更新；</w:t>
            </w:r>
          </w:p>
        </w:tc>
      </w:tr>
      <w:tr w:rsidR="00BB66DD" w:rsidTr="00BB66DD">
        <w:tc>
          <w:tcPr>
            <w:tcW w:w="1384" w:type="dxa"/>
          </w:tcPr>
          <w:p w:rsidR="00BB66DD" w:rsidRDefault="009A46D1" w:rsidP="00E9386F">
            <w:pPr>
              <w:rPr>
                <w:rFonts w:hint="eastAsia"/>
              </w:rPr>
            </w:pPr>
            <w:r>
              <w:t>第三方镜像</w:t>
            </w:r>
          </w:p>
        </w:tc>
        <w:tc>
          <w:tcPr>
            <w:tcW w:w="7832" w:type="dxa"/>
          </w:tcPr>
          <w:p w:rsidR="00BB66DD" w:rsidRDefault="00BB66DD" w:rsidP="00BB66DD">
            <w:pPr>
              <w:rPr>
                <w:rFonts w:hint="eastAsia"/>
              </w:rPr>
            </w:pPr>
            <w:r w:rsidRPr="00BB66DD">
              <w:rPr>
                <w:rFonts w:hint="eastAsia"/>
              </w:rPr>
              <w:t>指</w:t>
            </w:r>
            <w:r w:rsidRPr="00BB66DD">
              <w:rPr>
                <w:rFonts w:hint="eastAsia"/>
              </w:rPr>
              <w:t>hub.docker.com</w:t>
            </w:r>
            <w:r w:rsidRPr="00BB66DD">
              <w:rPr>
                <w:rFonts w:hint="eastAsia"/>
              </w:rPr>
              <w:t>上的</w:t>
            </w:r>
            <w:r>
              <w:rPr>
                <w:rFonts w:hint="eastAsia"/>
              </w:rPr>
              <w:t>第三</w:t>
            </w:r>
            <w:r>
              <w:t>方</w:t>
            </w:r>
            <w:r w:rsidRPr="00BB66DD">
              <w:rPr>
                <w:rFonts w:hint="eastAsia"/>
              </w:rPr>
              <w:t>镜像。</w:t>
            </w:r>
          </w:p>
        </w:tc>
      </w:tr>
      <w:tr w:rsidR="00BB66DD" w:rsidTr="00BB66DD">
        <w:tc>
          <w:tcPr>
            <w:tcW w:w="1384" w:type="dxa"/>
          </w:tcPr>
          <w:p w:rsidR="00BB66DD" w:rsidRDefault="00BB66DD" w:rsidP="00E9386F">
            <w:pPr>
              <w:rPr>
                <w:rFonts w:hint="eastAsia"/>
              </w:rPr>
            </w:pPr>
            <w:r w:rsidRPr="00BB66DD">
              <w:t>Helm</w:t>
            </w:r>
            <w:r>
              <w:t xml:space="preserve"> Chart</w:t>
            </w:r>
          </w:p>
        </w:tc>
        <w:tc>
          <w:tcPr>
            <w:tcW w:w="7832" w:type="dxa"/>
          </w:tcPr>
          <w:p w:rsidR="00BB66DD" w:rsidRDefault="00BB66DD" w:rsidP="00E9386F">
            <w:pPr>
              <w:rPr>
                <w:rFonts w:hint="eastAsia"/>
              </w:rPr>
            </w:pPr>
            <w:r w:rsidRPr="00BB66DD">
              <w:rPr>
                <w:rFonts w:hint="eastAsia"/>
              </w:rPr>
              <w:t>Helm Chart</w:t>
            </w:r>
            <w:r w:rsidRPr="00BB66DD">
              <w:rPr>
                <w:rFonts w:hint="eastAsia"/>
              </w:rPr>
              <w:t>实际上是</w:t>
            </w:r>
            <w:r w:rsidRPr="00BB66DD">
              <w:rPr>
                <w:rFonts w:hint="eastAsia"/>
              </w:rPr>
              <w:t>Kubernetes</w:t>
            </w:r>
            <w:r w:rsidRPr="00BB66DD">
              <w:rPr>
                <w:rFonts w:hint="eastAsia"/>
              </w:rPr>
              <w:t>一种应用打包方式，类似于</w:t>
            </w:r>
            <w:r w:rsidRPr="00BB66DD">
              <w:rPr>
                <w:rFonts w:hint="eastAsia"/>
              </w:rPr>
              <w:t>Linux</w:t>
            </w:r>
            <w:r w:rsidRPr="00BB66DD">
              <w:rPr>
                <w:rFonts w:hint="eastAsia"/>
              </w:rPr>
              <w:t>下的</w:t>
            </w:r>
            <w:r w:rsidRPr="00BB66DD">
              <w:rPr>
                <w:rFonts w:hint="eastAsia"/>
              </w:rPr>
              <w:t>yum</w:t>
            </w:r>
            <w:r w:rsidRPr="00BB66DD">
              <w:rPr>
                <w:rFonts w:hint="eastAsia"/>
              </w:rPr>
              <w:t>，</w:t>
            </w:r>
            <w:r w:rsidRPr="00BB66DD">
              <w:rPr>
                <w:rFonts w:hint="eastAsia"/>
              </w:rPr>
              <w:t>apt</w:t>
            </w:r>
            <w:r w:rsidRPr="00BB66DD">
              <w:rPr>
                <w:rFonts w:hint="eastAsia"/>
              </w:rPr>
              <w:t>。</w:t>
            </w:r>
          </w:p>
        </w:tc>
      </w:tr>
    </w:tbl>
    <w:p w:rsidR="00BB66DD" w:rsidRDefault="00BB66DD" w:rsidP="00E9386F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</w:tblGrid>
      <w:tr w:rsidR="00BB66DD" w:rsidTr="002A3CE3">
        <w:tc>
          <w:tcPr>
            <w:tcW w:w="1843" w:type="dxa"/>
          </w:tcPr>
          <w:p w:rsidR="00BB66DD" w:rsidRDefault="00BB66DD" w:rsidP="00E9386F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BB66DD" w:rsidRDefault="00BB66DD" w:rsidP="00E9386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官方镜像</w:t>
            </w:r>
          </w:p>
        </w:tc>
        <w:tc>
          <w:tcPr>
            <w:tcW w:w="1843" w:type="dxa"/>
          </w:tcPr>
          <w:p w:rsidR="00BB66DD" w:rsidRDefault="00BB66DD" w:rsidP="00E9386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第三方镜像</w:t>
            </w:r>
          </w:p>
        </w:tc>
        <w:tc>
          <w:tcPr>
            <w:tcW w:w="1843" w:type="dxa"/>
          </w:tcPr>
          <w:p w:rsidR="00BB66DD" w:rsidRDefault="00BB66DD" w:rsidP="00E9386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Helm</w:t>
            </w:r>
            <w:r>
              <w:t>安装包</w:t>
            </w:r>
          </w:p>
        </w:tc>
      </w:tr>
      <w:tr w:rsidR="00BB66DD" w:rsidTr="002A3CE3">
        <w:tc>
          <w:tcPr>
            <w:tcW w:w="1843" w:type="dxa"/>
          </w:tcPr>
          <w:p w:rsidR="00BB66DD" w:rsidRDefault="00BB66DD" w:rsidP="00BB66DD">
            <w:pPr>
              <w:rPr>
                <w:rFonts w:hint="eastAsia"/>
              </w:rPr>
            </w:pPr>
            <w:r>
              <w:rPr>
                <w:rFonts w:hint="eastAsia"/>
              </w:rPr>
              <w:t>比例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个</w:t>
            </w:r>
            <w:r>
              <w:t>组件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BB66DD" w:rsidRDefault="00BB66DD" w:rsidP="00E9386F">
            <w:pPr>
              <w:rPr>
                <w:rFonts w:hint="eastAsia"/>
              </w:rPr>
            </w:pPr>
            <w:r>
              <w:rPr>
                <w:rFonts w:hint="eastAsia"/>
              </w:rPr>
              <w:t>9/21</w:t>
            </w:r>
          </w:p>
        </w:tc>
        <w:tc>
          <w:tcPr>
            <w:tcW w:w="1843" w:type="dxa"/>
          </w:tcPr>
          <w:p w:rsidR="00BB66DD" w:rsidRDefault="00BB66DD" w:rsidP="00E9386F">
            <w:pPr>
              <w:rPr>
                <w:rFonts w:hint="eastAsia"/>
              </w:rPr>
            </w:pPr>
            <w:r>
              <w:rPr>
                <w:rFonts w:hint="eastAsia"/>
              </w:rPr>
              <w:t>21/21</w:t>
            </w:r>
          </w:p>
        </w:tc>
        <w:tc>
          <w:tcPr>
            <w:tcW w:w="1843" w:type="dxa"/>
          </w:tcPr>
          <w:p w:rsidR="00BB66DD" w:rsidRDefault="00BB66DD" w:rsidP="00E9386F">
            <w:pPr>
              <w:rPr>
                <w:rFonts w:hint="eastAsia"/>
              </w:rPr>
            </w:pPr>
            <w:r>
              <w:rPr>
                <w:rFonts w:hint="eastAsia"/>
              </w:rPr>
              <w:t>9/21</w:t>
            </w:r>
          </w:p>
        </w:tc>
      </w:tr>
    </w:tbl>
    <w:p w:rsidR="00E36359" w:rsidRDefault="00E36359" w:rsidP="009A46D1">
      <w:pPr>
        <w:rPr>
          <w:b/>
          <w:sz w:val="22"/>
        </w:rPr>
      </w:pPr>
    </w:p>
    <w:p w:rsidR="009A46D1" w:rsidRPr="006F1665" w:rsidRDefault="009A46D1" w:rsidP="009A46D1">
      <w:pPr>
        <w:rPr>
          <w:rFonts w:hint="eastAsia"/>
          <w:b/>
          <w:sz w:val="22"/>
        </w:rPr>
      </w:pPr>
      <w:r w:rsidRPr="006F1665">
        <w:rPr>
          <w:rFonts w:hint="eastAsia"/>
          <w:b/>
          <w:sz w:val="22"/>
        </w:rPr>
        <w:t>官方镜像</w:t>
      </w:r>
      <w:r w:rsidRPr="006F1665">
        <w:rPr>
          <w:b/>
          <w:sz w:val="22"/>
        </w:rPr>
        <w:t>：</w:t>
      </w:r>
    </w:p>
    <w:p w:rsidR="009A46D1" w:rsidRDefault="006F1665" w:rsidP="009A46D1">
      <w:r>
        <w:rPr>
          <w:rFonts w:hint="eastAsia"/>
        </w:rPr>
        <w:t>有</w:t>
      </w:r>
      <w:r>
        <w:rPr>
          <w:rFonts w:hint="eastAsia"/>
        </w:rPr>
        <w:t>9</w:t>
      </w:r>
      <w:r>
        <w:rPr>
          <w:rFonts w:hint="eastAsia"/>
        </w:rPr>
        <w:t>个组件</w:t>
      </w:r>
      <w:r>
        <w:t>提供持续更新的</w:t>
      </w:r>
      <w:r>
        <w:rPr>
          <w:rFonts w:hint="eastAsia"/>
        </w:rPr>
        <w:t>官方</w:t>
      </w:r>
      <w:r>
        <w:t>镜像，</w:t>
      </w:r>
      <w:r>
        <w:rPr>
          <w:rFonts w:hint="eastAsia"/>
        </w:rPr>
        <w:t>这类</w:t>
      </w:r>
      <w:r w:rsidR="00967579">
        <w:rPr>
          <w:rFonts w:hint="eastAsia"/>
        </w:rPr>
        <w:t>组件有</w:t>
      </w:r>
      <w:r w:rsidR="00967579">
        <w:t>以下的特点：</w:t>
      </w:r>
    </w:p>
    <w:p w:rsidR="00967579" w:rsidRDefault="00967579" w:rsidP="0096757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轻量</w:t>
      </w:r>
      <w:r>
        <w:t>、简单</w:t>
      </w:r>
      <w:r>
        <w:rPr>
          <w:rFonts w:hint="eastAsia"/>
        </w:rPr>
        <w:t>（如</w:t>
      </w:r>
      <w:r>
        <w:t>ZK</w:t>
      </w:r>
      <w:r>
        <w:t>，</w:t>
      </w:r>
      <w:r>
        <w:rPr>
          <w:rFonts w:hint="eastAsia"/>
        </w:rPr>
        <w:t>Redis</w:t>
      </w:r>
      <w:r>
        <w:rPr>
          <w:rFonts w:hint="eastAsia"/>
        </w:rPr>
        <w:t>）</w:t>
      </w:r>
    </w:p>
    <w:p w:rsidR="00967579" w:rsidRDefault="00967579" w:rsidP="0096757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大规模</w:t>
      </w:r>
      <w:r>
        <w:t>应用</w:t>
      </w:r>
      <w:r>
        <w:rPr>
          <w:rFonts w:hint="eastAsia"/>
        </w:rPr>
        <w:t>时</w:t>
      </w:r>
      <w:r>
        <w:t>Docker</w:t>
      </w:r>
      <w:r>
        <w:t>已经成为潮流（</w:t>
      </w:r>
      <w:r>
        <w:rPr>
          <w:rFonts w:hint="eastAsia"/>
        </w:rPr>
        <w:t>如</w:t>
      </w:r>
      <w:r>
        <w:t>Flink</w:t>
      </w:r>
      <w:r>
        <w:t>、</w:t>
      </w:r>
      <w:r>
        <w:t>Sentry</w:t>
      </w:r>
      <w:r>
        <w:t>）</w:t>
      </w:r>
    </w:p>
    <w:p w:rsidR="00967579" w:rsidRPr="00967579" w:rsidRDefault="00967579" w:rsidP="009A46D1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t>密切依赖</w:t>
      </w:r>
      <w:r>
        <w:t>Hadoop</w:t>
      </w:r>
      <w:r>
        <w:t>（</w:t>
      </w:r>
      <w:r>
        <w:rPr>
          <w:rFonts w:hint="eastAsia"/>
        </w:rPr>
        <w:t>如</w:t>
      </w:r>
      <w:r>
        <w:t>Mongodb</w:t>
      </w:r>
      <w:r>
        <w:t>、</w:t>
      </w:r>
      <w:r>
        <w:rPr>
          <w:rFonts w:hint="eastAsia"/>
        </w:rPr>
        <w:t>ES</w:t>
      </w:r>
      <w:r>
        <w:t>）</w:t>
      </w:r>
    </w:p>
    <w:p w:rsidR="00967579" w:rsidRDefault="00967579" w:rsidP="009A46D1">
      <w:pPr>
        <w:rPr>
          <w:rFonts w:hint="eastAsia"/>
          <w:b/>
        </w:rPr>
      </w:pPr>
    </w:p>
    <w:p w:rsidR="006F1665" w:rsidRPr="006F1665" w:rsidRDefault="009A46D1" w:rsidP="009A46D1">
      <w:pPr>
        <w:rPr>
          <w:rFonts w:hint="eastAsia"/>
          <w:b/>
        </w:rPr>
      </w:pPr>
      <w:r w:rsidRPr="006F1665">
        <w:rPr>
          <w:rFonts w:hint="eastAsia"/>
          <w:b/>
        </w:rPr>
        <w:t>第三方镜像</w:t>
      </w:r>
      <w:r w:rsidRPr="006F1665">
        <w:rPr>
          <w:b/>
        </w:rPr>
        <w:t>：</w:t>
      </w:r>
    </w:p>
    <w:p w:rsidR="009A46D1" w:rsidRDefault="00D63D80" w:rsidP="00D63D80">
      <w:pPr>
        <w:rPr>
          <w:rFonts w:hint="eastAsia"/>
        </w:rPr>
      </w:pPr>
      <w:r>
        <w:rPr>
          <w:rFonts w:hint="eastAsia"/>
        </w:rPr>
        <w:t>以</w:t>
      </w:r>
      <w:r>
        <w:t>现如今的</w:t>
      </w:r>
      <w:r>
        <w:t>Docker</w:t>
      </w:r>
      <w:r>
        <w:t>的发展态势</w:t>
      </w:r>
      <w:r>
        <w:rPr>
          <w:rFonts w:hint="eastAsia"/>
        </w:rPr>
        <w:t>，</w:t>
      </w:r>
      <w:r>
        <w:t>几乎所有组件都能在</w:t>
      </w:r>
      <w:r>
        <w:t>docker hub</w:t>
      </w:r>
      <w:r>
        <w:t>找到有人</w:t>
      </w:r>
      <w:r>
        <w:rPr>
          <w:rFonts w:hint="eastAsia"/>
        </w:rPr>
        <w:t>做好</w:t>
      </w:r>
      <w:r>
        <w:t>的</w:t>
      </w:r>
      <w:r w:rsidR="00961CB6">
        <w:rPr>
          <w:rFonts w:hint="eastAsia"/>
        </w:rPr>
        <w:t>镜像</w:t>
      </w:r>
      <w:r w:rsidR="009A46D1">
        <w:rPr>
          <w:rFonts w:hint="eastAsia"/>
        </w:rPr>
        <w:t>。</w:t>
      </w:r>
    </w:p>
    <w:p w:rsidR="009A46D1" w:rsidRDefault="009A46D1" w:rsidP="00D63D80">
      <w:r>
        <w:rPr>
          <w:rFonts w:hint="eastAsia"/>
        </w:rPr>
        <w:t>这一类</w:t>
      </w:r>
      <w:r>
        <w:t>镜像存在以下</w:t>
      </w:r>
      <w:r>
        <w:rPr>
          <w:rFonts w:hint="eastAsia"/>
        </w:rPr>
        <w:t>特点：</w:t>
      </w:r>
    </w:p>
    <w:p w:rsidR="009A46D1" w:rsidRDefault="009A46D1" w:rsidP="006F166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没有</w:t>
      </w:r>
      <w:r>
        <w:t>详细</w:t>
      </w:r>
      <w:r>
        <w:rPr>
          <w:rFonts w:hint="eastAsia"/>
        </w:rPr>
        <w:t>使用</w:t>
      </w:r>
      <w:r>
        <w:t>说明文档</w:t>
      </w:r>
    </w:p>
    <w:p w:rsidR="006F1665" w:rsidRDefault="009A46D1" w:rsidP="006F166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绝大</w:t>
      </w:r>
      <w:r>
        <w:t>多数</w:t>
      </w:r>
      <w:r w:rsidR="006F1665">
        <w:rPr>
          <w:rFonts w:hint="eastAsia"/>
        </w:rPr>
        <w:t>镜像</w:t>
      </w:r>
      <w:r>
        <w:rPr>
          <w:rFonts w:hint="eastAsia"/>
        </w:rPr>
        <w:t>作者</w:t>
      </w:r>
      <w:r w:rsidR="006F1665">
        <w:rPr>
          <w:rFonts w:hint="eastAsia"/>
        </w:rPr>
        <w:t>是</w:t>
      </w:r>
      <w:r>
        <w:t>以</w:t>
      </w:r>
      <w:r>
        <w:rPr>
          <w:rFonts w:hint="eastAsia"/>
        </w:rPr>
        <w:t>Demo</w:t>
      </w:r>
      <w:r>
        <w:t>、</w:t>
      </w:r>
      <w:r>
        <w:t>QuickStart</w:t>
      </w:r>
      <w:r>
        <w:t>为目的制作的，</w:t>
      </w:r>
      <w:r w:rsidR="006F1665">
        <w:rPr>
          <w:rFonts w:hint="eastAsia"/>
        </w:rPr>
        <w:t>组件以</w:t>
      </w:r>
      <w:r w:rsidR="006F1665">
        <w:t>最简单的方式部署</w:t>
      </w:r>
      <w:r w:rsidR="006F1665">
        <w:rPr>
          <w:rFonts w:hint="eastAsia"/>
        </w:rPr>
        <w:t>，</w:t>
      </w:r>
      <w:r w:rsidR="006F1665">
        <w:t>不具备</w:t>
      </w:r>
      <w:r w:rsidR="006F1665">
        <w:t>HA</w:t>
      </w:r>
      <w:r w:rsidR="006F1665">
        <w:t>、扩容</w:t>
      </w:r>
      <w:r w:rsidR="006F1665">
        <w:rPr>
          <w:rFonts w:hint="eastAsia"/>
        </w:rPr>
        <w:t>等</w:t>
      </w:r>
      <w:r w:rsidR="006F1665">
        <w:t>特</w:t>
      </w:r>
      <w:r w:rsidR="006F1665">
        <w:rPr>
          <w:rFonts w:hint="eastAsia"/>
        </w:rPr>
        <w:t>性</w:t>
      </w:r>
      <w:r w:rsidR="006F1665">
        <w:t>。</w:t>
      </w:r>
    </w:p>
    <w:p w:rsidR="006F1665" w:rsidRDefault="006F1665" w:rsidP="006F1665">
      <w:pPr>
        <w:pStyle w:val="a7"/>
        <w:ind w:left="420" w:firstLineChars="0" w:firstLine="0"/>
      </w:pPr>
    </w:p>
    <w:p w:rsidR="00967579" w:rsidRPr="00961CB6" w:rsidRDefault="00967579" w:rsidP="00961CB6">
      <w:pPr>
        <w:rPr>
          <w:b/>
        </w:rPr>
      </w:pPr>
      <w:r w:rsidRPr="00961CB6">
        <w:rPr>
          <w:rFonts w:hint="eastAsia"/>
          <w:b/>
        </w:rPr>
        <w:t>Helm</w:t>
      </w:r>
      <w:r w:rsidRPr="00961CB6">
        <w:rPr>
          <w:b/>
        </w:rPr>
        <w:t xml:space="preserve"> Chart</w:t>
      </w:r>
      <w:r w:rsidRPr="00961CB6">
        <w:rPr>
          <w:b/>
        </w:rPr>
        <w:t>：</w:t>
      </w:r>
    </w:p>
    <w:p w:rsidR="00961CB6" w:rsidRDefault="00CB70B7" w:rsidP="00961CB6">
      <w:pPr>
        <w:rPr>
          <w:rFonts w:hint="eastAsia"/>
        </w:rPr>
      </w:pPr>
      <w:hyperlink r:id="rId10" w:history="1">
        <w:r w:rsidRPr="00961CB6">
          <w:rPr>
            <w:rFonts w:hint="eastAsia"/>
          </w:rPr>
          <w:t>Helm</w:t>
        </w:r>
        <w:r w:rsidRPr="00961CB6">
          <w:t xml:space="preserve"> Chart</w:t>
        </w:r>
      </w:hyperlink>
      <w:r w:rsidRPr="00961CB6">
        <w:t>是</w:t>
      </w:r>
      <w:r w:rsidRPr="00961CB6">
        <w:rPr>
          <w:rFonts w:hint="eastAsia"/>
        </w:rPr>
        <w:t>一个</w:t>
      </w:r>
      <w:r w:rsidRPr="00961CB6">
        <w:t>打造</w:t>
      </w:r>
      <w:r w:rsidRPr="00961CB6">
        <w:t>Kubernetes</w:t>
      </w:r>
      <w:r w:rsidRPr="00961CB6">
        <w:t>生态的项目，</w:t>
      </w:r>
      <w:r w:rsidRPr="00961CB6">
        <w:rPr>
          <w:rFonts w:hint="eastAsia"/>
        </w:rPr>
        <w:t>目的</w:t>
      </w:r>
      <w:r w:rsidRPr="00961CB6">
        <w:t>是将大量生产中的一些基础组件从裸机</w:t>
      </w:r>
      <w:r w:rsidRPr="00961CB6">
        <w:rPr>
          <w:rFonts w:hint="eastAsia"/>
        </w:rPr>
        <w:t>运行迁移</w:t>
      </w:r>
      <w:r w:rsidRPr="00961CB6">
        <w:t>到</w:t>
      </w:r>
      <w:r w:rsidRPr="00961CB6">
        <w:t>Kubernetes</w:t>
      </w:r>
      <w:r w:rsidRPr="00961CB6">
        <w:rPr>
          <w:rFonts w:hint="eastAsia"/>
        </w:rPr>
        <w:t>下容器</w:t>
      </w:r>
      <w:r w:rsidRPr="00961CB6">
        <w:t>运行。</w:t>
      </w:r>
      <w:r w:rsidR="00A30C33" w:rsidRPr="00961CB6">
        <w:rPr>
          <w:rFonts w:hint="eastAsia"/>
        </w:rPr>
        <w:t>Helm</w:t>
      </w:r>
      <w:r w:rsidR="00A30C33" w:rsidRPr="00961CB6">
        <w:t xml:space="preserve"> Chart</w:t>
      </w:r>
      <w:r w:rsidR="00A30C33" w:rsidRPr="00961CB6">
        <w:t>提供的组件，容器化方案一般情况下优于</w:t>
      </w:r>
      <w:r w:rsidR="00A30C33" w:rsidRPr="00961CB6">
        <w:rPr>
          <w:rFonts w:hint="eastAsia"/>
        </w:rPr>
        <w:t>上面</w:t>
      </w:r>
      <w:r w:rsidR="00A30C33" w:rsidRPr="00961CB6">
        <w:t>两种</w:t>
      </w:r>
      <w:r w:rsidR="00A30C33" w:rsidRPr="00961CB6">
        <w:rPr>
          <w:rFonts w:hint="eastAsia"/>
        </w:rPr>
        <w:t>。</w:t>
      </w:r>
      <w:r w:rsidR="00A30C33" w:rsidRPr="00961CB6">
        <w:t>但是</w:t>
      </w:r>
      <w:r w:rsidR="00A30C33" w:rsidRPr="00961CB6">
        <w:rPr>
          <w:rFonts w:hint="eastAsia"/>
        </w:rPr>
        <w:t>使用</w:t>
      </w:r>
      <w:r w:rsidR="00A30C33" w:rsidRPr="00961CB6">
        <w:t>过程</w:t>
      </w:r>
      <w:r w:rsidR="00A30C33" w:rsidRPr="00961CB6">
        <w:rPr>
          <w:rFonts w:hint="eastAsia"/>
        </w:rPr>
        <w:t>可能</w:t>
      </w:r>
      <w:r w:rsidR="00A30C33" w:rsidRPr="00961CB6">
        <w:t>并不</w:t>
      </w:r>
      <w:r w:rsidR="00A30C33" w:rsidRPr="00961CB6">
        <w:t>Easy</w:t>
      </w:r>
      <w:r w:rsidR="00A30C33" w:rsidRPr="00961CB6">
        <w:rPr>
          <w:rFonts w:hint="eastAsia"/>
        </w:rPr>
        <w:t>（用户</w:t>
      </w:r>
      <w:r w:rsidR="00A30C33" w:rsidRPr="00961CB6">
        <w:t>需要了解</w:t>
      </w:r>
      <w:r w:rsidR="00A30C33" w:rsidRPr="00961CB6">
        <w:t>Kubernetes</w:t>
      </w:r>
      <w:r w:rsidR="00A30C33" w:rsidRPr="00961CB6">
        <w:rPr>
          <w:rFonts w:hint="eastAsia"/>
        </w:rPr>
        <w:t>的</w:t>
      </w:r>
      <w:r w:rsidR="00A30C33" w:rsidRPr="00961CB6">
        <w:t>一些基本知识</w:t>
      </w:r>
      <w:r w:rsidR="00A30C33" w:rsidRPr="00961CB6">
        <w:rPr>
          <w:rFonts w:hint="eastAsia"/>
        </w:rPr>
        <w:t>）。</w:t>
      </w:r>
    </w:p>
    <w:p w:rsidR="00AB4732" w:rsidRDefault="00A30C33" w:rsidP="00961CB6">
      <w:pPr>
        <w:rPr>
          <w:rFonts w:hint="eastAsia"/>
        </w:rPr>
      </w:pPr>
      <w:r w:rsidRPr="00961CB6">
        <w:rPr>
          <w:rFonts w:hint="eastAsia"/>
        </w:rPr>
        <w:t>Helm</w:t>
      </w:r>
      <w:r w:rsidRPr="00961CB6">
        <w:t xml:space="preserve"> Chart</w:t>
      </w:r>
      <w:r w:rsidRPr="00961CB6">
        <w:rPr>
          <w:rFonts w:hint="eastAsia"/>
        </w:rPr>
        <w:t>有</w:t>
      </w:r>
      <w:r w:rsidRPr="00961CB6">
        <w:t>近百</w:t>
      </w:r>
      <w:r w:rsidRPr="00961CB6">
        <w:rPr>
          <w:rFonts w:hint="eastAsia"/>
        </w:rPr>
        <w:t>个</w:t>
      </w:r>
      <w:r w:rsidRPr="00961CB6">
        <w:t>组件的安装包，</w:t>
      </w:r>
      <w:r w:rsidRPr="00961CB6">
        <w:rPr>
          <w:rFonts w:hint="eastAsia"/>
        </w:rPr>
        <w:t>但是</w:t>
      </w:r>
      <w:r w:rsidRPr="00961CB6">
        <w:t>和</w:t>
      </w:r>
      <w:r w:rsidRPr="00961CB6">
        <w:rPr>
          <w:rFonts w:hint="eastAsia"/>
        </w:rPr>
        <w:t>大数据</w:t>
      </w:r>
      <w:r w:rsidRPr="00961CB6">
        <w:t>相关的组件并不多</w:t>
      </w:r>
      <w:r w:rsidR="00961CB6">
        <w:rPr>
          <w:rFonts w:hint="eastAsia"/>
        </w:rPr>
        <w:t>（只有</w:t>
      </w:r>
      <w:r w:rsidR="00961CB6">
        <w:rPr>
          <w:rFonts w:hint="eastAsia"/>
        </w:rPr>
        <w:t>9</w:t>
      </w:r>
      <w:r w:rsidR="00961CB6">
        <w:rPr>
          <w:rFonts w:hint="eastAsia"/>
        </w:rPr>
        <w:t>个）。</w:t>
      </w:r>
    </w:p>
    <w:p w:rsidR="00961CB6" w:rsidRDefault="00961CB6" w:rsidP="00961CB6">
      <w:r w:rsidRPr="00E36359">
        <w:rPr>
          <w:rFonts w:hint="eastAsia"/>
          <w:b/>
          <w:color w:val="FF0000"/>
        </w:rPr>
        <w:t>个人认为</w:t>
      </w:r>
      <w:r w:rsidR="00AB4732" w:rsidRPr="00AB4732">
        <w:rPr>
          <w:rFonts w:hint="eastAsia"/>
        </w:rPr>
        <w:t>：</w:t>
      </w:r>
      <w:r w:rsidRPr="00AB4732">
        <w:t>Helm+Kubernetes</w:t>
      </w:r>
      <w:r w:rsidRPr="00AB4732">
        <w:rPr>
          <w:rFonts w:hint="eastAsia"/>
        </w:rPr>
        <w:t>是</w:t>
      </w:r>
      <w:r w:rsidRPr="00AB4732">
        <w:t>一个</w:t>
      </w:r>
      <w:r w:rsidRPr="00AB4732">
        <w:rPr>
          <w:rFonts w:hint="eastAsia"/>
        </w:rPr>
        <w:t>容器</w:t>
      </w:r>
      <w:r w:rsidRPr="00AB4732">
        <w:t>大数据</w:t>
      </w:r>
      <w:r w:rsidRPr="00AB4732">
        <w:rPr>
          <w:rFonts w:hint="eastAsia"/>
        </w:rPr>
        <w:t>平台</w:t>
      </w:r>
      <w:r w:rsidRPr="00AB4732">
        <w:t>的</w:t>
      </w:r>
      <w:r w:rsidRPr="00AB4732">
        <w:rPr>
          <w:rFonts w:hint="eastAsia"/>
        </w:rPr>
        <w:t>框架</w:t>
      </w:r>
      <w:r w:rsidR="00AB4732" w:rsidRPr="00AB4732">
        <w:rPr>
          <w:rFonts w:hint="eastAsia"/>
        </w:rPr>
        <w:t>，我们</w:t>
      </w:r>
      <w:r w:rsidR="00AB4732" w:rsidRPr="00AB4732">
        <w:t>可以在这个基础上丰富组件、简化使用难度、并且引进高级特性</w:t>
      </w:r>
      <w:r w:rsidR="00AB4732" w:rsidRPr="00AB4732">
        <w:rPr>
          <w:rFonts w:hint="eastAsia"/>
        </w:rPr>
        <w:t>（如</w:t>
      </w:r>
      <w:r w:rsidR="00AB4732" w:rsidRPr="00AB4732">
        <w:t>伸缩性</w:t>
      </w:r>
      <w:r w:rsidR="00AB4732" w:rsidRPr="00AB4732">
        <w:rPr>
          <w:rFonts w:hint="eastAsia"/>
        </w:rPr>
        <w:t>），</w:t>
      </w:r>
      <w:r w:rsidR="00AB4732" w:rsidRPr="00AB4732">
        <w:t>形成</w:t>
      </w:r>
      <w:r w:rsidR="00AB4732" w:rsidRPr="00AB4732">
        <w:rPr>
          <w:rFonts w:hint="eastAsia"/>
        </w:rPr>
        <w:t>自己</w:t>
      </w:r>
      <w:r w:rsidR="00AB4732" w:rsidRPr="00AB4732">
        <w:t>的大数据平台。</w:t>
      </w:r>
    </w:p>
    <w:p w:rsidR="00E36359" w:rsidRDefault="00E36359" w:rsidP="00961CB6"/>
    <w:p w:rsidR="00E36359" w:rsidRDefault="00E36359" w:rsidP="000E6F91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156" w:after="156"/>
        <w:jc w:val="both"/>
      </w:pPr>
      <w:r>
        <w:rPr>
          <w:rFonts w:hint="eastAsia"/>
        </w:rPr>
        <w:t>哪些</w:t>
      </w:r>
      <w:r>
        <w:t>组件</w:t>
      </w:r>
      <w:r w:rsidR="000E6F91">
        <w:rPr>
          <w:rFonts w:hint="eastAsia"/>
        </w:rPr>
        <w:t>不</w:t>
      </w:r>
      <w:r>
        <w:rPr>
          <w:rFonts w:hint="eastAsia"/>
        </w:rPr>
        <w:t>适合</w:t>
      </w:r>
      <w:r>
        <w:t>容器化</w:t>
      </w:r>
      <w:r>
        <w:rPr>
          <w:rFonts w:hint="eastAsia"/>
        </w:rPr>
        <w:t>？</w:t>
      </w:r>
    </w:p>
    <w:p w:rsidR="005A466E" w:rsidRPr="00124E42" w:rsidRDefault="000E6F91" w:rsidP="000E6F91">
      <w:pPr>
        <w:rPr>
          <w:b/>
        </w:rPr>
      </w:pPr>
      <w:r w:rsidRPr="00124E42">
        <w:rPr>
          <w:rFonts w:hint="eastAsia"/>
          <w:b/>
          <w:color w:val="FF0000"/>
        </w:rPr>
        <w:t>大数据</w:t>
      </w:r>
      <w:r w:rsidRPr="00124E42">
        <w:rPr>
          <w:b/>
          <w:color w:val="FF0000"/>
        </w:rPr>
        <w:t>生态中，</w:t>
      </w:r>
      <w:r w:rsidRPr="00124E42">
        <w:rPr>
          <w:rFonts w:hint="eastAsia"/>
          <w:b/>
          <w:color w:val="FF0000"/>
        </w:rPr>
        <w:t>并非所有组件</w:t>
      </w:r>
      <w:r w:rsidRPr="00124E42">
        <w:rPr>
          <w:b/>
          <w:color w:val="FF0000"/>
        </w:rPr>
        <w:t>都适合</w:t>
      </w:r>
      <w:r w:rsidRPr="00124E42">
        <w:rPr>
          <w:rFonts w:hint="eastAsia"/>
          <w:b/>
          <w:color w:val="FF0000"/>
        </w:rPr>
        <w:t>运行</w:t>
      </w:r>
      <w:r w:rsidRPr="00124E42">
        <w:rPr>
          <w:b/>
          <w:color w:val="FF0000"/>
        </w:rPr>
        <w:t>在容器中。</w:t>
      </w:r>
    </w:p>
    <w:p w:rsidR="005A466E" w:rsidRDefault="000E6F91" w:rsidP="000E6F91">
      <w:r>
        <w:t>尤其</w:t>
      </w:r>
      <w:r>
        <w:rPr>
          <w:rFonts w:hint="eastAsia"/>
        </w:rPr>
        <w:t>以</w:t>
      </w:r>
      <w:r>
        <w:t>Hadoop</w:t>
      </w:r>
      <w:r>
        <w:rPr>
          <w:rFonts w:hint="eastAsia"/>
        </w:rPr>
        <w:t>生态</w:t>
      </w:r>
      <w:r>
        <w:t>为代表</w:t>
      </w:r>
      <w:r w:rsidR="00124E42">
        <w:rPr>
          <w:rFonts w:hint="eastAsia"/>
        </w:rPr>
        <w:t>的</w:t>
      </w:r>
      <w:r>
        <w:t>大</w:t>
      </w:r>
      <w:r>
        <w:rPr>
          <w:rFonts w:hint="eastAsia"/>
        </w:rPr>
        <w:t>集群</w:t>
      </w:r>
      <w:r w:rsidR="005A466E">
        <w:rPr>
          <w:rFonts w:hint="eastAsia"/>
        </w:rPr>
        <w:t>“</w:t>
      </w:r>
      <w:r>
        <w:t>重型武器</w:t>
      </w:r>
      <w:r w:rsidR="005A466E">
        <w:rPr>
          <w:rFonts w:hint="eastAsia"/>
        </w:rPr>
        <w:t>”，</w:t>
      </w:r>
      <w:r w:rsidR="005A466E">
        <w:t>以及存储</w:t>
      </w:r>
      <w:r w:rsidR="005A466E">
        <w:rPr>
          <w:rFonts w:hint="eastAsia"/>
        </w:rPr>
        <w:t>、</w:t>
      </w:r>
      <w:r w:rsidR="005A466E">
        <w:t>数据库相关的基础服务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HDFS</w:t>
      </w:r>
      <w:r>
        <w:t>（</w:t>
      </w:r>
      <w:r>
        <w:rPr>
          <w:rFonts w:hint="eastAsia"/>
        </w:rPr>
        <w:t>底层</w:t>
      </w:r>
      <w:r>
        <w:t>文件系统）</w:t>
      </w:r>
      <w:r>
        <w:rPr>
          <w:rFonts w:hint="eastAsia"/>
        </w:rPr>
        <w:t>、</w:t>
      </w:r>
      <w:r>
        <w:t>HBase</w:t>
      </w:r>
      <w:r>
        <w:t>（</w:t>
      </w:r>
      <w:r>
        <w:rPr>
          <w:rFonts w:hint="eastAsia"/>
        </w:rPr>
        <w:t>NoSql</w:t>
      </w:r>
      <w:r>
        <w:t>数据库）</w:t>
      </w:r>
      <w:r>
        <w:rPr>
          <w:rFonts w:hint="eastAsia"/>
        </w:rPr>
        <w:t>、</w:t>
      </w:r>
      <w:r>
        <w:t>Yarn</w:t>
      </w:r>
      <w:r>
        <w:rPr>
          <w:rFonts w:hint="eastAsia"/>
        </w:rPr>
        <w:t>（资源</w:t>
      </w:r>
      <w:r>
        <w:t>管理</w:t>
      </w:r>
      <w:r>
        <w:rPr>
          <w:rFonts w:hint="eastAsia"/>
        </w:rPr>
        <w:t>框架）。</w:t>
      </w:r>
    </w:p>
    <w:p w:rsidR="000E6F91" w:rsidRDefault="005A466E" w:rsidP="000E6F91">
      <w:pPr>
        <w:rPr>
          <w:rFonts w:hint="eastAsia"/>
        </w:rPr>
      </w:pPr>
      <w:r>
        <w:rPr>
          <w:rFonts w:hint="eastAsia"/>
        </w:rPr>
        <w:t>包括</w:t>
      </w:r>
      <w:r>
        <w:t>以下几个原因：</w:t>
      </w:r>
    </w:p>
    <w:p w:rsidR="000E6F91" w:rsidRPr="000E6F91" w:rsidRDefault="005A466E" w:rsidP="005A466E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从使用</w:t>
      </w:r>
      <w:r>
        <w:t>场景</w:t>
      </w:r>
      <w:r w:rsidR="000E6F91">
        <w:t>上</w:t>
      </w:r>
      <w:r>
        <w:rPr>
          <w:rFonts w:hint="eastAsia"/>
        </w:rPr>
        <w:t>看</w:t>
      </w:r>
      <w:r w:rsidR="000E6F91">
        <w:rPr>
          <w:rFonts w:hint="eastAsia"/>
        </w:rPr>
        <w:t>，</w:t>
      </w:r>
      <w:r w:rsidR="000E6F91">
        <w:t>这类组件</w:t>
      </w:r>
      <w:r w:rsidR="000E6F91">
        <w:rPr>
          <w:rFonts w:hint="eastAsia"/>
        </w:rPr>
        <w:t>是</w:t>
      </w:r>
      <w:r w:rsidR="000E6F91" w:rsidRPr="005A466E">
        <w:rPr>
          <w:b/>
          <w:color w:val="FF0000"/>
        </w:rPr>
        <w:t>基础服务</w:t>
      </w:r>
      <w:r w:rsidR="000E6F91" w:rsidRPr="005A466E">
        <w:rPr>
          <w:rFonts w:hint="eastAsia"/>
          <w:b/>
        </w:rPr>
        <w:t>，</w:t>
      </w:r>
      <w:r w:rsidR="007F641C" w:rsidRPr="007F641C">
        <w:t>一般独立部署在一个</w:t>
      </w:r>
      <w:r w:rsidR="007F641C" w:rsidRPr="007F641C">
        <w:rPr>
          <w:rFonts w:hint="eastAsia"/>
        </w:rPr>
        <w:t>单独</w:t>
      </w:r>
      <w:r w:rsidR="007F641C" w:rsidRPr="007F641C">
        <w:t>的集群中</w:t>
      </w:r>
      <w:r w:rsidR="007F641C" w:rsidRPr="007F641C">
        <w:rPr>
          <w:rFonts w:hint="eastAsia"/>
        </w:rPr>
        <w:t>，规模很大</w:t>
      </w:r>
      <w:r w:rsidR="007F641C">
        <w:rPr>
          <w:rFonts w:hint="eastAsia"/>
        </w:rPr>
        <w:t>，</w:t>
      </w:r>
      <w:r w:rsidR="007F641C" w:rsidRPr="007F641C">
        <w:t>部署完成不会随意变动</w:t>
      </w:r>
      <w:r w:rsidR="007F641C" w:rsidRPr="005A466E">
        <w:rPr>
          <w:rFonts w:hint="eastAsia"/>
          <w:b/>
        </w:rPr>
        <w:t>。</w:t>
      </w:r>
      <w:r w:rsidR="007F641C" w:rsidRPr="005A466E">
        <w:rPr>
          <w:rFonts w:hint="eastAsia"/>
          <w:b/>
          <w:color w:val="FF0000"/>
        </w:rPr>
        <w:t>此类组件即使容器</w:t>
      </w:r>
      <w:r w:rsidR="007F641C" w:rsidRPr="005A466E">
        <w:rPr>
          <w:b/>
          <w:color w:val="FF0000"/>
        </w:rPr>
        <w:t>化</w:t>
      </w:r>
      <w:r w:rsidR="007F641C" w:rsidRPr="005A466E">
        <w:rPr>
          <w:rFonts w:hint="eastAsia"/>
          <w:b/>
          <w:color w:val="FF0000"/>
        </w:rPr>
        <w:t>部署，</w:t>
      </w:r>
      <w:r w:rsidR="007F641C" w:rsidRPr="005A466E">
        <w:rPr>
          <w:b/>
          <w:color w:val="FF0000"/>
        </w:rPr>
        <w:t>也无法</w:t>
      </w:r>
      <w:r w:rsidR="007F641C" w:rsidRPr="005A466E">
        <w:rPr>
          <w:rFonts w:hint="eastAsia"/>
          <w:b/>
          <w:color w:val="FF0000"/>
        </w:rPr>
        <w:t>发挥</w:t>
      </w:r>
      <w:r w:rsidR="007F641C" w:rsidRPr="005A466E">
        <w:rPr>
          <w:b/>
          <w:color w:val="FF0000"/>
        </w:rPr>
        <w:t>Docker</w:t>
      </w:r>
      <w:r w:rsidR="007F641C" w:rsidRPr="005A466E">
        <w:rPr>
          <w:b/>
          <w:color w:val="FF0000"/>
        </w:rPr>
        <w:t>快速部署、快速升级的优势</w:t>
      </w:r>
      <w:r w:rsidR="00124E42">
        <w:rPr>
          <w:rFonts w:hint="eastAsia"/>
          <w:b/>
          <w:color w:val="FF0000"/>
        </w:rPr>
        <w:t>（几年</w:t>
      </w:r>
      <w:r w:rsidR="00124E42">
        <w:rPr>
          <w:b/>
          <w:color w:val="FF0000"/>
        </w:rPr>
        <w:t>部署一次</w:t>
      </w:r>
      <w:r w:rsidR="00124E42">
        <w:rPr>
          <w:rFonts w:hint="eastAsia"/>
          <w:b/>
          <w:color w:val="FF0000"/>
        </w:rPr>
        <w:t>）</w:t>
      </w:r>
      <w:r w:rsidR="007F641C" w:rsidRPr="005A466E">
        <w:rPr>
          <w:b/>
          <w:color w:val="FF0000"/>
        </w:rPr>
        <w:t>。</w:t>
      </w:r>
    </w:p>
    <w:p w:rsidR="005A466E" w:rsidRDefault="005A466E" w:rsidP="005A466E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从功能</w:t>
      </w:r>
      <w:r>
        <w:t>上看，</w:t>
      </w:r>
      <w:r>
        <w:rPr>
          <w:rFonts w:hint="eastAsia"/>
        </w:rPr>
        <w:t>Hadoop</w:t>
      </w:r>
      <w:r>
        <w:t>的组件</w:t>
      </w:r>
      <w:r>
        <w:rPr>
          <w:rFonts w:hint="eastAsia"/>
        </w:rPr>
        <w:t>全是</w:t>
      </w:r>
      <w:r>
        <w:t>分布式，</w:t>
      </w:r>
      <w:r w:rsidRPr="005A466E">
        <w:rPr>
          <w:b/>
          <w:color w:val="FF0000"/>
        </w:rPr>
        <w:t>天生支持</w:t>
      </w:r>
      <w:r w:rsidRPr="005A466E">
        <w:rPr>
          <w:b/>
          <w:color w:val="FF0000"/>
        </w:rPr>
        <w:t>HA</w:t>
      </w:r>
      <w:r w:rsidRPr="005A466E">
        <w:rPr>
          <w:b/>
          <w:color w:val="FF0000"/>
        </w:rPr>
        <w:t>、动态扩展</w:t>
      </w:r>
      <w:r>
        <w:rPr>
          <w:rFonts w:hint="eastAsia"/>
        </w:rPr>
        <w:t>。</w:t>
      </w:r>
      <w:r>
        <w:t>无需</w:t>
      </w:r>
      <w:r>
        <w:rPr>
          <w:rFonts w:hint="eastAsia"/>
        </w:rPr>
        <w:t>Kubernetes</w:t>
      </w:r>
      <w:r>
        <w:rPr>
          <w:rFonts w:hint="eastAsia"/>
        </w:rPr>
        <w:t>等</w:t>
      </w:r>
      <w:r>
        <w:t>Docker</w:t>
      </w:r>
      <w:r>
        <w:t>编排工具来</w:t>
      </w:r>
      <w:r>
        <w:rPr>
          <w:rFonts w:hint="eastAsia"/>
        </w:rPr>
        <w:t>实现</w:t>
      </w:r>
      <w:r>
        <w:t>上述功能。</w:t>
      </w:r>
      <w:r>
        <w:rPr>
          <w:rFonts w:hint="eastAsia"/>
        </w:rPr>
        <w:t>容器</w:t>
      </w:r>
      <w:r>
        <w:t>化</w:t>
      </w:r>
      <w:r>
        <w:rPr>
          <w:rFonts w:hint="eastAsia"/>
        </w:rPr>
        <w:t>是</w:t>
      </w:r>
      <w:r>
        <w:t>重复造轮子！！</w:t>
      </w:r>
    </w:p>
    <w:p w:rsidR="000E6F91" w:rsidRPr="005A466E" w:rsidRDefault="005A466E" w:rsidP="005A466E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从架构</w:t>
      </w:r>
      <w:r w:rsidR="007F641C">
        <w:t>上</w:t>
      </w:r>
      <w:r>
        <w:rPr>
          <w:rFonts w:hint="eastAsia"/>
        </w:rPr>
        <w:t>看</w:t>
      </w:r>
      <w:r w:rsidR="007F641C">
        <w:t>，</w:t>
      </w:r>
      <w:r w:rsidR="007F641C">
        <w:t>Hadoop</w:t>
      </w:r>
      <w:r w:rsidR="007F641C">
        <w:t>生态中的核心组件</w:t>
      </w:r>
      <w:r w:rsidR="007F641C">
        <w:rPr>
          <w:rFonts w:hint="eastAsia"/>
        </w:rPr>
        <w:t>大都诞生</w:t>
      </w:r>
      <w:r w:rsidR="007F641C">
        <w:t>于</w:t>
      </w:r>
      <w:r w:rsidR="007F641C">
        <w:rPr>
          <w:rFonts w:hint="eastAsia"/>
        </w:rPr>
        <w:t>2008</w:t>
      </w:r>
      <w:r w:rsidR="007F641C">
        <w:rPr>
          <w:rFonts w:hint="eastAsia"/>
        </w:rPr>
        <w:t>年</w:t>
      </w:r>
      <w:r w:rsidR="007F641C">
        <w:t>之前，并在</w:t>
      </w:r>
      <w:r w:rsidR="007F641C">
        <w:rPr>
          <w:rFonts w:hint="eastAsia"/>
        </w:rPr>
        <w:t>2013</w:t>
      </w:r>
      <w:r w:rsidR="007F641C">
        <w:rPr>
          <w:rFonts w:hint="eastAsia"/>
        </w:rPr>
        <w:t>年</w:t>
      </w:r>
      <w:r w:rsidR="007F641C">
        <w:t>之前</w:t>
      </w:r>
      <w:r w:rsidR="007F641C">
        <w:rPr>
          <w:rFonts w:hint="eastAsia"/>
        </w:rPr>
        <w:t>高速</w:t>
      </w:r>
      <w:r w:rsidR="007F641C">
        <w:t>发展</w:t>
      </w:r>
      <w:r w:rsidR="007F641C">
        <w:rPr>
          <w:rFonts w:hint="eastAsia"/>
        </w:rPr>
        <w:t>。此时</w:t>
      </w:r>
      <w:r w:rsidR="007F641C">
        <w:t>，</w:t>
      </w:r>
      <w:r w:rsidR="007F641C">
        <w:rPr>
          <w:rFonts w:hint="eastAsia"/>
        </w:rPr>
        <w:t>容器</w:t>
      </w:r>
      <w:r w:rsidR="007F641C">
        <w:t>化的浪潮还没有开始（</w:t>
      </w:r>
      <w:r>
        <w:rPr>
          <w:rFonts w:hint="eastAsia"/>
        </w:rPr>
        <w:t>docker</w:t>
      </w:r>
      <w:r>
        <w:t>大规模普及应该是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t>后</w:t>
      </w:r>
      <w:r w:rsidR="007F641C">
        <w:t>）</w:t>
      </w:r>
      <w:r>
        <w:rPr>
          <w:rFonts w:hint="eastAsia"/>
        </w:rPr>
        <w:t>，</w:t>
      </w:r>
      <w:r w:rsidRPr="005A466E">
        <w:rPr>
          <w:rFonts w:hint="eastAsia"/>
          <w:b/>
          <w:color w:val="FF0000"/>
        </w:rPr>
        <w:t>一些</w:t>
      </w:r>
      <w:r w:rsidRPr="005A466E">
        <w:rPr>
          <w:b/>
          <w:color w:val="FF0000"/>
        </w:rPr>
        <w:t>组件在设计架构上和</w:t>
      </w:r>
      <w:r w:rsidRPr="005A466E">
        <w:rPr>
          <w:rFonts w:hint="eastAsia"/>
          <w:b/>
          <w:color w:val="FF0000"/>
        </w:rPr>
        <w:t>云原生应用的</w:t>
      </w:r>
      <w:r w:rsidRPr="005A466E">
        <w:rPr>
          <w:b/>
          <w:color w:val="FF0000"/>
        </w:rPr>
        <w:t>设计原则相违背</w:t>
      </w:r>
      <w:r>
        <w:t>，勉强容器化</w:t>
      </w:r>
      <w:r>
        <w:rPr>
          <w:rFonts w:hint="eastAsia"/>
        </w:rPr>
        <w:t>也</w:t>
      </w:r>
      <w:r>
        <w:t>发挥不了容器化带来的优势。</w:t>
      </w:r>
    </w:p>
    <w:p w:rsidR="005A466E" w:rsidRDefault="005A466E" w:rsidP="00124E42">
      <w:pPr>
        <w:jc w:val="center"/>
      </w:pPr>
      <w:r>
        <w:rPr>
          <w:noProof/>
        </w:rPr>
        <w:drawing>
          <wp:inline distT="0" distB="0" distL="0" distR="0" wp14:anchorId="57E180D5" wp14:editId="01185FD2">
            <wp:extent cx="3315899" cy="1956388"/>
            <wp:effectExtent l="0" t="0" r="0" b="6350"/>
            <wp:docPr id="7" name="图片 7" descr="https://images2018.cnblogs.com/blog/952033/201805/952033-20180506162456326-1601155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52033/201805/952033-20180506162456326-160115558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83" cy="19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42" w:rsidRDefault="00124E42" w:rsidP="00124E42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156" w:after="156"/>
        <w:jc w:val="both"/>
      </w:pPr>
      <w:r>
        <w:rPr>
          <w:rFonts w:hint="eastAsia"/>
        </w:rPr>
        <w:t>哪些部分需要</w:t>
      </w:r>
      <w:r>
        <w:t>容器化</w:t>
      </w:r>
      <w:r>
        <w:rPr>
          <w:rFonts w:hint="eastAsia"/>
        </w:rPr>
        <w:t>？</w:t>
      </w:r>
    </w:p>
    <w:p w:rsidR="00124E42" w:rsidRDefault="00B97CBF" w:rsidP="00124E4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代码频繁变动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需要</w:t>
      </w:r>
      <w:r>
        <w:rPr>
          <w:b/>
          <w:color w:val="FF0000"/>
        </w:rPr>
        <w:t>版本迭代</w:t>
      </w:r>
      <w:r>
        <w:rPr>
          <w:rFonts w:hint="eastAsia"/>
          <w:b/>
          <w:color w:val="FF0000"/>
        </w:rPr>
        <w:t>的用户</w:t>
      </w:r>
      <w:r>
        <w:rPr>
          <w:b/>
          <w:color w:val="FF0000"/>
        </w:rPr>
        <w:t>代码</w:t>
      </w:r>
      <w:r>
        <w:rPr>
          <w:rFonts w:hint="eastAsia"/>
          <w:b/>
          <w:color w:val="FF0000"/>
        </w:rPr>
        <w:t>需要</w:t>
      </w:r>
      <w:r>
        <w:rPr>
          <w:b/>
          <w:color w:val="FF0000"/>
        </w:rPr>
        <w:t>容器化。</w:t>
      </w:r>
    </w:p>
    <w:p w:rsidR="00872FD3" w:rsidRPr="00466F3A" w:rsidRDefault="00872FD3" w:rsidP="00124E42">
      <w:pPr>
        <w:rPr>
          <w:rFonts w:hint="eastAsia"/>
        </w:rPr>
      </w:pPr>
      <w:r w:rsidRPr="00466F3A">
        <w:rPr>
          <w:rFonts w:hint="eastAsia"/>
        </w:rPr>
        <w:t>典型</w:t>
      </w:r>
      <w:r w:rsidRPr="00466F3A">
        <w:t>例子包括：</w:t>
      </w:r>
      <w:r w:rsidRPr="00466F3A">
        <w:rPr>
          <w:rFonts w:hint="eastAsia"/>
        </w:rPr>
        <w:t>Web</w:t>
      </w:r>
      <w:r w:rsidRPr="00466F3A">
        <w:t>应用</w:t>
      </w:r>
      <w:r w:rsidRPr="00466F3A">
        <w:rPr>
          <w:rFonts w:hint="eastAsia"/>
        </w:rPr>
        <w:t>、</w:t>
      </w:r>
      <w:r w:rsidRPr="00466F3A">
        <w:t>Spark</w:t>
      </w:r>
      <w:r w:rsidRPr="00466F3A">
        <w:t>的业务代码</w:t>
      </w:r>
      <w:r w:rsidRPr="00466F3A">
        <w:rPr>
          <w:rFonts w:hint="eastAsia"/>
        </w:rPr>
        <w:t>。</w:t>
      </w:r>
    </w:p>
    <w:p w:rsidR="00872FD3" w:rsidRPr="00466F3A" w:rsidRDefault="00872FD3" w:rsidP="00124E42">
      <w:r w:rsidRPr="00466F3A">
        <w:rPr>
          <w:rFonts w:hint="eastAsia"/>
        </w:rPr>
        <w:t>原因包括</w:t>
      </w:r>
      <w:r w:rsidRPr="00466F3A">
        <w:t>以下几点：</w:t>
      </w:r>
    </w:p>
    <w:p w:rsidR="00872FD3" w:rsidRPr="00466F3A" w:rsidRDefault="00872FD3" w:rsidP="00466F3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 w:rsidRPr="00466F3A">
        <w:rPr>
          <w:rFonts w:hint="eastAsia"/>
        </w:rPr>
        <w:t>在开发</w:t>
      </w:r>
      <w:r w:rsidRPr="00466F3A">
        <w:t>过程中</w:t>
      </w:r>
      <w:r w:rsidRPr="00466F3A">
        <w:rPr>
          <w:rFonts w:hint="eastAsia"/>
        </w:rPr>
        <w:t>业务</w:t>
      </w:r>
      <w:r w:rsidRPr="00466F3A">
        <w:t>代码会反复变动，反复部署</w:t>
      </w:r>
      <w:r w:rsidRPr="00466F3A">
        <w:rPr>
          <w:rFonts w:hint="eastAsia"/>
        </w:rPr>
        <w:t>，</w:t>
      </w:r>
      <w:r w:rsidRPr="00466F3A">
        <w:t>容器</w:t>
      </w:r>
      <w:r w:rsidRPr="00466F3A">
        <w:rPr>
          <w:rFonts w:hint="eastAsia"/>
        </w:rPr>
        <w:t>化</w:t>
      </w:r>
      <w:r w:rsidRPr="00466F3A">
        <w:t>能够</w:t>
      </w:r>
      <w:r w:rsidRPr="00466F3A">
        <w:rPr>
          <w:rFonts w:hint="eastAsia"/>
        </w:rPr>
        <w:t>最大</w:t>
      </w:r>
      <w:r w:rsidRPr="00466F3A">
        <w:t>程度减小部署时间</w:t>
      </w:r>
      <w:r w:rsidRPr="00466F3A">
        <w:rPr>
          <w:rFonts w:hint="eastAsia"/>
        </w:rPr>
        <w:t>。</w:t>
      </w:r>
    </w:p>
    <w:p w:rsidR="00872FD3" w:rsidRPr="00466F3A" w:rsidRDefault="00872FD3" w:rsidP="00466F3A">
      <w:pPr>
        <w:pStyle w:val="a7"/>
        <w:numPr>
          <w:ilvl w:val="0"/>
          <w:numId w:val="17"/>
        </w:numPr>
        <w:ind w:firstLineChars="0"/>
      </w:pPr>
      <w:r w:rsidRPr="00466F3A">
        <w:rPr>
          <w:rFonts w:hint="eastAsia"/>
        </w:rPr>
        <w:t>利用</w:t>
      </w:r>
      <w:r w:rsidRPr="00466F3A">
        <w:t>Kubernetes</w:t>
      </w:r>
      <w:r w:rsidRPr="00466F3A">
        <w:rPr>
          <w:rFonts w:hint="eastAsia"/>
        </w:rPr>
        <w:t>的</w:t>
      </w:r>
      <w:r w:rsidRPr="00466F3A">
        <w:t>编排能力，能够实现业务弹性伸缩、高可用。</w:t>
      </w:r>
    </w:p>
    <w:p w:rsidR="00872FD3" w:rsidRDefault="00872FD3" w:rsidP="00466F3A">
      <w:pPr>
        <w:pStyle w:val="a7"/>
        <w:numPr>
          <w:ilvl w:val="0"/>
          <w:numId w:val="17"/>
        </w:numPr>
        <w:ind w:firstLineChars="0"/>
      </w:pPr>
      <w:r w:rsidRPr="00466F3A">
        <w:rPr>
          <w:rFonts w:hint="eastAsia"/>
        </w:rPr>
        <w:t>业务代码</w:t>
      </w:r>
      <w:r w:rsidRPr="00466F3A">
        <w:t>是自己设计的，</w:t>
      </w:r>
      <w:r w:rsidRPr="00466F3A">
        <w:rPr>
          <w:rFonts w:hint="eastAsia"/>
        </w:rPr>
        <w:t>在</w:t>
      </w:r>
      <w:r w:rsidRPr="00466F3A">
        <w:t>设计过程中能够</w:t>
      </w:r>
      <w:r w:rsidRPr="00466F3A">
        <w:rPr>
          <w:rFonts w:hint="eastAsia"/>
        </w:rPr>
        <w:t>考虑</w:t>
      </w:r>
      <w:r w:rsidRPr="00466F3A">
        <w:t>设计</w:t>
      </w:r>
      <w:r w:rsidRPr="00466F3A">
        <w:rPr>
          <w:rFonts w:hint="eastAsia"/>
        </w:rPr>
        <w:t>是否</w:t>
      </w:r>
      <w:r w:rsidRPr="00466F3A">
        <w:t>符合云</w:t>
      </w:r>
      <w:r w:rsidRPr="00466F3A">
        <w:rPr>
          <w:rFonts w:hint="eastAsia"/>
        </w:rPr>
        <w:t>化、</w:t>
      </w:r>
      <w:r w:rsidRPr="00466F3A">
        <w:t>容器化要求，</w:t>
      </w:r>
      <w:r w:rsidR="00466F3A" w:rsidRPr="00466F3A">
        <w:rPr>
          <w:rFonts w:hint="eastAsia"/>
        </w:rPr>
        <w:t>容器</w:t>
      </w:r>
      <w:r w:rsidR="00466F3A" w:rsidRPr="00466F3A">
        <w:t>化效果会更好。</w:t>
      </w:r>
    </w:p>
    <w:p w:rsidR="00466F3A" w:rsidRDefault="00466F3A" w:rsidP="00466F3A">
      <w:pPr>
        <w:pStyle w:val="a7"/>
        <w:ind w:left="420" w:firstLineChars="0" w:firstLine="0"/>
        <w:rPr>
          <w:rFonts w:hint="eastAsia"/>
        </w:rPr>
      </w:pPr>
    </w:p>
    <w:p w:rsidR="00466F3A" w:rsidRDefault="00466F3A" w:rsidP="00466F3A">
      <w:pPr>
        <w:pStyle w:val="a7"/>
        <w:ind w:left="420" w:firstLineChars="0" w:firstLine="0"/>
      </w:pPr>
      <w:r>
        <w:rPr>
          <w:rFonts w:hint="eastAsia"/>
        </w:rPr>
        <w:t>合理</w:t>
      </w:r>
      <w:r>
        <w:t>的架构</w:t>
      </w:r>
      <w:r>
        <w:rPr>
          <w:rFonts w:hint="eastAsia"/>
        </w:rPr>
        <w:t>应该</w:t>
      </w:r>
      <w:r>
        <w:t>如下图：</w:t>
      </w:r>
    </w:p>
    <w:p w:rsidR="00466F3A" w:rsidRPr="00466F3A" w:rsidRDefault="00B97CBF" w:rsidP="00466F3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基础</w:t>
      </w:r>
      <w:r>
        <w:t>服务集群依然是非容器化的</w:t>
      </w:r>
      <w:r>
        <w:rPr>
          <w:rFonts w:hint="eastAsia"/>
        </w:rPr>
        <w:t>（或者</w:t>
      </w:r>
      <w:r>
        <w:t>说不一定非要</w:t>
      </w:r>
      <w:r>
        <w:rPr>
          <w:rFonts w:hint="eastAsia"/>
        </w:rPr>
        <w:t>要求</w:t>
      </w:r>
      <w:r>
        <w:t>完全容器化</w:t>
      </w:r>
      <w:r>
        <w:rPr>
          <w:rFonts w:hint="eastAsia"/>
        </w:rPr>
        <w:t>）</w:t>
      </w:r>
      <w:r>
        <w:t>，而业务应该完全运行</w:t>
      </w:r>
      <w:r>
        <w:t>Kubernetes</w:t>
      </w:r>
      <w:r>
        <w:t>的容器中。</w:t>
      </w:r>
    </w:p>
    <w:p w:rsidR="00466F3A" w:rsidRPr="00466F3A" w:rsidRDefault="00466F3A" w:rsidP="00466F3A">
      <w:pPr>
        <w:pStyle w:val="a7"/>
        <w:ind w:left="420" w:firstLineChars="0" w:firstLine="0"/>
        <w:rPr>
          <w:rFonts w:hint="eastAsia"/>
        </w:rPr>
      </w:pPr>
      <w:r>
        <w:object w:dxaOrig="7426" w:dyaOrig="7080">
          <v:shape id="_x0000_i1026" type="#_x0000_t75" style="width:236.25pt;height:225pt" o:ole="">
            <v:imagedata r:id="rId12" o:title=""/>
          </v:shape>
          <o:OLEObject Type="Embed" ProgID="Visio.Drawing.15" ShapeID="_x0000_i1026" DrawAspect="Content" ObjectID="_1602685338" r:id="rId13"/>
        </w:object>
      </w:r>
    </w:p>
    <w:p w:rsidR="00E36359" w:rsidRDefault="00E36359" w:rsidP="000E6F91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156" w:after="156"/>
        <w:jc w:val="both"/>
      </w:pPr>
      <w:r>
        <w:t>大数据容器</w:t>
      </w:r>
      <w:r>
        <w:rPr>
          <w:rFonts w:hint="eastAsia"/>
        </w:rPr>
        <w:t>化</w:t>
      </w:r>
      <w:r>
        <w:t>的公司</w:t>
      </w:r>
      <w:r w:rsidRPr="00E36359">
        <w:t>SequenceIQ</w:t>
      </w:r>
      <w:bookmarkStart w:id="1" w:name="_GoBack"/>
      <w:bookmarkEnd w:id="1"/>
    </w:p>
    <w:p w:rsidR="00E36359" w:rsidRPr="00E36359" w:rsidRDefault="00E36359" w:rsidP="000E6F91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156" w:after="156"/>
        <w:jc w:val="both"/>
        <w:rPr>
          <w:rFonts w:hint="eastAsia"/>
        </w:rPr>
      </w:pPr>
      <w:r>
        <w:rPr>
          <w:rFonts w:hint="eastAsia"/>
        </w:rPr>
        <w:t>大数据</w:t>
      </w:r>
      <w:r>
        <w:t>平台</w:t>
      </w:r>
      <w:r>
        <w:rPr>
          <w:rFonts w:hint="eastAsia"/>
        </w:rPr>
        <w:t>是否</w:t>
      </w:r>
      <w:r>
        <w:t>有云化的趋势</w:t>
      </w:r>
      <w:r w:rsidR="000E6F91">
        <w:rPr>
          <w:rFonts w:hint="eastAsia"/>
        </w:rPr>
        <w:t>？</w:t>
      </w:r>
    </w:p>
    <w:sectPr w:rsidR="00E36359" w:rsidRPr="00E36359">
      <w:headerReference w:type="first" r:id="rId14"/>
      <w:footerReference w:type="first" r:id="rId15"/>
      <w:pgSz w:w="11906" w:h="16838"/>
      <w:pgMar w:top="1440" w:right="1466" w:bottom="1440" w:left="144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339" w:rsidRDefault="00FA5339" w:rsidP="00A13CF7">
      <w:r>
        <w:separator/>
      </w:r>
    </w:p>
  </w:endnote>
  <w:endnote w:type="continuationSeparator" w:id="0">
    <w:p w:rsidR="00FA5339" w:rsidRDefault="00FA5339" w:rsidP="00A1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63" w:rsidRDefault="00B163CC" w:rsidP="00E92B4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97CBF" w:rsidRPr="00B97CBF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339" w:rsidRDefault="00FA5339" w:rsidP="00A13CF7">
      <w:r>
        <w:separator/>
      </w:r>
    </w:p>
  </w:footnote>
  <w:footnote w:type="continuationSeparator" w:id="0">
    <w:p w:rsidR="00FA5339" w:rsidRDefault="00FA5339" w:rsidP="00A13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63" w:rsidRDefault="00FA533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E40"/>
    <w:multiLevelType w:val="multilevel"/>
    <w:tmpl w:val="01E14E40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5045FE"/>
    <w:multiLevelType w:val="hybridMultilevel"/>
    <w:tmpl w:val="D2AC8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4E6158"/>
    <w:multiLevelType w:val="hybridMultilevel"/>
    <w:tmpl w:val="6EAC57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A0EFF"/>
    <w:multiLevelType w:val="hybridMultilevel"/>
    <w:tmpl w:val="1AEAF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F26AA1"/>
    <w:multiLevelType w:val="hybridMultilevel"/>
    <w:tmpl w:val="0C4AF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CE6A28"/>
    <w:multiLevelType w:val="hybridMultilevel"/>
    <w:tmpl w:val="31C6E652"/>
    <w:lvl w:ilvl="0" w:tplc="A1B2B7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9E1CE0"/>
    <w:multiLevelType w:val="hybridMultilevel"/>
    <w:tmpl w:val="D4F69F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200222"/>
    <w:multiLevelType w:val="hybridMultilevel"/>
    <w:tmpl w:val="603E9FCA"/>
    <w:lvl w:ilvl="0" w:tplc="9C7E11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2C4AAF"/>
    <w:multiLevelType w:val="multilevel"/>
    <w:tmpl w:val="3F2C4AAF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9">
    <w:nsid w:val="42A02961"/>
    <w:multiLevelType w:val="hybridMultilevel"/>
    <w:tmpl w:val="41002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3E56911"/>
    <w:multiLevelType w:val="hybridMultilevel"/>
    <w:tmpl w:val="E670EC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1B54AE1"/>
    <w:multiLevelType w:val="hybridMultilevel"/>
    <w:tmpl w:val="E60AAF24"/>
    <w:lvl w:ilvl="0" w:tplc="3B0A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14949"/>
    <w:multiLevelType w:val="hybridMultilevel"/>
    <w:tmpl w:val="81F89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007073"/>
    <w:multiLevelType w:val="hybridMultilevel"/>
    <w:tmpl w:val="92AA11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817D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01407F7"/>
    <w:multiLevelType w:val="hybridMultilevel"/>
    <w:tmpl w:val="0DF4C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325233"/>
    <w:multiLevelType w:val="hybridMultilevel"/>
    <w:tmpl w:val="573E7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6"/>
  </w:num>
  <w:num w:numId="5">
    <w:abstractNumId w:val="10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7"/>
  </w:num>
  <w:num w:numId="12">
    <w:abstractNumId w:val="16"/>
  </w:num>
  <w:num w:numId="13">
    <w:abstractNumId w:val="9"/>
  </w:num>
  <w:num w:numId="14">
    <w:abstractNumId w:val="15"/>
  </w:num>
  <w:num w:numId="15">
    <w:abstractNumId w:val="12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0B"/>
    <w:rsid w:val="000B5622"/>
    <w:rsid w:val="000E53B6"/>
    <w:rsid w:val="000E6F91"/>
    <w:rsid w:val="00124E42"/>
    <w:rsid w:val="001635BB"/>
    <w:rsid w:val="001918D7"/>
    <w:rsid w:val="001E1DCA"/>
    <w:rsid w:val="001F10C8"/>
    <w:rsid w:val="00244E0B"/>
    <w:rsid w:val="002725A9"/>
    <w:rsid w:val="002C504E"/>
    <w:rsid w:val="003002CE"/>
    <w:rsid w:val="0036037F"/>
    <w:rsid w:val="003725CC"/>
    <w:rsid w:val="00374DF1"/>
    <w:rsid w:val="003976F5"/>
    <w:rsid w:val="003A71E1"/>
    <w:rsid w:val="003C4433"/>
    <w:rsid w:val="0045382D"/>
    <w:rsid w:val="00466F3A"/>
    <w:rsid w:val="004A7DFE"/>
    <w:rsid w:val="0050392A"/>
    <w:rsid w:val="005A466E"/>
    <w:rsid w:val="005E1B10"/>
    <w:rsid w:val="005E5209"/>
    <w:rsid w:val="00601566"/>
    <w:rsid w:val="006160DE"/>
    <w:rsid w:val="0062454C"/>
    <w:rsid w:val="00650D81"/>
    <w:rsid w:val="006847AA"/>
    <w:rsid w:val="006D22D2"/>
    <w:rsid w:val="006F1665"/>
    <w:rsid w:val="006F2506"/>
    <w:rsid w:val="00714931"/>
    <w:rsid w:val="007368E5"/>
    <w:rsid w:val="00794869"/>
    <w:rsid w:val="007E013A"/>
    <w:rsid w:val="007F641C"/>
    <w:rsid w:val="00854D8E"/>
    <w:rsid w:val="00872FD3"/>
    <w:rsid w:val="00893304"/>
    <w:rsid w:val="008F45C9"/>
    <w:rsid w:val="0091228F"/>
    <w:rsid w:val="00955A93"/>
    <w:rsid w:val="00961CB6"/>
    <w:rsid w:val="00967579"/>
    <w:rsid w:val="00974C08"/>
    <w:rsid w:val="00982B0F"/>
    <w:rsid w:val="009A46D1"/>
    <w:rsid w:val="009B6A75"/>
    <w:rsid w:val="009D2E7F"/>
    <w:rsid w:val="00A13CF7"/>
    <w:rsid w:val="00A24444"/>
    <w:rsid w:val="00A30C33"/>
    <w:rsid w:val="00A501DF"/>
    <w:rsid w:val="00A66557"/>
    <w:rsid w:val="00A9778F"/>
    <w:rsid w:val="00AB13CB"/>
    <w:rsid w:val="00AB4732"/>
    <w:rsid w:val="00AB7EDA"/>
    <w:rsid w:val="00AD4936"/>
    <w:rsid w:val="00AE024E"/>
    <w:rsid w:val="00AE39CB"/>
    <w:rsid w:val="00AF7AE3"/>
    <w:rsid w:val="00B163CC"/>
    <w:rsid w:val="00B32B5B"/>
    <w:rsid w:val="00B34C9A"/>
    <w:rsid w:val="00B37D64"/>
    <w:rsid w:val="00B40826"/>
    <w:rsid w:val="00B44969"/>
    <w:rsid w:val="00B97CBF"/>
    <w:rsid w:val="00BB5DD3"/>
    <w:rsid w:val="00BB66DD"/>
    <w:rsid w:val="00BB72D0"/>
    <w:rsid w:val="00C522CD"/>
    <w:rsid w:val="00C722E0"/>
    <w:rsid w:val="00C910CB"/>
    <w:rsid w:val="00CB70B7"/>
    <w:rsid w:val="00CC55F5"/>
    <w:rsid w:val="00D63558"/>
    <w:rsid w:val="00D63D80"/>
    <w:rsid w:val="00DA6CD9"/>
    <w:rsid w:val="00DD05E0"/>
    <w:rsid w:val="00E36359"/>
    <w:rsid w:val="00E43160"/>
    <w:rsid w:val="00E82231"/>
    <w:rsid w:val="00E92B4F"/>
    <w:rsid w:val="00E9386F"/>
    <w:rsid w:val="00EB4DC7"/>
    <w:rsid w:val="00EC432D"/>
    <w:rsid w:val="00EE3F6C"/>
    <w:rsid w:val="00FA5339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6BD7E9-BE09-4DF4-933F-E4977ABB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CF7"/>
    <w:pPr>
      <w:jc w:val="both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A13CF7"/>
    <w:pPr>
      <w:keepNext/>
      <w:keepLines/>
      <w:spacing w:beforeLines="50" w:before="50" w:afterLines="50" w:after="50"/>
      <w:jc w:val="left"/>
      <w:outlineLvl w:val="0"/>
    </w:pPr>
    <w:rPr>
      <w:b/>
      <w:bCs/>
      <w:color w:val="333333"/>
      <w:kern w:val="44"/>
      <w:sz w:val="32"/>
      <w:szCs w:val="36"/>
    </w:rPr>
  </w:style>
  <w:style w:type="paragraph" w:styleId="2">
    <w:name w:val="heading 2"/>
    <w:basedOn w:val="a"/>
    <w:next w:val="text"/>
    <w:link w:val="2Char"/>
    <w:qFormat/>
    <w:rsid w:val="00A13CF7"/>
    <w:pPr>
      <w:keepNext/>
      <w:keepLines/>
      <w:spacing w:beforeLines="50" w:before="50" w:afterLines="50" w:after="50"/>
      <w:outlineLvl w:val="1"/>
    </w:pPr>
    <w:rPr>
      <w:b/>
      <w:bCs/>
      <w:color w:val="333333"/>
      <w:sz w:val="28"/>
      <w:szCs w:val="30"/>
    </w:rPr>
  </w:style>
  <w:style w:type="paragraph" w:styleId="3">
    <w:name w:val="heading 3"/>
    <w:basedOn w:val="a"/>
    <w:next w:val="text"/>
    <w:link w:val="3Char"/>
    <w:qFormat/>
    <w:rsid w:val="00A13CF7"/>
    <w:pPr>
      <w:keepNext/>
      <w:keepLines/>
      <w:spacing w:beforeLines="50" w:before="50" w:afterLines="50" w:after="50"/>
      <w:jc w:val="left"/>
      <w:outlineLvl w:val="2"/>
    </w:pPr>
    <w:rPr>
      <w:rFonts w:eastAsia="微软雅黑"/>
      <w:b/>
      <w:bCs/>
      <w:color w:val="333333"/>
      <w:sz w:val="24"/>
      <w:szCs w:val="28"/>
    </w:rPr>
  </w:style>
  <w:style w:type="paragraph" w:styleId="4">
    <w:name w:val="heading 4"/>
    <w:basedOn w:val="a"/>
    <w:next w:val="text"/>
    <w:link w:val="4Char"/>
    <w:qFormat/>
    <w:rsid w:val="00A13CF7"/>
    <w:pPr>
      <w:keepNext/>
      <w:keepLines/>
      <w:spacing w:beforeLines="100" w:before="100" w:afterLines="50" w:after="50"/>
      <w:outlineLvl w:val="3"/>
    </w:pPr>
    <w:rPr>
      <w:rFonts w:eastAsia="微软雅黑"/>
      <w:b/>
      <w:bCs/>
      <w:color w:val="333333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45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CF7"/>
    <w:rPr>
      <w:sz w:val="18"/>
      <w:szCs w:val="18"/>
    </w:rPr>
  </w:style>
  <w:style w:type="character" w:customStyle="1" w:styleId="1Char">
    <w:name w:val="标题 1 Char"/>
    <w:basedOn w:val="a0"/>
    <w:link w:val="1"/>
    <w:rsid w:val="00A13CF7"/>
    <w:rPr>
      <w:rFonts w:ascii="Arial" w:eastAsia="宋体" w:hAnsi="Arial" w:cs="Times New Roman"/>
      <w:b/>
      <w:bCs/>
      <w:color w:val="333333"/>
      <w:kern w:val="44"/>
      <w:sz w:val="32"/>
      <w:szCs w:val="36"/>
    </w:rPr>
  </w:style>
  <w:style w:type="character" w:customStyle="1" w:styleId="2Char">
    <w:name w:val="标题 2 Char"/>
    <w:basedOn w:val="a0"/>
    <w:link w:val="2"/>
    <w:rsid w:val="00A13CF7"/>
    <w:rPr>
      <w:rFonts w:ascii="Arial" w:eastAsia="宋体" w:hAnsi="Arial" w:cs="Times New Roman"/>
      <w:b/>
      <w:bCs/>
      <w:color w:val="333333"/>
      <w:kern w:val="0"/>
      <w:sz w:val="28"/>
      <w:szCs w:val="30"/>
    </w:rPr>
  </w:style>
  <w:style w:type="character" w:customStyle="1" w:styleId="3Char">
    <w:name w:val="标题 3 Char"/>
    <w:basedOn w:val="a0"/>
    <w:link w:val="3"/>
    <w:rsid w:val="00A13CF7"/>
    <w:rPr>
      <w:rFonts w:ascii="Arial" w:eastAsia="微软雅黑" w:hAnsi="Arial" w:cs="Times New Roman"/>
      <w:b/>
      <w:bCs/>
      <w:color w:val="333333"/>
      <w:kern w:val="0"/>
      <w:sz w:val="24"/>
      <w:szCs w:val="28"/>
    </w:rPr>
  </w:style>
  <w:style w:type="character" w:customStyle="1" w:styleId="4Char">
    <w:name w:val="标题 4 Char"/>
    <w:basedOn w:val="a0"/>
    <w:link w:val="4"/>
    <w:rsid w:val="00A13CF7"/>
    <w:rPr>
      <w:rFonts w:ascii="Arial" w:eastAsia="微软雅黑" w:hAnsi="Arial" w:cs="Times New Roman"/>
      <w:b/>
      <w:bCs/>
      <w:color w:val="333333"/>
      <w:kern w:val="0"/>
      <w:sz w:val="22"/>
    </w:rPr>
  </w:style>
  <w:style w:type="character" w:styleId="a5">
    <w:name w:val="Hyperlink"/>
    <w:uiPriority w:val="99"/>
    <w:rsid w:val="00A13CF7"/>
    <w:rPr>
      <w:color w:val="0000FF"/>
      <w:u w:val="single"/>
    </w:rPr>
  </w:style>
  <w:style w:type="character" w:styleId="a6">
    <w:name w:val="page number"/>
    <w:basedOn w:val="a0"/>
    <w:rsid w:val="00A13CF7"/>
  </w:style>
  <w:style w:type="paragraph" w:customStyle="1" w:styleId="text">
    <w:name w:val="* text"/>
    <w:basedOn w:val="a"/>
    <w:rsid w:val="00A13CF7"/>
    <w:pPr>
      <w:spacing w:beforeLines="50" w:before="50" w:afterLines="50" w:after="50"/>
    </w:pPr>
    <w:rPr>
      <w:color w:val="333333"/>
      <w:sz w:val="18"/>
      <w:szCs w:val="18"/>
    </w:rPr>
  </w:style>
  <w:style w:type="paragraph" w:styleId="a7">
    <w:name w:val="List Paragraph"/>
    <w:basedOn w:val="a"/>
    <w:uiPriority w:val="34"/>
    <w:qFormat/>
    <w:rsid w:val="00A13CF7"/>
    <w:pPr>
      <w:widowControl w:val="0"/>
      <w:ind w:firstLineChars="200" w:firstLine="420"/>
    </w:pPr>
    <w:rPr>
      <w:rFonts w:ascii="Times New Roman" w:hAnsi="Times New Roman"/>
      <w:kern w:val="2"/>
      <w:szCs w:val="24"/>
    </w:rPr>
  </w:style>
  <w:style w:type="paragraph" w:customStyle="1" w:styleId="itemlist">
    <w:name w:val="* item list"/>
    <w:basedOn w:val="text"/>
    <w:rsid w:val="00A13CF7"/>
    <w:pPr>
      <w:tabs>
        <w:tab w:val="left" w:pos="420"/>
      </w:tabs>
      <w:ind w:left="425" w:hanging="425"/>
    </w:pPr>
  </w:style>
  <w:style w:type="paragraph" w:styleId="a8">
    <w:name w:val="Balloon Text"/>
    <w:basedOn w:val="a"/>
    <w:link w:val="Char1"/>
    <w:uiPriority w:val="99"/>
    <w:semiHidden/>
    <w:unhideWhenUsed/>
    <w:rsid w:val="00A13C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3CF7"/>
    <w:rPr>
      <w:rFonts w:ascii="Arial" w:eastAsia="宋体" w:hAnsi="Arial" w:cs="Times New Roman"/>
      <w:kern w:val="0"/>
      <w:sz w:val="18"/>
      <w:szCs w:val="18"/>
    </w:rPr>
  </w:style>
  <w:style w:type="paragraph" w:styleId="a9">
    <w:name w:val="Normal (Web)"/>
    <w:basedOn w:val="a"/>
    <w:uiPriority w:val="99"/>
    <w:unhideWhenUsed/>
    <w:rsid w:val="00DD05E0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HTML">
    <w:name w:val="HTML Code"/>
    <w:uiPriority w:val="99"/>
    <w:unhideWhenUsed/>
    <w:rsid w:val="00DD05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D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D05E0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4316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AB13CB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2454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454C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454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454C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454C"/>
    <w:rPr>
      <w:rFonts w:asciiTheme="majorHAnsi" w:eastAsiaTheme="majorEastAsia" w:hAnsiTheme="majorHAnsi" w:cstheme="majorBid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helm/charts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LinQing</cp:lastModifiedBy>
  <cp:revision>56</cp:revision>
  <dcterms:created xsi:type="dcterms:W3CDTF">2018-08-14T05:33:00Z</dcterms:created>
  <dcterms:modified xsi:type="dcterms:W3CDTF">2018-11-02T09:36:00Z</dcterms:modified>
</cp:coreProperties>
</file>