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BBE4" w14:textId="71FD9CF1" w:rsidR="00FC56B6" w:rsidRDefault="00FC56B6" w:rsidP="00FC56B6">
      <w:pPr>
        <w:pStyle w:val="Heading1"/>
        <w:jc w:val="center"/>
      </w:pPr>
      <w:r w:rsidRPr="00FC56B6">
        <w:t xml:space="preserve">BRAND STRATEGY </w:t>
      </w:r>
      <w:r>
        <w:t>STARBUCKS</w:t>
      </w:r>
    </w:p>
    <w:p w14:paraId="61BAD0AA" w14:textId="77777777" w:rsidR="00FC56B6" w:rsidRDefault="00FC56B6" w:rsidP="00FC56B6"/>
    <w:p w14:paraId="522FC832" w14:textId="77777777" w:rsidR="00FC56B6" w:rsidRPr="00FC56B6" w:rsidRDefault="00FC56B6" w:rsidP="00FC56B6">
      <w:pPr>
        <w:rPr>
          <w:i/>
          <w:iCs/>
        </w:rPr>
      </w:pPr>
      <w:r w:rsidRPr="00FC56B6">
        <w:rPr>
          <w:i/>
          <w:iCs/>
        </w:rPr>
        <w:t xml:space="preserve">The below example is how Starbucks built their brand on the building blocks outlined in the brand strategy page. </w:t>
      </w:r>
      <w:r w:rsidRPr="00FC56B6">
        <w:rPr>
          <w:i/>
          <w:iCs/>
        </w:rPr>
        <w:t>Building a brand strategy is one of the most crucial investments a business can make. It goes far beyond selecting a logo or slogan; a well-defined brand strategy anchors every decision and communication your company makes. When you have clarity about why you exist (your mission), what you want to be known for (your differentiation), and how you will consistently deliver value to customers (your promise), you set a clear path for everyone in your organization to follow. This not only creates internal alignment but also makes it far easier for customers to understand what makes your brand unique.</w:t>
      </w:r>
    </w:p>
    <w:p w14:paraId="0E1FF478" w14:textId="77777777" w:rsidR="00FC56B6" w:rsidRPr="00FC56B6" w:rsidRDefault="00FC56B6" w:rsidP="00FC56B6">
      <w:pPr>
        <w:rPr>
          <w:i/>
          <w:iCs/>
        </w:rPr>
      </w:pPr>
    </w:p>
    <w:p w14:paraId="017980EB" w14:textId="7AF24BF3" w:rsidR="00FC56B6" w:rsidRPr="00FC56B6" w:rsidRDefault="00FC56B6" w:rsidP="00FC56B6">
      <w:pPr>
        <w:rPr>
          <w:i/>
          <w:iCs/>
        </w:rPr>
      </w:pPr>
      <w:r w:rsidRPr="00FC56B6">
        <w:rPr>
          <w:i/>
          <w:iCs/>
        </w:rPr>
        <w:t>Moreover, a thoughtful brand strategy helps build trust and loyalty—two key ingredients for long-term growth. By articulating your values, voice, and positioning, you ensure every touchpoint with your audience feels authentic and aligned with your bigger vision. Whether it’s a new product launch, social media campaign, or customer service interaction, a well-structured strategy ensures consistency. Over time, this consistency fosters brand recognition, encourages repeat business, and creates an emotional bond with your audience—ultimately driving revenue and sustainable success.</w:t>
      </w:r>
    </w:p>
    <w:p w14:paraId="75BAE70B" w14:textId="77777777" w:rsidR="00FC56B6" w:rsidRDefault="00FC56B6" w:rsidP="00FC56B6"/>
    <w:p w14:paraId="2DB8C478" w14:textId="77777777" w:rsidR="00FC56B6" w:rsidRPr="00FC56B6" w:rsidRDefault="00FC56B6" w:rsidP="00FC56B6"/>
    <w:p w14:paraId="6CD3E162" w14:textId="77777777" w:rsidR="00FC56B6" w:rsidRPr="00FC56B6" w:rsidRDefault="00FC56B6" w:rsidP="00FC56B6">
      <w:pPr>
        <w:rPr>
          <w:b/>
          <w:bCs/>
        </w:rPr>
      </w:pPr>
      <w:r w:rsidRPr="00FC56B6">
        <w:rPr>
          <w:b/>
          <w:bCs/>
        </w:rPr>
        <w:t>1. Mission &amp; Vision</w:t>
      </w:r>
    </w:p>
    <w:p w14:paraId="177A585A" w14:textId="77777777" w:rsidR="00FC56B6" w:rsidRPr="00FC56B6" w:rsidRDefault="00FC56B6" w:rsidP="00FC56B6">
      <w:r w:rsidRPr="00FC56B6">
        <w:rPr>
          <w:b/>
          <w:bCs/>
        </w:rPr>
        <w:t>Mission Statement</w:t>
      </w:r>
    </w:p>
    <w:p w14:paraId="4B9C2FF7" w14:textId="77777777" w:rsidR="00FC56B6" w:rsidRPr="00FC56B6" w:rsidRDefault="00FC56B6" w:rsidP="00FC56B6">
      <w:r w:rsidRPr="00FC56B6">
        <w:rPr>
          <w:i/>
          <w:iCs/>
        </w:rPr>
        <w:t xml:space="preserve">“To inspire and nurture the human spirit – one person, one cup, and one </w:t>
      </w:r>
      <w:proofErr w:type="spellStart"/>
      <w:r w:rsidRPr="00FC56B6">
        <w:rPr>
          <w:i/>
          <w:iCs/>
        </w:rPr>
        <w:t>neighborhood</w:t>
      </w:r>
      <w:proofErr w:type="spellEnd"/>
      <w:r w:rsidRPr="00FC56B6">
        <w:rPr>
          <w:i/>
          <w:iCs/>
        </w:rPr>
        <w:t xml:space="preserve"> at a time.”</w:t>
      </w:r>
    </w:p>
    <w:p w14:paraId="41E8E435" w14:textId="77777777" w:rsidR="00FC56B6" w:rsidRPr="00FC56B6" w:rsidRDefault="00FC56B6" w:rsidP="00FC56B6">
      <w:pPr>
        <w:numPr>
          <w:ilvl w:val="0"/>
          <w:numId w:val="1"/>
        </w:numPr>
      </w:pPr>
      <w:r w:rsidRPr="00FC56B6">
        <w:rPr>
          <w:b/>
          <w:bCs/>
        </w:rPr>
        <w:t>Notes</w:t>
      </w:r>
      <w:r w:rsidRPr="00FC56B6">
        <w:t>: Starbucks’ mission focuses on elevating the coffee experience in a way that fosters connection and community.</w:t>
      </w:r>
    </w:p>
    <w:p w14:paraId="1E87980D" w14:textId="77777777" w:rsidR="00FC56B6" w:rsidRPr="00FC56B6" w:rsidRDefault="00FC56B6" w:rsidP="00FC56B6">
      <w:r w:rsidRPr="00FC56B6">
        <w:rPr>
          <w:b/>
          <w:bCs/>
        </w:rPr>
        <w:t>Vision Statement</w:t>
      </w:r>
    </w:p>
    <w:p w14:paraId="52E0F98C" w14:textId="77777777" w:rsidR="00FC56B6" w:rsidRPr="00FC56B6" w:rsidRDefault="00FC56B6" w:rsidP="00FC56B6">
      <w:r w:rsidRPr="00FC56B6">
        <w:rPr>
          <w:i/>
          <w:iCs/>
        </w:rPr>
        <w:t>“To be a global leader in premium coffee and coffeehouse experiences, while maintaining our commitment to ethical sourcing, community engagement, and exceptional customer service.”</w:t>
      </w:r>
    </w:p>
    <w:p w14:paraId="1BD24CFF" w14:textId="77777777" w:rsidR="00FC56B6" w:rsidRDefault="00FC56B6" w:rsidP="00FC56B6">
      <w:pPr>
        <w:numPr>
          <w:ilvl w:val="0"/>
          <w:numId w:val="2"/>
        </w:numPr>
      </w:pPr>
      <w:r w:rsidRPr="00FC56B6">
        <w:rPr>
          <w:b/>
          <w:bCs/>
        </w:rPr>
        <w:t>Notes</w:t>
      </w:r>
      <w:r w:rsidRPr="00FC56B6">
        <w:t>: This aspirational view emphasizes Starbucks’ long-term goal of sustainable growth and consistent brand principles.</w:t>
      </w:r>
    </w:p>
    <w:p w14:paraId="136CDC3B" w14:textId="77777777" w:rsidR="00FC56B6" w:rsidRPr="00FC56B6" w:rsidRDefault="00FC56B6" w:rsidP="00FC56B6"/>
    <w:p w14:paraId="6DE0A402" w14:textId="77777777" w:rsidR="00FC56B6" w:rsidRPr="00FC56B6" w:rsidRDefault="00FC56B6" w:rsidP="00FC56B6">
      <w:r w:rsidRPr="00FC56B6">
        <w:pict w14:anchorId="00EB7ABF">
          <v:rect id="_x0000_i1061" style="width:0;height:1.5pt" o:hralign="center" o:hrstd="t" o:hr="t" fillcolor="#a0a0a0" stroked="f"/>
        </w:pict>
      </w:r>
    </w:p>
    <w:p w14:paraId="5E00C49B" w14:textId="77777777" w:rsidR="00FC56B6" w:rsidRPr="00FC56B6" w:rsidRDefault="00FC56B6" w:rsidP="00FC56B6">
      <w:pPr>
        <w:rPr>
          <w:b/>
          <w:bCs/>
        </w:rPr>
      </w:pPr>
      <w:r w:rsidRPr="00FC56B6">
        <w:rPr>
          <w:b/>
          <w:bCs/>
        </w:rPr>
        <w:t>2. Audience &amp; Market</w:t>
      </w:r>
    </w:p>
    <w:p w14:paraId="5E834D17" w14:textId="77777777" w:rsidR="00FC56B6" w:rsidRPr="00FC56B6" w:rsidRDefault="00FC56B6" w:rsidP="00FC56B6">
      <w:r w:rsidRPr="00FC56B6">
        <w:rPr>
          <w:b/>
          <w:bCs/>
        </w:rPr>
        <w:t>Primary Target Audience</w:t>
      </w:r>
    </w:p>
    <w:p w14:paraId="6E3162F0" w14:textId="77777777" w:rsidR="00FC56B6" w:rsidRPr="00FC56B6" w:rsidRDefault="00FC56B6" w:rsidP="00FC56B6">
      <w:pPr>
        <w:numPr>
          <w:ilvl w:val="0"/>
          <w:numId w:val="3"/>
        </w:numPr>
      </w:pPr>
      <w:r w:rsidRPr="00FC56B6">
        <w:t xml:space="preserve">Starbucks caters to a </w:t>
      </w:r>
      <w:r w:rsidRPr="00FC56B6">
        <w:rPr>
          <w:b/>
          <w:bCs/>
        </w:rPr>
        <w:t>broad demographic</w:t>
      </w:r>
      <w:r w:rsidRPr="00FC56B6">
        <w:t xml:space="preserve"> that spans different age groups and income levels. However, the core audience often includes:</w:t>
      </w:r>
    </w:p>
    <w:p w14:paraId="77AD8D7E" w14:textId="77777777" w:rsidR="00FC56B6" w:rsidRPr="00FC56B6" w:rsidRDefault="00FC56B6" w:rsidP="00FC56B6">
      <w:pPr>
        <w:numPr>
          <w:ilvl w:val="1"/>
          <w:numId w:val="3"/>
        </w:numPr>
      </w:pPr>
      <w:r w:rsidRPr="00FC56B6">
        <w:lastRenderedPageBreak/>
        <w:t>Urban professionals seeking a convenient, quality coffee experience.</w:t>
      </w:r>
    </w:p>
    <w:p w14:paraId="581A01CC" w14:textId="77777777" w:rsidR="00FC56B6" w:rsidRPr="00FC56B6" w:rsidRDefault="00FC56B6" w:rsidP="00FC56B6">
      <w:pPr>
        <w:numPr>
          <w:ilvl w:val="1"/>
          <w:numId w:val="3"/>
        </w:numPr>
      </w:pPr>
      <w:r w:rsidRPr="00FC56B6">
        <w:t>Students and freelancers looking for a “third place” to study or work.</w:t>
      </w:r>
    </w:p>
    <w:p w14:paraId="78C3E604" w14:textId="77777777" w:rsidR="00FC56B6" w:rsidRPr="00FC56B6" w:rsidRDefault="00FC56B6" w:rsidP="00FC56B6">
      <w:pPr>
        <w:numPr>
          <w:ilvl w:val="1"/>
          <w:numId w:val="3"/>
        </w:numPr>
      </w:pPr>
      <w:r w:rsidRPr="00FC56B6">
        <w:t xml:space="preserve">Coffee enthusiasts who value diverse </w:t>
      </w:r>
      <w:proofErr w:type="spellStart"/>
      <w:r w:rsidRPr="00FC56B6">
        <w:t>flavor</w:t>
      </w:r>
      <w:proofErr w:type="spellEnd"/>
      <w:r w:rsidRPr="00FC56B6">
        <w:t xml:space="preserve"> profiles and specialty beverages.</w:t>
      </w:r>
    </w:p>
    <w:p w14:paraId="0E5C31C6" w14:textId="77777777" w:rsidR="00FC56B6" w:rsidRPr="00FC56B6" w:rsidRDefault="00FC56B6" w:rsidP="00FC56B6">
      <w:r w:rsidRPr="00FC56B6">
        <w:rPr>
          <w:b/>
          <w:bCs/>
        </w:rPr>
        <w:t>Customer Pain Points</w:t>
      </w:r>
    </w:p>
    <w:p w14:paraId="01EE3866" w14:textId="77777777" w:rsidR="00FC56B6" w:rsidRPr="00FC56B6" w:rsidRDefault="00FC56B6" w:rsidP="00FC56B6">
      <w:pPr>
        <w:numPr>
          <w:ilvl w:val="0"/>
          <w:numId w:val="4"/>
        </w:numPr>
      </w:pPr>
      <w:r w:rsidRPr="00FC56B6">
        <w:t>Busy lifestyles and lack of time to make quality coffee at home.</w:t>
      </w:r>
    </w:p>
    <w:p w14:paraId="2AF64EC3" w14:textId="77777777" w:rsidR="00FC56B6" w:rsidRPr="00FC56B6" w:rsidRDefault="00FC56B6" w:rsidP="00FC56B6">
      <w:pPr>
        <w:numPr>
          <w:ilvl w:val="0"/>
          <w:numId w:val="4"/>
        </w:numPr>
      </w:pPr>
      <w:r w:rsidRPr="00FC56B6">
        <w:t>Desire for a comfortable “third place” outside of home and work for meetings, study, or leisure.</w:t>
      </w:r>
    </w:p>
    <w:p w14:paraId="4638610A" w14:textId="77777777" w:rsidR="00FC56B6" w:rsidRPr="00FC56B6" w:rsidRDefault="00FC56B6" w:rsidP="00FC56B6">
      <w:pPr>
        <w:numPr>
          <w:ilvl w:val="0"/>
          <w:numId w:val="4"/>
        </w:numPr>
      </w:pPr>
      <w:r w:rsidRPr="00FC56B6">
        <w:t>Interest in ethically sourced, high-quality products but not knowing where to find them.</w:t>
      </w:r>
    </w:p>
    <w:p w14:paraId="7BEF9113" w14:textId="77777777" w:rsidR="00FC56B6" w:rsidRPr="00FC56B6" w:rsidRDefault="00FC56B6" w:rsidP="00FC56B6">
      <w:pPr>
        <w:numPr>
          <w:ilvl w:val="0"/>
          <w:numId w:val="4"/>
        </w:numPr>
      </w:pPr>
      <w:r w:rsidRPr="00FC56B6">
        <w:t>Need for consistency—customers want the same taste and service experience at any Starbucks location.</w:t>
      </w:r>
    </w:p>
    <w:p w14:paraId="309D7AF1" w14:textId="77777777" w:rsidR="00FC56B6" w:rsidRPr="00FC56B6" w:rsidRDefault="00FC56B6" w:rsidP="00FC56B6">
      <w:r w:rsidRPr="00FC56B6">
        <w:rPr>
          <w:b/>
          <w:bCs/>
        </w:rPr>
        <w:t>Competitive Landscape</w:t>
      </w:r>
    </w:p>
    <w:p w14:paraId="24823EE7" w14:textId="77777777" w:rsidR="00FC56B6" w:rsidRPr="00FC56B6" w:rsidRDefault="00FC56B6" w:rsidP="00FC56B6">
      <w:pPr>
        <w:numPr>
          <w:ilvl w:val="0"/>
          <w:numId w:val="5"/>
        </w:numPr>
      </w:pPr>
      <w:r w:rsidRPr="00FC56B6">
        <w:rPr>
          <w:b/>
          <w:bCs/>
        </w:rPr>
        <w:t>Competitor 1: Dunkin’</w:t>
      </w:r>
    </w:p>
    <w:p w14:paraId="33B3E51B" w14:textId="77777777" w:rsidR="00FC56B6" w:rsidRPr="00FC56B6" w:rsidRDefault="00FC56B6" w:rsidP="00FC56B6">
      <w:pPr>
        <w:numPr>
          <w:ilvl w:val="1"/>
          <w:numId w:val="5"/>
        </w:numPr>
      </w:pPr>
      <w:r w:rsidRPr="00FC56B6">
        <w:t>Strengths: Lower price points, strong brand loyalty in certain regions (especially the US Northeast).</w:t>
      </w:r>
    </w:p>
    <w:p w14:paraId="176917B3" w14:textId="77777777" w:rsidR="00FC56B6" w:rsidRPr="00FC56B6" w:rsidRDefault="00FC56B6" w:rsidP="00FC56B6">
      <w:pPr>
        <w:numPr>
          <w:ilvl w:val="1"/>
          <w:numId w:val="5"/>
        </w:numPr>
      </w:pPr>
      <w:r w:rsidRPr="00FC56B6">
        <w:t>Differentiation vs. Starbucks: Starbucks emphasizes a more premium, “café-like” environment and broader beverage customization.</w:t>
      </w:r>
    </w:p>
    <w:p w14:paraId="35BEEE2B" w14:textId="77777777" w:rsidR="00FC56B6" w:rsidRPr="00FC56B6" w:rsidRDefault="00FC56B6" w:rsidP="00FC56B6">
      <w:pPr>
        <w:numPr>
          <w:ilvl w:val="0"/>
          <w:numId w:val="5"/>
        </w:numPr>
      </w:pPr>
      <w:r w:rsidRPr="00FC56B6">
        <w:rPr>
          <w:b/>
          <w:bCs/>
        </w:rPr>
        <w:t>Competitor 2: Local Specialty Cafés</w:t>
      </w:r>
    </w:p>
    <w:p w14:paraId="78C3ADAD" w14:textId="77777777" w:rsidR="00FC56B6" w:rsidRPr="00FC56B6" w:rsidRDefault="00FC56B6" w:rsidP="00FC56B6">
      <w:pPr>
        <w:numPr>
          <w:ilvl w:val="1"/>
          <w:numId w:val="5"/>
        </w:numPr>
      </w:pPr>
      <w:r w:rsidRPr="00FC56B6">
        <w:t>Strengths: Often have unique, artisanal offerings and local community vibe.</w:t>
      </w:r>
    </w:p>
    <w:p w14:paraId="05EABFAF" w14:textId="77777777" w:rsidR="00FC56B6" w:rsidRPr="00FC56B6" w:rsidRDefault="00FC56B6" w:rsidP="00FC56B6">
      <w:pPr>
        <w:numPr>
          <w:ilvl w:val="1"/>
          <w:numId w:val="5"/>
        </w:numPr>
      </w:pPr>
      <w:r w:rsidRPr="00FC56B6">
        <w:t>Differentiation vs. Starbucks: Starbucks has global scale, brand recognition, and a consistent experience across thousands of stores.</w:t>
      </w:r>
    </w:p>
    <w:p w14:paraId="19C85D8A" w14:textId="77777777" w:rsidR="00FC56B6" w:rsidRPr="00FC56B6" w:rsidRDefault="00FC56B6" w:rsidP="00FC56B6">
      <w:pPr>
        <w:numPr>
          <w:ilvl w:val="0"/>
          <w:numId w:val="5"/>
        </w:numPr>
      </w:pPr>
      <w:r w:rsidRPr="00FC56B6">
        <w:rPr>
          <w:b/>
          <w:bCs/>
        </w:rPr>
        <w:t>Competitor 3: McCafé (McDonald’s)</w:t>
      </w:r>
    </w:p>
    <w:p w14:paraId="36B93D1E" w14:textId="77777777" w:rsidR="00FC56B6" w:rsidRPr="00FC56B6" w:rsidRDefault="00FC56B6" w:rsidP="00FC56B6">
      <w:pPr>
        <w:numPr>
          <w:ilvl w:val="1"/>
          <w:numId w:val="5"/>
        </w:numPr>
      </w:pPr>
      <w:r w:rsidRPr="00FC56B6">
        <w:t>Strengths: Very widespread locations, competitive pricing, known brand.</w:t>
      </w:r>
    </w:p>
    <w:p w14:paraId="7B6A7466" w14:textId="77777777" w:rsidR="00FC56B6" w:rsidRDefault="00FC56B6" w:rsidP="00FC56B6">
      <w:pPr>
        <w:numPr>
          <w:ilvl w:val="1"/>
          <w:numId w:val="5"/>
        </w:numPr>
      </w:pPr>
      <w:r w:rsidRPr="00FC56B6">
        <w:t>Differentiation vs. Starbucks: Starbucks positions itself as a more premium, quality-focused coffee experience with deeper brand stories and café ambiance.</w:t>
      </w:r>
    </w:p>
    <w:p w14:paraId="3E398AC5" w14:textId="77777777" w:rsidR="00FC56B6" w:rsidRPr="00FC56B6" w:rsidRDefault="00FC56B6" w:rsidP="00FC56B6"/>
    <w:p w14:paraId="3E00585A" w14:textId="77777777" w:rsidR="00FC56B6" w:rsidRPr="00FC56B6" w:rsidRDefault="00FC56B6" w:rsidP="00FC56B6">
      <w:r w:rsidRPr="00FC56B6">
        <w:pict w14:anchorId="64D0ABC1">
          <v:rect id="_x0000_i1062" style="width:0;height:1.5pt" o:hralign="center" o:hrstd="t" o:hr="t" fillcolor="#a0a0a0" stroked="f"/>
        </w:pict>
      </w:r>
    </w:p>
    <w:p w14:paraId="0CD8C4EB" w14:textId="77777777" w:rsidR="00FC56B6" w:rsidRDefault="00FC56B6" w:rsidP="00FC56B6">
      <w:pPr>
        <w:rPr>
          <w:b/>
          <w:bCs/>
        </w:rPr>
      </w:pPr>
    </w:p>
    <w:p w14:paraId="2E4A52BB" w14:textId="408D6E99" w:rsidR="00FC56B6" w:rsidRPr="00FC56B6" w:rsidRDefault="00FC56B6" w:rsidP="00FC56B6">
      <w:pPr>
        <w:rPr>
          <w:b/>
          <w:bCs/>
        </w:rPr>
      </w:pPr>
      <w:r w:rsidRPr="00FC56B6">
        <w:rPr>
          <w:b/>
          <w:bCs/>
        </w:rPr>
        <w:t>3. Brand Positioning</w:t>
      </w:r>
    </w:p>
    <w:p w14:paraId="7454A832" w14:textId="77777777" w:rsidR="00FC56B6" w:rsidRPr="00FC56B6" w:rsidRDefault="00FC56B6" w:rsidP="00FC56B6">
      <w:r w:rsidRPr="00FC56B6">
        <w:rPr>
          <w:b/>
          <w:bCs/>
        </w:rPr>
        <w:t>Positioning Statement</w:t>
      </w:r>
    </w:p>
    <w:p w14:paraId="6EC58551" w14:textId="77777777" w:rsidR="00FC56B6" w:rsidRPr="00FC56B6" w:rsidRDefault="00FC56B6" w:rsidP="00FC56B6">
      <w:r w:rsidRPr="00FC56B6">
        <w:rPr>
          <w:i/>
          <w:iCs/>
        </w:rPr>
        <w:t xml:space="preserve">“For coffee lovers seeking a comforting yet premium experience, </w:t>
      </w:r>
      <w:r w:rsidRPr="00FC56B6">
        <w:rPr>
          <w:b/>
          <w:bCs/>
          <w:i/>
          <w:iCs/>
        </w:rPr>
        <w:t>Starbucks</w:t>
      </w:r>
      <w:r w:rsidRPr="00FC56B6">
        <w:rPr>
          <w:i/>
          <w:iCs/>
        </w:rPr>
        <w:t xml:space="preserve"> is the globally trusted coffeehouse brand that offers high-quality beverages, welcoming spaces, and a commitment to ethical sourcing, because it believes in uplifting both customers and communities worldwide.”</w:t>
      </w:r>
    </w:p>
    <w:p w14:paraId="2A9857B5" w14:textId="77777777" w:rsidR="00FC56B6" w:rsidRDefault="00FC56B6" w:rsidP="00FC56B6">
      <w:pPr>
        <w:numPr>
          <w:ilvl w:val="0"/>
          <w:numId w:val="6"/>
        </w:numPr>
      </w:pPr>
      <w:r w:rsidRPr="00FC56B6">
        <w:rPr>
          <w:b/>
          <w:bCs/>
        </w:rPr>
        <w:lastRenderedPageBreak/>
        <w:t>Notes</w:t>
      </w:r>
      <w:r w:rsidRPr="00FC56B6">
        <w:t>: This classic formula captures the target audience, the product category (coffeehouse), the unique benefit (premium experience with ethical sourcing), and the reason (commitment to community uplift).</w:t>
      </w:r>
    </w:p>
    <w:p w14:paraId="72EF5FBC" w14:textId="77777777" w:rsidR="00FC56B6" w:rsidRPr="00FC56B6" w:rsidRDefault="00FC56B6" w:rsidP="00FC56B6"/>
    <w:p w14:paraId="31698828" w14:textId="77777777" w:rsidR="00FC56B6" w:rsidRPr="00FC56B6" w:rsidRDefault="00FC56B6" w:rsidP="00FC56B6">
      <w:r w:rsidRPr="00FC56B6">
        <w:pict w14:anchorId="3459F810">
          <v:rect id="_x0000_i1063" style="width:0;height:1.5pt" o:hralign="center" o:hrstd="t" o:hr="t" fillcolor="#a0a0a0" stroked="f"/>
        </w:pict>
      </w:r>
    </w:p>
    <w:p w14:paraId="6BD468B6" w14:textId="77777777" w:rsidR="00FC56B6" w:rsidRDefault="00FC56B6" w:rsidP="00FC56B6">
      <w:pPr>
        <w:rPr>
          <w:b/>
          <w:bCs/>
        </w:rPr>
      </w:pPr>
    </w:p>
    <w:p w14:paraId="3899325C" w14:textId="6438A30F" w:rsidR="00FC56B6" w:rsidRPr="00FC56B6" w:rsidRDefault="00FC56B6" w:rsidP="00FC56B6">
      <w:pPr>
        <w:rPr>
          <w:b/>
          <w:bCs/>
        </w:rPr>
      </w:pPr>
      <w:r w:rsidRPr="00FC56B6">
        <w:rPr>
          <w:b/>
          <w:bCs/>
        </w:rPr>
        <w:t>4. Differentiation &amp; USP</w:t>
      </w:r>
    </w:p>
    <w:p w14:paraId="682DC65E" w14:textId="77777777" w:rsidR="00FC56B6" w:rsidRPr="00FC56B6" w:rsidRDefault="00FC56B6" w:rsidP="00FC56B6">
      <w:r w:rsidRPr="00FC56B6">
        <w:rPr>
          <w:b/>
          <w:bCs/>
        </w:rPr>
        <w:t>Unique Selling Points</w:t>
      </w:r>
    </w:p>
    <w:p w14:paraId="3F1FE0E9" w14:textId="77777777" w:rsidR="00FC56B6" w:rsidRPr="00FC56B6" w:rsidRDefault="00FC56B6" w:rsidP="00FC56B6">
      <w:pPr>
        <w:numPr>
          <w:ilvl w:val="0"/>
          <w:numId w:val="7"/>
        </w:numPr>
      </w:pPr>
      <w:r w:rsidRPr="00FC56B6">
        <w:rPr>
          <w:b/>
          <w:bCs/>
        </w:rPr>
        <w:t>Premium Quality &amp; Craftsmanship</w:t>
      </w:r>
    </w:p>
    <w:p w14:paraId="45041F8A" w14:textId="77777777" w:rsidR="00FC56B6" w:rsidRPr="00FC56B6" w:rsidRDefault="00FC56B6" w:rsidP="00FC56B6">
      <w:pPr>
        <w:numPr>
          <w:ilvl w:val="1"/>
          <w:numId w:val="7"/>
        </w:numPr>
      </w:pPr>
      <w:r w:rsidRPr="00FC56B6">
        <w:t>Meticulously sourced, roasted, and crafted beverages.</w:t>
      </w:r>
    </w:p>
    <w:p w14:paraId="4A3AC341" w14:textId="77777777" w:rsidR="00FC56B6" w:rsidRPr="00FC56B6" w:rsidRDefault="00FC56B6" w:rsidP="00FC56B6">
      <w:pPr>
        <w:numPr>
          <w:ilvl w:val="0"/>
          <w:numId w:val="7"/>
        </w:numPr>
      </w:pPr>
      <w:r w:rsidRPr="00FC56B6">
        <w:rPr>
          <w:b/>
          <w:bCs/>
        </w:rPr>
        <w:t>Customer Experience</w:t>
      </w:r>
    </w:p>
    <w:p w14:paraId="4B617173" w14:textId="77777777" w:rsidR="00FC56B6" w:rsidRPr="00FC56B6" w:rsidRDefault="00FC56B6" w:rsidP="00FC56B6">
      <w:pPr>
        <w:numPr>
          <w:ilvl w:val="1"/>
          <w:numId w:val="7"/>
        </w:numPr>
      </w:pPr>
      <w:r w:rsidRPr="00FC56B6">
        <w:t>Comfortable “third place” environment that encourages lingering, socializing, or working.</w:t>
      </w:r>
    </w:p>
    <w:p w14:paraId="744A24A3" w14:textId="77777777" w:rsidR="00FC56B6" w:rsidRPr="00FC56B6" w:rsidRDefault="00FC56B6" w:rsidP="00FC56B6">
      <w:pPr>
        <w:numPr>
          <w:ilvl w:val="0"/>
          <w:numId w:val="7"/>
        </w:numPr>
      </w:pPr>
      <w:r w:rsidRPr="00FC56B6">
        <w:rPr>
          <w:b/>
          <w:bCs/>
        </w:rPr>
        <w:t>Ethical &amp; Sustainable Sourcing</w:t>
      </w:r>
    </w:p>
    <w:p w14:paraId="5B6C7594" w14:textId="77777777" w:rsidR="00FC56B6" w:rsidRPr="00FC56B6" w:rsidRDefault="00FC56B6" w:rsidP="00FC56B6">
      <w:pPr>
        <w:numPr>
          <w:ilvl w:val="1"/>
          <w:numId w:val="7"/>
        </w:numPr>
      </w:pPr>
      <w:r w:rsidRPr="00FC56B6">
        <w:t>Partnerships with coffee growers, ethical sourcing standards, and community support initiatives.</w:t>
      </w:r>
    </w:p>
    <w:p w14:paraId="6AE78C0D" w14:textId="77777777" w:rsidR="00FC56B6" w:rsidRPr="00FC56B6" w:rsidRDefault="00FC56B6" w:rsidP="00FC56B6">
      <w:r w:rsidRPr="00FC56B6">
        <w:rPr>
          <w:b/>
          <w:bCs/>
        </w:rPr>
        <w:t>Proof Points</w:t>
      </w:r>
    </w:p>
    <w:p w14:paraId="4FF4AE08" w14:textId="77777777" w:rsidR="00FC56B6" w:rsidRPr="00FC56B6" w:rsidRDefault="00FC56B6" w:rsidP="00FC56B6">
      <w:pPr>
        <w:numPr>
          <w:ilvl w:val="0"/>
          <w:numId w:val="8"/>
        </w:numPr>
      </w:pPr>
      <w:r w:rsidRPr="00FC56B6">
        <w:rPr>
          <w:b/>
          <w:bCs/>
        </w:rPr>
        <w:t>Ethically Sourced Coffee</w:t>
      </w:r>
      <w:r w:rsidRPr="00FC56B6">
        <w:t>: Starbucks works with organizations like Conservation International to ensure ethical bean sourcing.</w:t>
      </w:r>
    </w:p>
    <w:p w14:paraId="78C5448A" w14:textId="77777777" w:rsidR="00FC56B6" w:rsidRPr="00FC56B6" w:rsidRDefault="00FC56B6" w:rsidP="00FC56B6">
      <w:pPr>
        <w:numPr>
          <w:ilvl w:val="0"/>
          <w:numId w:val="8"/>
        </w:numPr>
      </w:pPr>
      <w:r w:rsidRPr="00FC56B6">
        <w:rPr>
          <w:b/>
          <w:bCs/>
        </w:rPr>
        <w:t>Store Ambience &amp; Design</w:t>
      </w:r>
      <w:r w:rsidRPr="00FC56B6">
        <w:t>: Each location is designed to be inviting and consistent, with thoughtful décor and seating.</w:t>
      </w:r>
    </w:p>
    <w:p w14:paraId="42E367F4" w14:textId="77777777" w:rsidR="00FC56B6" w:rsidRPr="00FC56B6" w:rsidRDefault="00FC56B6" w:rsidP="00FC56B6">
      <w:pPr>
        <w:numPr>
          <w:ilvl w:val="0"/>
          <w:numId w:val="8"/>
        </w:numPr>
      </w:pPr>
      <w:r w:rsidRPr="00FC56B6">
        <w:rPr>
          <w:b/>
          <w:bCs/>
        </w:rPr>
        <w:t>Barista Expertise</w:t>
      </w:r>
      <w:r w:rsidRPr="00FC56B6">
        <w:t>: Ongoing barista training programs and coffee education to maintain quality control.</w:t>
      </w:r>
    </w:p>
    <w:p w14:paraId="2917E55E" w14:textId="77777777" w:rsidR="00FC56B6" w:rsidRPr="00FC56B6" w:rsidRDefault="00FC56B6" w:rsidP="00FC56B6">
      <w:r w:rsidRPr="00FC56B6">
        <w:rPr>
          <w:b/>
          <w:bCs/>
        </w:rPr>
        <w:t>“Only We” Statement</w:t>
      </w:r>
    </w:p>
    <w:p w14:paraId="14C705F1" w14:textId="77777777" w:rsidR="00FC56B6" w:rsidRDefault="00FC56B6" w:rsidP="00FC56B6">
      <w:pPr>
        <w:rPr>
          <w:i/>
          <w:iCs/>
        </w:rPr>
      </w:pPr>
      <w:r w:rsidRPr="00FC56B6">
        <w:rPr>
          <w:i/>
          <w:iCs/>
        </w:rPr>
        <w:t>“Only we combine a globally recognized, premium coffee experience with an unwavering commitment to ethically sourced beans and local community engagement—one cup and one store at a time.”</w:t>
      </w:r>
    </w:p>
    <w:p w14:paraId="05AF1156" w14:textId="77777777" w:rsidR="00FC56B6" w:rsidRPr="00FC56B6" w:rsidRDefault="00FC56B6" w:rsidP="00FC56B6"/>
    <w:p w14:paraId="323BAA45" w14:textId="77777777" w:rsidR="00FC56B6" w:rsidRPr="00FC56B6" w:rsidRDefault="00FC56B6" w:rsidP="00FC56B6">
      <w:r w:rsidRPr="00FC56B6">
        <w:pict w14:anchorId="7A8E40CC">
          <v:rect id="_x0000_i1064" style="width:0;height:1.5pt" o:hralign="center" o:hrstd="t" o:hr="t" fillcolor="#a0a0a0" stroked="f"/>
        </w:pict>
      </w:r>
    </w:p>
    <w:p w14:paraId="2409E368" w14:textId="77777777" w:rsidR="00FC56B6" w:rsidRDefault="00FC56B6" w:rsidP="00FC56B6">
      <w:pPr>
        <w:rPr>
          <w:b/>
          <w:bCs/>
        </w:rPr>
      </w:pPr>
    </w:p>
    <w:p w14:paraId="35FFE9FD" w14:textId="2838BF26" w:rsidR="00FC56B6" w:rsidRPr="00FC56B6" w:rsidRDefault="00FC56B6" w:rsidP="00FC56B6">
      <w:pPr>
        <w:rPr>
          <w:b/>
          <w:bCs/>
        </w:rPr>
      </w:pPr>
      <w:r w:rsidRPr="00FC56B6">
        <w:rPr>
          <w:b/>
          <w:bCs/>
        </w:rPr>
        <w:t>5. Brand Values</w:t>
      </w:r>
    </w:p>
    <w:p w14:paraId="35C06F58" w14:textId="77777777" w:rsidR="00FC56B6" w:rsidRPr="00FC56B6" w:rsidRDefault="00FC56B6" w:rsidP="00FC56B6">
      <w:r w:rsidRPr="00FC56B6">
        <w:rPr>
          <w:b/>
          <w:bCs/>
        </w:rPr>
        <w:t>Core Values</w:t>
      </w:r>
    </w:p>
    <w:p w14:paraId="327C540B" w14:textId="77777777" w:rsidR="00FC56B6" w:rsidRPr="00FC56B6" w:rsidRDefault="00FC56B6" w:rsidP="00FC56B6">
      <w:pPr>
        <w:numPr>
          <w:ilvl w:val="0"/>
          <w:numId w:val="9"/>
        </w:numPr>
      </w:pPr>
      <w:r w:rsidRPr="00FC56B6">
        <w:rPr>
          <w:b/>
          <w:bCs/>
        </w:rPr>
        <w:t>Community</w:t>
      </w:r>
    </w:p>
    <w:p w14:paraId="66B0F200" w14:textId="77777777" w:rsidR="00FC56B6" w:rsidRPr="00FC56B6" w:rsidRDefault="00FC56B6" w:rsidP="00FC56B6">
      <w:pPr>
        <w:numPr>
          <w:ilvl w:val="0"/>
          <w:numId w:val="9"/>
        </w:numPr>
      </w:pPr>
      <w:r w:rsidRPr="00FC56B6">
        <w:rPr>
          <w:b/>
          <w:bCs/>
        </w:rPr>
        <w:t>Integrity &amp; Ethics</w:t>
      </w:r>
    </w:p>
    <w:p w14:paraId="2D40D932" w14:textId="77777777" w:rsidR="00FC56B6" w:rsidRPr="00FC56B6" w:rsidRDefault="00FC56B6" w:rsidP="00FC56B6">
      <w:pPr>
        <w:numPr>
          <w:ilvl w:val="0"/>
          <w:numId w:val="9"/>
        </w:numPr>
      </w:pPr>
      <w:r w:rsidRPr="00FC56B6">
        <w:rPr>
          <w:b/>
          <w:bCs/>
        </w:rPr>
        <w:lastRenderedPageBreak/>
        <w:t>Quality</w:t>
      </w:r>
    </w:p>
    <w:p w14:paraId="2BD91BEC" w14:textId="77777777" w:rsidR="00FC56B6" w:rsidRPr="00FC56B6" w:rsidRDefault="00FC56B6" w:rsidP="00FC56B6">
      <w:pPr>
        <w:numPr>
          <w:ilvl w:val="0"/>
          <w:numId w:val="9"/>
        </w:numPr>
      </w:pPr>
      <w:r w:rsidRPr="00FC56B6">
        <w:rPr>
          <w:b/>
          <w:bCs/>
        </w:rPr>
        <w:t>Inclusivity</w:t>
      </w:r>
    </w:p>
    <w:p w14:paraId="4310EE86" w14:textId="77777777" w:rsidR="00FC56B6" w:rsidRPr="00FC56B6" w:rsidRDefault="00FC56B6" w:rsidP="00FC56B6">
      <w:pPr>
        <w:numPr>
          <w:ilvl w:val="0"/>
          <w:numId w:val="9"/>
        </w:numPr>
      </w:pPr>
      <w:r w:rsidRPr="00FC56B6">
        <w:rPr>
          <w:b/>
          <w:bCs/>
        </w:rPr>
        <w:t>Sustainability</w:t>
      </w:r>
    </w:p>
    <w:p w14:paraId="1FA9B1D4" w14:textId="77777777" w:rsidR="00FC56B6" w:rsidRPr="00FC56B6" w:rsidRDefault="00FC56B6" w:rsidP="00FC56B6"/>
    <w:p w14:paraId="7B9B5096" w14:textId="77777777" w:rsidR="00FC56B6" w:rsidRPr="00FC56B6" w:rsidRDefault="00FC56B6" w:rsidP="00FC56B6">
      <w:r w:rsidRPr="00FC56B6">
        <w:rPr>
          <w:b/>
          <w:bCs/>
        </w:rPr>
        <w:t>Value Definitions</w:t>
      </w:r>
    </w:p>
    <w:p w14:paraId="106F7664" w14:textId="77777777" w:rsidR="00FC56B6" w:rsidRPr="00FC56B6" w:rsidRDefault="00FC56B6" w:rsidP="00FC56B6">
      <w:pPr>
        <w:numPr>
          <w:ilvl w:val="0"/>
          <w:numId w:val="10"/>
        </w:numPr>
      </w:pPr>
      <w:r w:rsidRPr="00FC56B6">
        <w:rPr>
          <w:b/>
          <w:bCs/>
        </w:rPr>
        <w:t>Community</w:t>
      </w:r>
    </w:p>
    <w:p w14:paraId="1F1DA363" w14:textId="77777777" w:rsidR="00FC56B6" w:rsidRPr="00FC56B6" w:rsidRDefault="00FC56B6" w:rsidP="00FC56B6">
      <w:pPr>
        <w:numPr>
          <w:ilvl w:val="1"/>
          <w:numId w:val="10"/>
        </w:numPr>
      </w:pPr>
      <w:r w:rsidRPr="00FC56B6">
        <w:rPr>
          <w:i/>
          <w:iCs/>
        </w:rPr>
        <w:t xml:space="preserve">“We foster a sense of </w:t>
      </w:r>
      <w:proofErr w:type="spellStart"/>
      <w:r w:rsidRPr="00FC56B6">
        <w:rPr>
          <w:i/>
          <w:iCs/>
        </w:rPr>
        <w:t>neighborhood</w:t>
      </w:r>
      <w:proofErr w:type="spellEnd"/>
      <w:r w:rsidRPr="00FC56B6">
        <w:rPr>
          <w:i/>
          <w:iCs/>
        </w:rPr>
        <w:t xml:space="preserve"> and belonging in every store, supporting both our local and global communities.”</w:t>
      </w:r>
    </w:p>
    <w:p w14:paraId="4F11C443" w14:textId="77777777" w:rsidR="00FC56B6" w:rsidRPr="00FC56B6" w:rsidRDefault="00FC56B6" w:rsidP="00FC56B6">
      <w:pPr>
        <w:numPr>
          <w:ilvl w:val="0"/>
          <w:numId w:val="10"/>
        </w:numPr>
      </w:pPr>
      <w:r w:rsidRPr="00FC56B6">
        <w:rPr>
          <w:b/>
          <w:bCs/>
        </w:rPr>
        <w:t>Integrity &amp; Ethics</w:t>
      </w:r>
    </w:p>
    <w:p w14:paraId="77A31A20" w14:textId="77777777" w:rsidR="00FC56B6" w:rsidRPr="00FC56B6" w:rsidRDefault="00FC56B6" w:rsidP="00FC56B6">
      <w:pPr>
        <w:numPr>
          <w:ilvl w:val="1"/>
          <w:numId w:val="10"/>
        </w:numPr>
      </w:pPr>
      <w:r w:rsidRPr="00FC56B6">
        <w:rPr>
          <w:i/>
          <w:iCs/>
        </w:rPr>
        <w:t>“We source and serve our products responsibly, standing by our ethical standards in every decision.”</w:t>
      </w:r>
    </w:p>
    <w:p w14:paraId="472E2B05" w14:textId="77777777" w:rsidR="00FC56B6" w:rsidRPr="00FC56B6" w:rsidRDefault="00FC56B6" w:rsidP="00FC56B6">
      <w:pPr>
        <w:numPr>
          <w:ilvl w:val="0"/>
          <w:numId w:val="10"/>
        </w:numPr>
      </w:pPr>
      <w:r w:rsidRPr="00FC56B6">
        <w:rPr>
          <w:b/>
          <w:bCs/>
        </w:rPr>
        <w:t>Quality</w:t>
      </w:r>
    </w:p>
    <w:p w14:paraId="51354026" w14:textId="77777777" w:rsidR="00FC56B6" w:rsidRPr="00FC56B6" w:rsidRDefault="00FC56B6" w:rsidP="00FC56B6">
      <w:pPr>
        <w:numPr>
          <w:ilvl w:val="1"/>
          <w:numId w:val="10"/>
        </w:numPr>
      </w:pPr>
      <w:r w:rsidRPr="00FC56B6">
        <w:rPr>
          <w:i/>
          <w:iCs/>
        </w:rPr>
        <w:t>“We prioritize exceptional taste, freshness, and consistency in all our offerings.”</w:t>
      </w:r>
    </w:p>
    <w:p w14:paraId="02EAC9C6" w14:textId="77777777" w:rsidR="00FC56B6" w:rsidRPr="00FC56B6" w:rsidRDefault="00FC56B6" w:rsidP="00FC56B6">
      <w:pPr>
        <w:numPr>
          <w:ilvl w:val="0"/>
          <w:numId w:val="10"/>
        </w:numPr>
      </w:pPr>
      <w:r w:rsidRPr="00FC56B6">
        <w:rPr>
          <w:b/>
          <w:bCs/>
        </w:rPr>
        <w:t>Inclusivity</w:t>
      </w:r>
    </w:p>
    <w:p w14:paraId="044B6DDA" w14:textId="77777777" w:rsidR="00FC56B6" w:rsidRPr="00FC56B6" w:rsidRDefault="00FC56B6" w:rsidP="00FC56B6">
      <w:pPr>
        <w:numPr>
          <w:ilvl w:val="1"/>
          <w:numId w:val="10"/>
        </w:numPr>
      </w:pPr>
      <w:r w:rsidRPr="00FC56B6">
        <w:rPr>
          <w:i/>
          <w:iCs/>
        </w:rPr>
        <w:t>“We welcome everyone, celebrate diversity, and strive to create a warm, welcoming environment for customers and partners (employees).”</w:t>
      </w:r>
    </w:p>
    <w:p w14:paraId="5CC1EB29" w14:textId="77777777" w:rsidR="00FC56B6" w:rsidRPr="00FC56B6" w:rsidRDefault="00FC56B6" w:rsidP="00FC56B6">
      <w:pPr>
        <w:numPr>
          <w:ilvl w:val="0"/>
          <w:numId w:val="10"/>
        </w:numPr>
      </w:pPr>
      <w:r w:rsidRPr="00FC56B6">
        <w:rPr>
          <w:b/>
          <w:bCs/>
        </w:rPr>
        <w:t>Sustainability</w:t>
      </w:r>
    </w:p>
    <w:p w14:paraId="16675FC0" w14:textId="77777777" w:rsidR="00FC56B6" w:rsidRPr="00FC56B6" w:rsidRDefault="00FC56B6" w:rsidP="00FC56B6">
      <w:pPr>
        <w:numPr>
          <w:ilvl w:val="1"/>
          <w:numId w:val="10"/>
        </w:numPr>
      </w:pPr>
      <w:r w:rsidRPr="00FC56B6">
        <w:rPr>
          <w:i/>
          <w:iCs/>
        </w:rPr>
        <w:t>“We reduce our environmental footprint by promoting eco-friendly packaging and sustainable farming practices.”</w:t>
      </w:r>
    </w:p>
    <w:p w14:paraId="4856550E" w14:textId="77777777" w:rsidR="00FC56B6" w:rsidRPr="00FC56B6" w:rsidRDefault="00FC56B6" w:rsidP="00FC56B6"/>
    <w:p w14:paraId="16D10778" w14:textId="77777777" w:rsidR="00FC56B6" w:rsidRPr="00FC56B6" w:rsidRDefault="00FC56B6" w:rsidP="00FC56B6">
      <w:r w:rsidRPr="00FC56B6">
        <w:pict w14:anchorId="3E58BAC9">
          <v:rect id="_x0000_i1065" style="width:0;height:1.5pt" o:hralign="center" o:hrstd="t" o:hr="t" fillcolor="#a0a0a0" stroked="f"/>
        </w:pict>
      </w:r>
    </w:p>
    <w:p w14:paraId="1C41CF31" w14:textId="77777777" w:rsidR="00FC56B6" w:rsidRDefault="00FC56B6" w:rsidP="00FC56B6">
      <w:pPr>
        <w:rPr>
          <w:b/>
          <w:bCs/>
        </w:rPr>
      </w:pPr>
    </w:p>
    <w:p w14:paraId="6C183B57" w14:textId="3309DBCB" w:rsidR="00FC56B6" w:rsidRPr="00FC56B6" w:rsidRDefault="00FC56B6" w:rsidP="00FC56B6">
      <w:pPr>
        <w:rPr>
          <w:b/>
          <w:bCs/>
        </w:rPr>
      </w:pPr>
      <w:r w:rsidRPr="00FC56B6">
        <w:rPr>
          <w:b/>
          <w:bCs/>
        </w:rPr>
        <w:t>6. Brand Promise</w:t>
      </w:r>
    </w:p>
    <w:p w14:paraId="78A97402" w14:textId="77777777" w:rsidR="00FC56B6" w:rsidRDefault="00FC56B6" w:rsidP="00FC56B6">
      <w:pPr>
        <w:rPr>
          <w:i/>
          <w:iCs/>
        </w:rPr>
      </w:pPr>
      <w:r w:rsidRPr="00FC56B6">
        <w:rPr>
          <w:i/>
          <w:iCs/>
        </w:rPr>
        <w:t>“We promise every customer a consistently high-quality coffee experience—expertly crafted drinks, a comfortable environment, and ethical sourcing that supports farmers and communities around the world.”</w:t>
      </w:r>
    </w:p>
    <w:p w14:paraId="25936C85" w14:textId="77777777" w:rsidR="00FC56B6" w:rsidRPr="00FC56B6" w:rsidRDefault="00FC56B6" w:rsidP="00FC56B6"/>
    <w:p w14:paraId="17D4773A" w14:textId="77777777" w:rsidR="00FC56B6" w:rsidRPr="00FC56B6" w:rsidRDefault="00FC56B6" w:rsidP="00FC56B6">
      <w:r w:rsidRPr="00FC56B6">
        <w:pict w14:anchorId="6D02816A">
          <v:rect id="_x0000_i1066" style="width:0;height:1.5pt" o:hralign="center" o:hrstd="t" o:hr="t" fillcolor="#a0a0a0" stroked="f"/>
        </w:pict>
      </w:r>
    </w:p>
    <w:p w14:paraId="3F1EA497" w14:textId="77777777" w:rsidR="00FC56B6" w:rsidRDefault="00FC56B6" w:rsidP="00FC56B6">
      <w:pPr>
        <w:rPr>
          <w:b/>
          <w:bCs/>
        </w:rPr>
      </w:pPr>
    </w:p>
    <w:p w14:paraId="4CEEA158" w14:textId="23B703EF" w:rsidR="00FC56B6" w:rsidRPr="00FC56B6" w:rsidRDefault="00FC56B6" w:rsidP="00FC56B6">
      <w:pPr>
        <w:rPr>
          <w:b/>
          <w:bCs/>
        </w:rPr>
      </w:pPr>
      <w:r w:rsidRPr="00FC56B6">
        <w:rPr>
          <w:b/>
          <w:bCs/>
        </w:rPr>
        <w:t>7. Brand Personality</w:t>
      </w:r>
    </w:p>
    <w:p w14:paraId="79B08C6D" w14:textId="77777777" w:rsidR="00FC56B6" w:rsidRPr="00FC56B6" w:rsidRDefault="00FC56B6" w:rsidP="00FC56B6">
      <w:pPr>
        <w:rPr>
          <w:b/>
          <w:bCs/>
        </w:rPr>
      </w:pPr>
      <w:r w:rsidRPr="00FC56B6">
        <w:rPr>
          <w:b/>
          <w:bCs/>
        </w:rPr>
        <w:t>Brand Personality</w:t>
      </w:r>
    </w:p>
    <w:p w14:paraId="05081B2D" w14:textId="77777777" w:rsidR="00FC56B6" w:rsidRPr="00FC56B6" w:rsidRDefault="00FC56B6" w:rsidP="00FC56B6">
      <w:pPr>
        <w:numPr>
          <w:ilvl w:val="0"/>
          <w:numId w:val="11"/>
        </w:numPr>
      </w:pPr>
      <w:r w:rsidRPr="00FC56B6">
        <w:rPr>
          <w:b/>
          <w:bCs/>
        </w:rPr>
        <w:t>Friendly, Welcoming, and Warm</w:t>
      </w:r>
      <w:r w:rsidRPr="00FC56B6">
        <w:t>: Starbucks aims to be approachable to a wide range of customers.</w:t>
      </w:r>
    </w:p>
    <w:p w14:paraId="23073E47" w14:textId="77777777" w:rsidR="00FC56B6" w:rsidRPr="00FC56B6" w:rsidRDefault="00FC56B6" w:rsidP="00FC56B6">
      <w:pPr>
        <w:numPr>
          <w:ilvl w:val="0"/>
          <w:numId w:val="11"/>
        </w:numPr>
      </w:pPr>
      <w:r w:rsidRPr="00FC56B6">
        <w:rPr>
          <w:b/>
          <w:bCs/>
        </w:rPr>
        <w:lastRenderedPageBreak/>
        <w:t>Global yet Personal</w:t>
      </w:r>
      <w:r w:rsidRPr="00FC56B6">
        <w:t>: Large-scale reach without losing the personal connection.</w:t>
      </w:r>
    </w:p>
    <w:p w14:paraId="67ECF4B8" w14:textId="77777777" w:rsidR="00FC56B6" w:rsidRPr="00FC56B6" w:rsidRDefault="00FC56B6" w:rsidP="00FC56B6">
      <w:pPr>
        <w:numPr>
          <w:ilvl w:val="0"/>
          <w:numId w:val="11"/>
        </w:numPr>
      </w:pPr>
      <w:r w:rsidRPr="00FC56B6">
        <w:rPr>
          <w:b/>
          <w:bCs/>
        </w:rPr>
        <w:t>Socially Conscious</w:t>
      </w:r>
      <w:r w:rsidRPr="00FC56B6">
        <w:t>: Demonstrates care for people and the planet.</w:t>
      </w:r>
    </w:p>
    <w:p w14:paraId="08752943" w14:textId="77777777" w:rsidR="00FC56B6" w:rsidRPr="00FC56B6" w:rsidRDefault="00FC56B6" w:rsidP="00FC56B6">
      <w:pPr>
        <w:rPr>
          <w:b/>
          <w:bCs/>
        </w:rPr>
      </w:pPr>
      <w:r w:rsidRPr="00FC56B6">
        <w:rPr>
          <w:b/>
          <w:bCs/>
        </w:rPr>
        <w:t>Tone of Voice</w:t>
      </w:r>
    </w:p>
    <w:p w14:paraId="11BCB0D5" w14:textId="77777777" w:rsidR="00FC56B6" w:rsidRPr="00FC56B6" w:rsidRDefault="00FC56B6" w:rsidP="00FC56B6">
      <w:pPr>
        <w:numPr>
          <w:ilvl w:val="0"/>
          <w:numId w:val="12"/>
        </w:numPr>
      </w:pPr>
      <w:r w:rsidRPr="00FC56B6">
        <w:rPr>
          <w:b/>
          <w:bCs/>
        </w:rPr>
        <w:t>Conversational &amp; Inclusive</w:t>
      </w:r>
    </w:p>
    <w:p w14:paraId="0ED8856B" w14:textId="77777777" w:rsidR="00FC56B6" w:rsidRPr="00FC56B6" w:rsidRDefault="00FC56B6" w:rsidP="00FC56B6">
      <w:pPr>
        <w:numPr>
          <w:ilvl w:val="1"/>
          <w:numId w:val="12"/>
        </w:numPr>
      </w:pPr>
      <w:r w:rsidRPr="00FC56B6">
        <w:t>Uses accessible language that feels welcoming and non-intimidating.</w:t>
      </w:r>
    </w:p>
    <w:p w14:paraId="23830987" w14:textId="77777777" w:rsidR="00FC56B6" w:rsidRPr="00FC56B6" w:rsidRDefault="00FC56B6" w:rsidP="00FC56B6">
      <w:pPr>
        <w:numPr>
          <w:ilvl w:val="1"/>
          <w:numId w:val="12"/>
        </w:numPr>
      </w:pPr>
      <w:r w:rsidRPr="00FC56B6">
        <w:t>Encourages a sense of community</w:t>
      </w:r>
      <w:proofErr w:type="gramStart"/>
      <w:r w:rsidRPr="00FC56B6">
        <w:t>—“</w:t>
      </w:r>
      <w:proofErr w:type="gramEnd"/>
      <w:r w:rsidRPr="00FC56B6">
        <w:t>Come in and enjoy.”</w:t>
      </w:r>
    </w:p>
    <w:p w14:paraId="75114799" w14:textId="77777777" w:rsidR="00FC56B6" w:rsidRPr="00FC56B6" w:rsidRDefault="00FC56B6" w:rsidP="00FC56B6">
      <w:pPr>
        <w:numPr>
          <w:ilvl w:val="0"/>
          <w:numId w:val="12"/>
        </w:numPr>
      </w:pPr>
      <w:r w:rsidRPr="00FC56B6">
        <w:rPr>
          <w:b/>
          <w:bCs/>
        </w:rPr>
        <w:t>Passionate About Coffee</w:t>
      </w:r>
    </w:p>
    <w:p w14:paraId="32F4A454" w14:textId="77777777" w:rsidR="00FC56B6" w:rsidRPr="00FC56B6" w:rsidRDefault="00FC56B6" w:rsidP="00FC56B6">
      <w:pPr>
        <w:numPr>
          <w:ilvl w:val="1"/>
          <w:numId w:val="12"/>
        </w:numPr>
      </w:pPr>
      <w:r w:rsidRPr="00FC56B6">
        <w:t>Occasionally uses coffee-specific terminology but balances it with user-friendly explanations.</w:t>
      </w:r>
    </w:p>
    <w:p w14:paraId="6E510C25" w14:textId="77777777" w:rsidR="00FC56B6" w:rsidRPr="00FC56B6" w:rsidRDefault="00FC56B6" w:rsidP="00FC56B6">
      <w:pPr>
        <w:numPr>
          <w:ilvl w:val="0"/>
          <w:numId w:val="12"/>
        </w:numPr>
      </w:pPr>
      <w:r w:rsidRPr="00FC56B6">
        <w:rPr>
          <w:b/>
          <w:bCs/>
        </w:rPr>
        <w:t>Genuine &amp; Empathetic</w:t>
      </w:r>
    </w:p>
    <w:p w14:paraId="364BDB48" w14:textId="77777777" w:rsidR="00FC56B6" w:rsidRPr="00FC56B6" w:rsidRDefault="00FC56B6" w:rsidP="00FC56B6">
      <w:pPr>
        <w:numPr>
          <w:ilvl w:val="1"/>
          <w:numId w:val="12"/>
        </w:numPr>
      </w:pPr>
      <w:r w:rsidRPr="00FC56B6">
        <w:t>Acknowledges customers’ daily needs, moods, and lifestyles in marketing and in-store interactions.</w:t>
      </w:r>
    </w:p>
    <w:p w14:paraId="17282C1B" w14:textId="77777777" w:rsidR="00FC56B6" w:rsidRPr="00FC56B6" w:rsidRDefault="00FC56B6" w:rsidP="00FC56B6">
      <w:pPr>
        <w:rPr>
          <w:b/>
          <w:bCs/>
        </w:rPr>
      </w:pPr>
      <w:r w:rsidRPr="00FC56B6">
        <w:rPr>
          <w:b/>
          <w:bCs/>
        </w:rPr>
        <w:t>Vocabulary Guidelines</w:t>
      </w:r>
    </w:p>
    <w:p w14:paraId="7B30BE34" w14:textId="77777777" w:rsidR="00FC56B6" w:rsidRPr="00FC56B6" w:rsidRDefault="00FC56B6" w:rsidP="00FC56B6">
      <w:pPr>
        <w:numPr>
          <w:ilvl w:val="0"/>
          <w:numId w:val="13"/>
        </w:numPr>
      </w:pPr>
      <w:r w:rsidRPr="00FC56B6">
        <w:rPr>
          <w:b/>
          <w:bCs/>
        </w:rPr>
        <w:t>Words/Phrases to Use</w:t>
      </w:r>
    </w:p>
    <w:p w14:paraId="17FDCC27" w14:textId="77777777" w:rsidR="00FC56B6" w:rsidRPr="00FC56B6" w:rsidRDefault="00FC56B6" w:rsidP="00FC56B6">
      <w:pPr>
        <w:numPr>
          <w:ilvl w:val="1"/>
          <w:numId w:val="13"/>
        </w:numPr>
      </w:pPr>
      <w:r w:rsidRPr="00FC56B6">
        <w:t>“Welcome,” “</w:t>
      </w:r>
      <w:proofErr w:type="spellStart"/>
      <w:r w:rsidRPr="00FC56B6">
        <w:t>Neighborhood</w:t>
      </w:r>
      <w:proofErr w:type="spellEnd"/>
      <w:r w:rsidRPr="00FC56B6">
        <w:t>,” “Connection,” “Community,” “Ethically Sourced,” “Crafted,” “Handmade,” “Personalize.”</w:t>
      </w:r>
    </w:p>
    <w:p w14:paraId="7E8D9FFF" w14:textId="77777777" w:rsidR="00FC56B6" w:rsidRPr="00FC56B6" w:rsidRDefault="00FC56B6" w:rsidP="00FC56B6">
      <w:pPr>
        <w:numPr>
          <w:ilvl w:val="0"/>
          <w:numId w:val="13"/>
        </w:numPr>
      </w:pPr>
      <w:r w:rsidRPr="00FC56B6">
        <w:rPr>
          <w:b/>
          <w:bCs/>
        </w:rPr>
        <w:t>Words/Phrases to Avoid</w:t>
      </w:r>
    </w:p>
    <w:p w14:paraId="1A4003CF" w14:textId="77777777" w:rsidR="00FC56B6" w:rsidRPr="00FC56B6" w:rsidRDefault="00FC56B6" w:rsidP="00FC56B6">
      <w:pPr>
        <w:numPr>
          <w:ilvl w:val="1"/>
          <w:numId w:val="13"/>
        </w:numPr>
      </w:pPr>
      <w:r w:rsidRPr="00FC56B6">
        <w:t>Overly technical coffee jargon without explanation.</w:t>
      </w:r>
    </w:p>
    <w:p w14:paraId="24DECD94" w14:textId="77777777" w:rsidR="00FC56B6" w:rsidRPr="00FC56B6" w:rsidRDefault="00FC56B6" w:rsidP="00FC56B6">
      <w:pPr>
        <w:numPr>
          <w:ilvl w:val="1"/>
          <w:numId w:val="13"/>
        </w:numPr>
      </w:pPr>
      <w:r w:rsidRPr="00FC56B6">
        <w:t>Negative or exclusionary terms.</w:t>
      </w:r>
    </w:p>
    <w:p w14:paraId="12817525" w14:textId="77777777" w:rsidR="00FC56B6" w:rsidRPr="00FC56B6" w:rsidRDefault="00FC56B6" w:rsidP="00FC56B6">
      <w:pPr>
        <w:numPr>
          <w:ilvl w:val="1"/>
          <w:numId w:val="13"/>
        </w:numPr>
      </w:pPr>
      <w:r w:rsidRPr="00FC56B6">
        <w:t>Over-promising statements that can’t be backed up by actual store or supply chain practices.</w:t>
      </w:r>
    </w:p>
    <w:p w14:paraId="2B2AE4AD" w14:textId="77777777" w:rsidR="00FC56B6" w:rsidRDefault="00FC56B6"/>
    <w:sectPr w:rsidR="00FC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EA9"/>
    <w:multiLevelType w:val="multilevel"/>
    <w:tmpl w:val="ED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D7EF1"/>
    <w:multiLevelType w:val="multilevel"/>
    <w:tmpl w:val="69C28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1F4A"/>
    <w:multiLevelType w:val="multilevel"/>
    <w:tmpl w:val="008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96F36"/>
    <w:multiLevelType w:val="multilevel"/>
    <w:tmpl w:val="8196C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E5E79"/>
    <w:multiLevelType w:val="multilevel"/>
    <w:tmpl w:val="23F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C4129"/>
    <w:multiLevelType w:val="multilevel"/>
    <w:tmpl w:val="085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80CE0"/>
    <w:multiLevelType w:val="multilevel"/>
    <w:tmpl w:val="2E2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70F01"/>
    <w:multiLevelType w:val="multilevel"/>
    <w:tmpl w:val="A4C0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E54FB"/>
    <w:multiLevelType w:val="multilevel"/>
    <w:tmpl w:val="CE2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0FD9"/>
    <w:multiLevelType w:val="multilevel"/>
    <w:tmpl w:val="70BE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C50D9"/>
    <w:multiLevelType w:val="multilevel"/>
    <w:tmpl w:val="9964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41A78"/>
    <w:multiLevelType w:val="multilevel"/>
    <w:tmpl w:val="6150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11F5B"/>
    <w:multiLevelType w:val="multilevel"/>
    <w:tmpl w:val="5274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163730">
    <w:abstractNumId w:val="4"/>
  </w:num>
  <w:num w:numId="2" w16cid:durableId="1279263876">
    <w:abstractNumId w:val="8"/>
  </w:num>
  <w:num w:numId="3" w16cid:durableId="534999580">
    <w:abstractNumId w:val="12"/>
  </w:num>
  <w:num w:numId="4" w16cid:durableId="732461860">
    <w:abstractNumId w:val="10"/>
  </w:num>
  <w:num w:numId="5" w16cid:durableId="60950715">
    <w:abstractNumId w:val="7"/>
  </w:num>
  <w:num w:numId="6" w16cid:durableId="1570457131">
    <w:abstractNumId w:val="0"/>
  </w:num>
  <w:num w:numId="7" w16cid:durableId="883830859">
    <w:abstractNumId w:val="1"/>
  </w:num>
  <w:num w:numId="8" w16cid:durableId="1003122473">
    <w:abstractNumId w:val="6"/>
  </w:num>
  <w:num w:numId="9" w16cid:durableId="1596744381">
    <w:abstractNumId w:val="5"/>
  </w:num>
  <w:num w:numId="10" w16cid:durableId="1569732083">
    <w:abstractNumId w:val="3"/>
  </w:num>
  <w:num w:numId="11" w16cid:durableId="914170514">
    <w:abstractNumId w:val="2"/>
  </w:num>
  <w:num w:numId="12" w16cid:durableId="1971126918">
    <w:abstractNumId w:val="11"/>
  </w:num>
  <w:num w:numId="13" w16cid:durableId="1066416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B6"/>
    <w:rsid w:val="00C1666C"/>
    <w:rsid w:val="00FC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9782"/>
  <w15:chartTrackingRefBased/>
  <w15:docId w15:val="{36D63832-B594-4341-BC91-77FA14F5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6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6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6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6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6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6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6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6B6"/>
    <w:rPr>
      <w:rFonts w:eastAsiaTheme="majorEastAsia" w:cstheme="majorBidi"/>
      <w:color w:val="272727" w:themeColor="text1" w:themeTint="D8"/>
    </w:rPr>
  </w:style>
  <w:style w:type="paragraph" w:styleId="Title">
    <w:name w:val="Title"/>
    <w:basedOn w:val="Normal"/>
    <w:next w:val="Normal"/>
    <w:link w:val="TitleChar"/>
    <w:uiPriority w:val="10"/>
    <w:qFormat/>
    <w:rsid w:val="00FC5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6B6"/>
    <w:pPr>
      <w:spacing w:before="160"/>
      <w:jc w:val="center"/>
    </w:pPr>
    <w:rPr>
      <w:i/>
      <w:iCs/>
      <w:color w:val="404040" w:themeColor="text1" w:themeTint="BF"/>
    </w:rPr>
  </w:style>
  <w:style w:type="character" w:customStyle="1" w:styleId="QuoteChar">
    <w:name w:val="Quote Char"/>
    <w:basedOn w:val="DefaultParagraphFont"/>
    <w:link w:val="Quote"/>
    <w:uiPriority w:val="29"/>
    <w:rsid w:val="00FC56B6"/>
    <w:rPr>
      <w:i/>
      <w:iCs/>
      <w:color w:val="404040" w:themeColor="text1" w:themeTint="BF"/>
    </w:rPr>
  </w:style>
  <w:style w:type="paragraph" w:styleId="ListParagraph">
    <w:name w:val="List Paragraph"/>
    <w:basedOn w:val="Normal"/>
    <w:uiPriority w:val="34"/>
    <w:qFormat/>
    <w:rsid w:val="00FC56B6"/>
    <w:pPr>
      <w:ind w:left="720"/>
      <w:contextualSpacing/>
    </w:pPr>
  </w:style>
  <w:style w:type="character" w:styleId="IntenseEmphasis">
    <w:name w:val="Intense Emphasis"/>
    <w:basedOn w:val="DefaultParagraphFont"/>
    <w:uiPriority w:val="21"/>
    <w:qFormat/>
    <w:rsid w:val="00FC56B6"/>
    <w:rPr>
      <w:i/>
      <w:iCs/>
      <w:color w:val="2F5496" w:themeColor="accent1" w:themeShade="BF"/>
    </w:rPr>
  </w:style>
  <w:style w:type="paragraph" w:styleId="IntenseQuote">
    <w:name w:val="Intense Quote"/>
    <w:basedOn w:val="Normal"/>
    <w:next w:val="Normal"/>
    <w:link w:val="IntenseQuoteChar"/>
    <w:uiPriority w:val="30"/>
    <w:qFormat/>
    <w:rsid w:val="00FC5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6B6"/>
    <w:rPr>
      <w:i/>
      <w:iCs/>
      <w:color w:val="2F5496" w:themeColor="accent1" w:themeShade="BF"/>
    </w:rPr>
  </w:style>
  <w:style w:type="character" w:styleId="IntenseReference">
    <w:name w:val="Intense Reference"/>
    <w:basedOn w:val="DefaultParagraphFont"/>
    <w:uiPriority w:val="32"/>
    <w:qFormat/>
    <w:rsid w:val="00FC56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72557">
      <w:bodyDiv w:val="1"/>
      <w:marLeft w:val="0"/>
      <w:marRight w:val="0"/>
      <w:marTop w:val="0"/>
      <w:marBottom w:val="0"/>
      <w:divBdr>
        <w:top w:val="none" w:sz="0" w:space="0" w:color="auto"/>
        <w:left w:val="none" w:sz="0" w:space="0" w:color="auto"/>
        <w:bottom w:val="none" w:sz="0" w:space="0" w:color="auto"/>
        <w:right w:val="none" w:sz="0" w:space="0" w:color="auto"/>
      </w:divBdr>
      <w:divsChild>
        <w:div w:id="149868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702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827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0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35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133112">
      <w:bodyDiv w:val="1"/>
      <w:marLeft w:val="0"/>
      <w:marRight w:val="0"/>
      <w:marTop w:val="0"/>
      <w:marBottom w:val="0"/>
      <w:divBdr>
        <w:top w:val="none" w:sz="0" w:space="0" w:color="auto"/>
        <w:left w:val="none" w:sz="0" w:space="0" w:color="auto"/>
        <w:bottom w:val="none" w:sz="0" w:space="0" w:color="auto"/>
        <w:right w:val="none" w:sz="0" w:space="0" w:color="auto"/>
      </w:divBdr>
      <w:divsChild>
        <w:div w:id="14740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7249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5980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9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9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Oak</dc:creator>
  <cp:keywords/>
  <dc:description/>
  <cp:lastModifiedBy>David Oak</cp:lastModifiedBy>
  <cp:revision>1</cp:revision>
  <dcterms:created xsi:type="dcterms:W3CDTF">2025-03-29T06:09:00Z</dcterms:created>
  <dcterms:modified xsi:type="dcterms:W3CDTF">2025-03-29T06:12:00Z</dcterms:modified>
</cp:coreProperties>
</file>