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809B10" wp14:paraId="6145BCD9" wp14:textId="7F16AB40">
      <w:pPr>
        <w:pStyle w:val="Heading1"/>
        <w:spacing w:before="362" w:beforeAutospacing="off" w:after="480" w:afterAutospacing="off"/>
        <w:rPr>
          <w:rFonts w:ascii="ui-sans-serif" w:hAnsi="ui-sans-serif" w:eastAsia="ui-sans-serif" w:cs="ui-sans-serif"/>
          <w:b w:val="1"/>
          <w:bCs w:val="1"/>
          <w:noProof w:val="0"/>
          <w:sz w:val="48"/>
          <w:szCs w:val="48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52"/>
          <w:szCs w:val="52"/>
          <w:lang w:val="en-US"/>
        </w:rPr>
        <w:t>AI-Powered Advertisement Generator</w:t>
      </w:r>
    </w:p>
    <w:p xmlns:wp14="http://schemas.microsoft.com/office/word/2010/wordml" w:rsidP="75809B10" wp14:paraId="2983B262" wp14:textId="7A74695A">
      <w:pPr>
        <w:pStyle w:val="Heading2"/>
        <w:spacing w:before="480" w:beforeAutospacing="off" w:after="240" w:afterAutospacing="off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32"/>
          <w:szCs w:val="32"/>
          <w:lang w:val="en-US"/>
        </w:rPr>
        <w:t>Özet</w:t>
      </w:r>
    </w:p>
    <w:p xmlns:wp14="http://schemas.microsoft.com/office/word/2010/wordml" w:rsidP="75809B10" wp14:paraId="410A0CFD" wp14:textId="0D503589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Bu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proje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kullanıcıların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görselleri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üretmesine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olanak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tanıyan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web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servisidir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Kullanıcılar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AI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modelini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verilen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slogan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veya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metinle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uyumlu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görseller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üretebilirler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Projede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teknoloji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Diffusers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kullanılmıştır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7C13F203" wp14:textId="736FD5DB">
      <w:pPr>
        <w:pStyle w:val="Heading2"/>
        <w:spacing w:before="480" w:beforeAutospacing="off" w:after="240" w:afterAutospacing="off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32"/>
          <w:szCs w:val="32"/>
          <w:lang w:val="en-US"/>
        </w:rPr>
        <w:t>Özellikler</w:t>
      </w:r>
    </w:p>
    <w:p xmlns:wp14="http://schemas.microsoft.com/office/word/2010/wordml" w:rsidP="75809B10" wp14:paraId="0163450A" wp14:textId="1B4CCE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Kullanıcılar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tarafından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sağlanan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görseller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üzerinde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AI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tabanlı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değişiklikler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yapma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51BA7758" wp14:textId="5AED97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için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özel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slogan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buton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ekleyebilme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77DBD71F" wp14:textId="0CBE1E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Oluşturulan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görselini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PNG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formatında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dönüş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yapabilme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026BB45D" wp14:textId="60D44027">
      <w:pPr>
        <w:pStyle w:val="Heading2"/>
        <w:spacing w:before="480" w:beforeAutospacing="off" w:after="240" w:afterAutospacing="off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32"/>
          <w:szCs w:val="32"/>
          <w:lang w:val="en-US"/>
        </w:rPr>
        <w:t>Kurulum</w:t>
      </w:r>
    </w:p>
    <w:p xmlns:wp14="http://schemas.microsoft.com/office/word/2010/wordml" w:rsidP="75809B10" wp14:paraId="4D3B747E" wp14:textId="2D03CB91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Bu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servisi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yerel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ortamınızda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çalıştırmak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için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aşağıdaki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adımları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izleyin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5809B10" wp14:paraId="11EC1DA7" wp14:textId="40E8834C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Önkoşullar</w:t>
      </w:r>
    </w:p>
    <w:p xmlns:wp14="http://schemas.microsoft.com/office/word/2010/wordml" w:rsidP="75809B10" wp14:paraId="5FE27E6F" wp14:textId="5240AD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 3.8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veya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üzeri</w:t>
      </w:r>
    </w:p>
    <w:p xmlns:wp14="http://schemas.microsoft.com/office/word/2010/wordml" w:rsidP="75809B10" wp14:paraId="50C1B50C" wp14:textId="278421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pip (Python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için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paket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yükleyici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5809B10" wp14:paraId="5D107359" wp14:textId="54206882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Bağımlılıkları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 xml:space="preserve"> Kurma</w:t>
      </w:r>
    </w:p>
    <w:p xmlns:wp14="http://schemas.microsoft.com/office/word/2010/wordml" w:rsidP="75809B10" wp14:paraId="24851FD7" wp14:textId="477AF5EA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Projeyi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klonladıktan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veya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indirdikten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sonra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terminalden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aşağıdaki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komutları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çalıştırarak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gerekli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paketleri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yükleyin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5809B10" wp14:paraId="12D7843E" wp14:textId="79D81ACF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pip install 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>fastapi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5809B10" wp14:paraId="4503C545" wp14:textId="1B905DA2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pip install 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>"pillow&lt;9"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5809B10" wp14:paraId="2A336A32" wp14:textId="7F1C9BE7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pip install torch </w:t>
      </w:r>
    </w:p>
    <w:p xmlns:wp14="http://schemas.microsoft.com/office/word/2010/wordml" w:rsidP="75809B10" wp14:paraId="2B915000" wp14:textId="2366F217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pip install diffusers </w:t>
      </w:r>
    </w:p>
    <w:p xmlns:wp14="http://schemas.microsoft.com/office/word/2010/wordml" w:rsidP="75809B10" wp14:paraId="1E3D4561" wp14:textId="6CAB1CD9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18"/>
          <w:szCs w:val="18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pip install 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>uvicorn</w:t>
      </w:r>
    </w:p>
    <w:p xmlns:wp14="http://schemas.microsoft.com/office/word/2010/wordml" w:rsidP="75809B10" wp14:paraId="3A36D956" wp14:textId="6B6150E4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API'yi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Başlatma</w:t>
      </w:r>
    </w:p>
    <w:p xmlns:wp14="http://schemas.microsoft.com/office/word/2010/wordml" w:rsidP="75809B10" wp14:paraId="7AACE546" wp14:textId="4C996B77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Bağımlılıklar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yüklendikten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sonra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aşağıdaki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komutu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çalıştırarak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API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servisini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başlatın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5809B10" wp14:paraId="266B957E" wp14:textId="230F01E6">
      <w:pPr>
        <w:spacing w:before="0" w:beforeAutospacing="off" w:after="0" w:afterAutospacing="off"/>
        <w:rPr>
          <w:rFonts w:ascii="Monaco" w:hAnsi="Monaco" w:eastAsia="Monaco" w:cs="Monaco"/>
          <w:noProof w:val="0"/>
          <w:color w:val="000000" w:themeColor="text1" w:themeTint="FF" w:themeShade="FF"/>
          <w:sz w:val="18"/>
          <w:szCs w:val="18"/>
          <w:lang w:val="en-US"/>
        </w:rPr>
      </w:pP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>uvicorn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>main:app</w:t>
      </w:r>
      <w:r w:rsidRPr="75809B10" w:rsidR="3FA15ED0">
        <w:rPr>
          <w:rFonts w:ascii="Monaco" w:hAnsi="Monaco" w:eastAsia="Monaco" w:cs="Monaco"/>
          <w:noProof w:val="0"/>
          <w:color w:val="000000" w:themeColor="text1" w:themeTint="FF" w:themeShade="FF"/>
          <w:sz w:val="20"/>
          <w:szCs w:val="20"/>
          <w:lang w:val="en-US"/>
        </w:rPr>
        <w:t xml:space="preserve"> --host 0.0.0.0 --port 8000</w:t>
      </w:r>
    </w:p>
    <w:p xmlns:wp14="http://schemas.microsoft.com/office/word/2010/wordml" w:rsidP="75809B10" wp14:paraId="3929D825" wp14:textId="3CB2865C">
      <w:pPr>
        <w:spacing w:before="30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API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şimdi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bf3adfaa5800492b">
        <w:r w:rsidRPr="75809B10" w:rsidR="3FA15ED0">
          <w:rPr>
            <w:rStyle w:val="Hyperlink"/>
            <w:rFonts w:ascii="Monaco" w:hAnsi="Monaco" w:eastAsia="Monaco" w:cs="Monaco"/>
            <w:b w:val="1"/>
            <w:bCs w:val="1"/>
            <w:noProof w:val="0"/>
            <w:color w:val="000000" w:themeColor="text1" w:themeTint="FF" w:themeShade="FF"/>
            <w:sz w:val="20"/>
            <w:szCs w:val="20"/>
            <w:lang w:val="en-US"/>
          </w:rPr>
          <w:t>http://127.0.0.1:8000</w:t>
        </w:r>
      </w:hyperlink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adresinde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çalışmaya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başlayacaktır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6C500C97" wp14:textId="41BB6C1B">
      <w:pPr>
        <w:pStyle w:val="Heading2"/>
        <w:spacing w:before="480" w:beforeAutospacing="off" w:after="240" w:afterAutospacing="off"/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32"/>
          <w:szCs w:val="32"/>
          <w:lang w:val="en-US"/>
        </w:rPr>
        <w:t>Kullanım</w:t>
      </w:r>
    </w:p>
    <w:p xmlns:wp14="http://schemas.microsoft.com/office/word/2010/wordml" w:rsidP="75809B10" wp14:paraId="1FF3A57F" wp14:textId="083230ED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Üretme</w:t>
      </w:r>
    </w:p>
    <w:p xmlns:wp14="http://schemas.microsoft.com/office/word/2010/wordml" w:rsidP="75809B10" wp14:paraId="27B7FF95" wp14:textId="6740F5F7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generate</w:t>
      </w: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-image/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endpoint'ine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POST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isteği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yeni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üretebilirsiniz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5809B10" wp14:paraId="4E15B8AB" wp14:textId="4926E4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prompt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üretirken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3E18B143" wp14:textId="126BE2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D1D5DB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base_image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üzerinde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değişiklik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orijinal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dosyası</w:t>
      </w:r>
      <w:r w:rsidRPr="75809B10" w:rsidR="3FA15ED0">
        <w:rPr>
          <w:rFonts w:ascii="ui-sans-serif" w:hAnsi="ui-sans-serif" w:eastAsia="ui-sans-serif" w:cs="ui-sans-serif"/>
          <w:noProof w:val="0"/>
          <w:color w:val="D1D5DB"/>
          <w:sz w:val="22"/>
          <w:szCs w:val="22"/>
          <w:lang w:val="en-US"/>
        </w:rPr>
        <w:t>.</w:t>
      </w:r>
    </w:p>
    <w:p xmlns:wp14="http://schemas.microsoft.com/office/word/2010/wordml" w:rsidP="75809B10" wp14:paraId="1001D655" wp14:textId="7901BC4E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Reklam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Oluşturma</w:t>
      </w:r>
    </w:p>
    <w:p xmlns:wp14="http://schemas.microsoft.com/office/word/2010/wordml" w:rsidP="75809B10" wp14:paraId="514D899A" wp14:textId="2DDDD518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create</w:t>
      </w: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-ad/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endpoint'ine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POST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isteği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yaparak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oluşturabilirsiniz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5809B10" wp14:paraId="5D2C76F2" wp14:textId="55C3FA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prompt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üretirken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41DCDFC9" wp14:textId="10E42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color_hex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Reklamda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renk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örneğin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#FF5733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xmlns:wp14="http://schemas.microsoft.com/office/word/2010/wordml" w:rsidP="75809B10" wp14:paraId="4A8F1C0A" wp14:textId="6706AB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punchline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Reklamdaki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slogan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5ECDD76A" wp14:textId="371331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button_text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Reklamdaki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buton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metnini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2DF94FA9" wp14:textId="020C9D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base_image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üzerinde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değişiklik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yapılacak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orijinal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dosyası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2838C8A5" wp14:textId="7FB1CA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</w:pPr>
      <w:r w:rsidRPr="75809B10" w:rsidR="3FA15ED0">
        <w:rPr>
          <w:rFonts w:ascii="Monaco" w:hAnsi="Monaco" w:eastAsia="Monaco" w:cs="Monaco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logo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Reklamda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kullanılacak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logo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dosyası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20A177D1" wp14:textId="573EEC73">
      <w:pPr>
        <w:pStyle w:val="Heading3"/>
        <w:spacing w:before="240" w:beforeAutospacing="off" w:after="120" w:afterAutospacing="off"/>
        <w:rPr>
          <w:rFonts w:ascii="ui-sans-serif" w:hAnsi="ui-sans-serif" w:eastAsia="ui-sans-serif" w:cs="ui-sans-serif"/>
          <w:b w:val="1"/>
          <w:bCs w:val="1"/>
          <w:noProof w:val="0"/>
          <w:sz w:val="24"/>
          <w:szCs w:val="24"/>
          <w:lang w:val="en-US"/>
        </w:rPr>
      </w:pPr>
      <w:r w:rsidRPr="75809B10" w:rsidR="3FA15ED0">
        <w:rPr>
          <w:rFonts w:ascii="ui-sans-serif" w:hAnsi="ui-sans-serif" w:eastAsia="ui-sans-serif" w:cs="ui-sans-serif"/>
          <w:b w:val="1"/>
          <w:bCs w:val="1"/>
          <w:noProof w:val="0"/>
          <w:sz w:val="28"/>
          <w:szCs w:val="28"/>
          <w:lang w:val="en-US"/>
        </w:rPr>
        <w:t>Yanıt</w:t>
      </w:r>
    </w:p>
    <w:p xmlns:wp14="http://schemas.microsoft.com/office/word/2010/wordml" w:rsidP="75809B10" wp14:paraId="4CF7BB80" wp14:textId="1B956A0E">
      <w:pPr>
        <w:spacing w:before="240" w:beforeAutospacing="off" w:after="300" w:afterAutospacing="off"/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0"/>
          <w:szCs w:val="20"/>
          <w:lang w:val="en-US"/>
        </w:rPr>
      </w:pP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Her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iki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endpoint de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oluşturulan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görseli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PNG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formatında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geri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döndürecektir</w:t>
      </w:r>
      <w:r w:rsidRPr="75809B10" w:rsidR="3FA15ED0">
        <w:rPr>
          <w:rFonts w:ascii="ui-sans-serif" w:hAnsi="ui-sans-serif" w:eastAsia="ui-sans-serif" w:cs="ui-sans-serif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5809B10" wp14:paraId="2C078E63" wp14:textId="2EBDF020">
      <w:pPr>
        <w:pStyle w:val="Normal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18F74"/>
    <w:rsid w:val="1737782F"/>
    <w:rsid w:val="3FA15ED0"/>
    <w:rsid w:val="493DB100"/>
    <w:rsid w:val="67918F74"/>
    <w:rsid w:val="7580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8F74"/>
  <w15:chartTrackingRefBased/>
  <w15:docId w15:val="{6906DA0A-CE5F-41E2-89CF-BA348DFD1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8000" TargetMode="External" Id="Rbf3adfaa5800492b" /><Relationship Type="http://schemas.openxmlformats.org/officeDocument/2006/relationships/numbering" Target="numbering.xml" Id="Rc376d175665f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2023-11-05T11:55:28.8657016Z</dcterms:created>
  <dcterms:modified xsi:type="dcterms:W3CDTF">2023-11-05T11:57:29.8543506Z</dcterms:modified>
  <dc:creator>Oğuz Kaan Pehlivan</dc:creator>
  <lastModifiedBy>Oğuz Kaan Pehlivan</lastModifiedBy>
</coreProperties>
</file>