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A2EBD" w14:textId="2392AD45" w:rsidR="00B96C36" w:rsidRDefault="00B96C36" w:rsidP="00B96C36">
      <w:pPr>
        <w:pStyle w:val="Otsikko"/>
        <w:spacing w:after="720"/>
        <w:contextualSpacing w:val="0"/>
        <w:jc w:val="center"/>
      </w:pPr>
      <w:proofErr w:type="spellStart"/>
      <w:r>
        <w:t>Cabins-app</w:t>
      </w:r>
      <w:proofErr w:type="spellEnd"/>
      <w:r>
        <w:t xml:space="preserve"> testaukset</w:t>
      </w:r>
    </w:p>
    <w:p w14:paraId="52C093FE" w14:textId="234D58BD" w:rsidR="00B96C36" w:rsidRDefault="00B96C36" w:rsidP="00B96C36">
      <w:r>
        <w:t>Viitaten vaatimusmäärittelyyn, aion testata sovelluksen web-käyttöliittymää, ja sen kykyä</w:t>
      </w:r>
    </w:p>
    <w:p w14:paraId="2DBBC52C" w14:textId="7BE9978C" w:rsidR="00B96C36" w:rsidRDefault="00B96C36" w:rsidP="00B96C36">
      <w:pPr>
        <w:pStyle w:val="Luettelokappale"/>
        <w:numPr>
          <w:ilvl w:val="0"/>
          <w:numId w:val="1"/>
        </w:numPr>
      </w:pPr>
      <w:r>
        <w:t>rekisteröidä asiakkaita &amp; mökkejä</w:t>
      </w:r>
    </w:p>
    <w:p w14:paraId="535C8BB5" w14:textId="0F2DCA5A" w:rsidR="00B96C36" w:rsidRDefault="00B96C36" w:rsidP="00B96C36">
      <w:pPr>
        <w:pStyle w:val="Luettelokappale"/>
        <w:numPr>
          <w:ilvl w:val="0"/>
          <w:numId w:val="1"/>
        </w:numPr>
      </w:pPr>
      <w:r>
        <w:t>käsitellä laskuja &amp; varauksia</w:t>
      </w:r>
    </w:p>
    <w:p w14:paraId="45B6FD99" w14:textId="77777777" w:rsidR="00F315A7" w:rsidRDefault="00F315A7" w:rsidP="00F315A7"/>
    <w:p w14:paraId="34589781" w14:textId="5249D0B8" w:rsidR="00F315A7" w:rsidRDefault="00F315A7" w:rsidP="00F315A7">
      <w:pPr>
        <w:pStyle w:val="Luettelokappale"/>
        <w:numPr>
          <w:ilvl w:val="0"/>
          <w:numId w:val="2"/>
        </w:numPr>
      </w:pPr>
      <w:r>
        <w:t>Ensiksi testataan mökkien ja asiakkaiden rekisteröinti</w:t>
      </w:r>
    </w:p>
    <w:p w14:paraId="59013A67" w14:textId="698A31F7" w:rsidR="00B96C36" w:rsidRDefault="00B96C36" w:rsidP="00F315A7">
      <w:pPr>
        <w:spacing w:after="600"/>
      </w:pPr>
      <w:r w:rsidRPr="00B96C36">
        <w:drawing>
          <wp:inline distT="0" distB="0" distL="0" distR="0" wp14:anchorId="75ABAE2A" wp14:editId="7A90B567">
            <wp:extent cx="6120130" cy="2385060"/>
            <wp:effectExtent l="0" t="0" r="0" b="0"/>
            <wp:docPr id="1653346748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3467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52B94" w14:textId="39A5A333" w:rsidR="00B96C36" w:rsidRDefault="00B96C36" w:rsidP="002A6144">
      <w:pPr>
        <w:pStyle w:val="Luettelokappale"/>
        <w:numPr>
          <w:ilvl w:val="1"/>
          <w:numId w:val="2"/>
        </w:numPr>
      </w:pPr>
      <w:r>
        <w:t xml:space="preserve">Tässä on aloitusikkuna avatessani </w:t>
      </w:r>
      <w:proofErr w:type="spellStart"/>
      <w:r>
        <w:t>localhostin</w:t>
      </w:r>
      <w:proofErr w:type="spellEnd"/>
      <w:r>
        <w:t>. Nämä Mökit oli lisätty ja tuotu suoraan sql:stä.</w:t>
      </w:r>
      <w:r w:rsidR="00F315A7">
        <w:t xml:space="preserve"> Katsotaan, voidaanko sama tehdä itse sovelluksessa.</w:t>
      </w:r>
    </w:p>
    <w:p w14:paraId="789A2DA3" w14:textId="709288D9" w:rsidR="00F315A7" w:rsidRDefault="00F315A7" w:rsidP="00B96C36">
      <w:r w:rsidRPr="00F315A7">
        <w:drawing>
          <wp:inline distT="0" distB="0" distL="0" distR="0" wp14:anchorId="4098E94A" wp14:editId="1F402323">
            <wp:extent cx="6120130" cy="2223770"/>
            <wp:effectExtent l="0" t="0" r="0" b="5080"/>
            <wp:docPr id="1482660771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6607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4117D" w14:textId="00BC1704" w:rsidR="00F315A7" w:rsidRDefault="00F315A7" w:rsidP="00EB6797">
      <w:pPr>
        <w:spacing w:after="480"/>
      </w:pPr>
      <w:r w:rsidRPr="00F315A7">
        <w:lastRenderedPageBreak/>
        <w:drawing>
          <wp:anchor distT="0" distB="0" distL="114300" distR="114300" simplePos="0" relativeHeight="251658240" behindDoc="0" locked="0" layoutInCell="1" allowOverlap="1" wp14:anchorId="127D9522" wp14:editId="6020ABA5">
            <wp:simplePos x="0" y="0"/>
            <wp:positionH relativeFrom="column">
              <wp:posOffset>-4098</wp:posOffset>
            </wp:positionH>
            <wp:positionV relativeFrom="paragraph">
              <wp:posOffset>527</wp:posOffset>
            </wp:positionV>
            <wp:extent cx="6120000" cy="2250000"/>
            <wp:effectExtent l="0" t="0" r="0" b="0"/>
            <wp:wrapSquare wrapText="bothSides"/>
            <wp:docPr id="1405575435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57543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5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6797" w:rsidRPr="00EB6797">
        <w:drawing>
          <wp:inline distT="0" distB="0" distL="0" distR="0" wp14:anchorId="4ACB96C5" wp14:editId="295A6331">
            <wp:extent cx="379562" cy="379562"/>
            <wp:effectExtent l="0" t="0" r="0" b="0"/>
            <wp:docPr id="1127389585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3895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5626" cy="405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060A6" w14:textId="65FD173F" w:rsidR="00EB6797" w:rsidRDefault="00EB6797" w:rsidP="002A6144">
      <w:pPr>
        <w:pStyle w:val="Luettelokappale"/>
        <w:numPr>
          <w:ilvl w:val="1"/>
          <w:numId w:val="2"/>
        </w:numPr>
        <w:spacing w:after="480"/>
      </w:pPr>
      <w:r>
        <w:t>Seuraavaksi sama juttu asiakkaiden kanssa.</w:t>
      </w:r>
      <w:r w:rsidR="002A6144">
        <w:t xml:space="preserve"> Puhelinnumeroita ei näy täällä, vaikka ne ovat SQL:ssä</w:t>
      </w:r>
    </w:p>
    <w:p w14:paraId="1EC0010B" w14:textId="239926BB" w:rsidR="00F315A7" w:rsidRDefault="00EB6797" w:rsidP="00B96C36">
      <w:r w:rsidRPr="00EB6797">
        <w:drawing>
          <wp:inline distT="0" distB="0" distL="0" distR="0" wp14:anchorId="456FA11C" wp14:editId="406F121F">
            <wp:extent cx="6120130" cy="2074545"/>
            <wp:effectExtent l="0" t="0" r="0" b="1905"/>
            <wp:docPr id="1907651972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6519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C95DD" w14:textId="7310DA81" w:rsidR="002A6144" w:rsidRDefault="002A6144" w:rsidP="00B96C36">
      <w:r w:rsidRPr="002A6144">
        <w:drawing>
          <wp:inline distT="0" distB="0" distL="0" distR="0" wp14:anchorId="689B6B0A" wp14:editId="4C51941A">
            <wp:extent cx="6120130" cy="1584325"/>
            <wp:effectExtent l="0" t="0" r="0" b="0"/>
            <wp:docPr id="1271135998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1359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8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F6DBB" w14:textId="0A5DD57C" w:rsidR="002A6144" w:rsidRDefault="00725F1C" w:rsidP="00B96C36">
      <w:r w:rsidRPr="00725F1C">
        <w:lastRenderedPageBreak/>
        <w:drawing>
          <wp:inline distT="0" distB="0" distL="0" distR="0" wp14:anchorId="4CD3B596" wp14:editId="11BF35C8">
            <wp:extent cx="6120130" cy="2320290"/>
            <wp:effectExtent l="0" t="0" r="0" b="3810"/>
            <wp:docPr id="326623244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6232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ADEC1" w14:textId="1E04DFB5" w:rsidR="00725F1C" w:rsidRDefault="00725F1C" w:rsidP="00B96C36">
      <w:r w:rsidRPr="00725F1C">
        <w:drawing>
          <wp:inline distT="0" distB="0" distL="0" distR="0" wp14:anchorId="3C06ED02" wp14:editId="73D65AF1">
            <wp:extent cx="6120130" cy="2621280"/>
            <wp:effectExtent l="0" t="0" r="0" b="7620"/>
            <wp:docPr id="1789019364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0193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17F97" w14:textId="11EFA1D1" w:rsidR="002A6144" w:rsidRDefault="00725F1C" w:rsidP="00725F1C">
      <w:pPr>
        <w:spacing w:after="720"/>
      </w:pPr>
      <w:r>
        <w:t>Toimii ainakin näin hyvin</w:t>
      </w:r>
    </w:p>
    <w:p w14:paraId="23E857EA" w14:textId="0613A86F" w:rsidR="00725F1C" w:rsidRDefault="00725F1C" w:rsidP="00725F1C">
      <w:pPr>
        <w:pStyle w:val="Luettelokappale"/>
        <w:numPr>
          <w:ilvl w:val="0"/>
          <w:numId w:val="2"/>
        </w:numPr>
      </w:pPr>
      <w:r>
        <w:t>Sitten katsotaan, saako käyttöliittymästä tehtyä varauksia</w:t>
      </w:r>
    </w:p>
    <w:p w14:paraId="6F3EBAC6" w14:textId="0E3F840B" w:rsidR="00725F1C" w:rsidRDefault="00725F1C" w:rsidP="00725F1C">
      <w:r w:rsidRPr="00725F1C">
        <w:drawing>
          <wp:inline distT="0" distB="0" distL="0" distR="0" wp14:anchorId="35B951AB" wp14:editId="666A2CC8">
            <wp:extent cx="6120130" cy="2304415"/>
            <wp:effectExtent l="0" t="0" r="0" b="635"/>
            <wp:docPr id="44984308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843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9B306" w14:textId="4DB05FE4" w:rsidR="00725F1C" w:rsidRDefault="00725F1C" w:rsidP="00725F1C">
      <w:r w:rsidRPr="00725F1C">
        <w:lastRenderedPageBreak/>
        <w:drawing>
          <wp:inline distT="0" distB="0" distL="0" distR="0" wp14:anchorId="025B868C" wp14:editId="579D51F6">
            <wp:extent cx="6120130" cy="2244725"/>
            <wp:effectExtent l="0" t="0" r="0" b="3175"/>
            <wp:docPr id="757414498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4144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67EDF" w14:textId="3EEF8502" w:rsidR="00725F1C" w:rsidRDefault="00725F1C" w:rsidP="00725F1C">
      <w:r w:rsidRPr="00EB6797">
        <w:drawing>
          <wp:inline distT="0" distB="0" distL="0" distR="0" wp14:anchorId="018EF73D" wp14:editId="64AF94E2">
            <wp:extent cx="379562" cy="379562"/>
            <wp:effectExtent l="0" t="0" r="0" b="0"/>
            <wp:docPr id="769519064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3895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5626" cy="405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(kuvakaappaus otettu 14.5)</w:t>
      </w:r>
    </w:p>
    <w:p w14:paraId="03665B76" w14:textId="7D9AED86" w:rsidR="00180D44" w:rsidRDefault="00180D44" w:rsidP="00180D44">
      <w:pPr>
        <w:pStyle w:val="Luettelokappale"/>
        <w:numPr>
          <w:ilvl w:val="1"/>
          <w:numId w:val="2"/>
        </w:numPr>
      </w:pPr>
      <w:r>
        <w:t xml:space="preserve">Varauksen jälkeen laskujen raportoinnin automatisointi onnistui </w:t>
      </w:r>
      <w:r w:rsidRPr="00EB6797">
        <w:drawing>
          <wp:inline distT="0" distB="0" distL="0" distR="0" wp14:anchorId="3B972019" wp14:editId="2FB720A5">
            <wp:extent cx="379562" cy="379562"/>
            <wp:effectExtent l="0" t="0" r="0" b="0"/>
            <wp:docPr id="962994961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3895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5626" cy="405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D675A" w14:textId="2E424950" w:rsidR="00142E97" w:rsidRDefault="00180D44" w:rsidP="00180D44">
      <w:pPr>
        <w:spacing w:after="720"/>
      </w:pPr>
      <w:r w:rsidRPr="00180D44">
        <w:drawing>
          <wp:inline distT="0" distB="0" distL="0" distR="0" wp14:anchorId="7C4AAF37" wp14:editId="32FCF58A">
            <wp:extent cx="6120130" cy="2456180"/>
            <wp:effectExtent l="0" t="0" r="0" b="1270"/>
            <wp:docPr id="218922302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9223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35190" w14:textId="77777777" w:rsidR="00142E97" w:rsidRDefault="00142E97">
      <w:r>
        <w:br w:type="page"/>
      </w:r>
    </w:p>
    <w:p w14:paraId="3BF7D8BB" w14:textId="77777777" w:rsidR="00725F1C" w:rsidRDefault="00725F1C" w:rsidP="00180D44">
      <w:pPr>
        <w:spacing w:after="720"/>
      </w:pPr>
    </w:p>
    <w:p w14:paraId="2D6C75CB" w14:textId="20ADFC1A" w:rsidR="00180D44" w:rsidRDefault="00180D44" w:rsidP="00180D44">
      <w:pPr>
        <w:pStyle w:val="Luettelokappale"/>
        <w:numPr>
          <w:ilvl w:val="0"/>
          <w:numId w:val="2"/>
        </w:numPr>
      </w:pPr>
      <w:r>
        <w:t xml:space="preserve">Tarkistetaan vielä, onko tietokanta </w:t>
      </w:r>
      <w:proofErr w:type="spellStart"/>
      <w:r>
        <w:t>backendillä</w:t>
      </w:r>
      <w:proofErr w:type="spellEnd"/>
      <w:r>
        <w:t xml:space="preserve"> päivittynyt.</w:t>
      </w:r>
    </w:p>
    <w:p w14:paraId="6D1383A3" w14:textId="3E052A9D" w:rsidR="00180D44" w:rsidRDefault="00180D44" w:rsidP="00180D44">
      <w:pPr>
        <w:pStyle w:val="Luettelokappale"/>
        <w:numPr>
          <w:ilvl w:val="1"/>
          <w:numId w:val="2"/>
        </w:numPr>
      </w:pPr>
      <w:r>
        <w:t>Uudet mökit</w:t>
      </w:r>
    </w:p>
    <w:p w14:paraId="34EC061A" w14:textId="621FF1C6" w:rsidR="00180D44" w:rsidRDefault="00180D44" w:rsidP="00180D44">
      <w:pPr>
        <w:pStyle w:val="Luettelokappale"/>
        <w:spacing w:after="480"/>
        <w:ind w:left="794"/>
        <w:contextualSpacing w:val="0"/>
      </w:pPr>
      <w:r w:rsidRPr="00180D44">
        <w:drawing>
          <wp:inline distT="0" distB="0" distL="0" distR="0" wp14:anchorId="7E8B2606" wp14:editId="0E999560">
            <wp:extent cx="5029902" cy="3410426"/>
            <wp:effectExtent l="0" t="0" r="0" b="0"/>
            <wp:docPr id="1459395651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3956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CE56D" w14:textId="6BD75044" w:rsidR="00180D44" w:rsidRDefault="00180D44" w:rsidP="00180D44">
      <w:pPr>
        <w:pStyle w:val="Luettelokappale"/>
        <w:numPr>
          <w:ilvl w:val="1"/>
          <w:numId w:val="2"/>
        </w:numPr>
      </w:pPr>
      <w:r>
        <w:t>Uudet asiakkaat</w:t>
      </w:r>
    </w:p>
    <w:p w14:paraId="34F10094" w14:textId="659CBB81" w:rsidR="00142E97" w:rsidRDefault="00180D44" w:rsidP="00180D44">
      <w:r w:rsidRPr="00180D44">
        <w:drawing>
          <wp:inline distT="0" distB="0" distL="0" distR="0" wp14:anchorId="08A73DE1" wp14:editId="760BAD2C">
            <wp:extent cx="6120130" cy="2784475"/>
            <wp:effectExtent l="0" t="0" r="0" b="0"/>
            <wp:docPr id="1464523973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5239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23348" w14:textId="77777777" w:rsidR="00142E97" w:rsidRDefault="00142E97">
      <w:r>
        <w:br w:type="page"/>
      </w:r>
    </w:p>
    <w:p w14:paraId="0DF75C4D" w14:textId="77777777" w:rsidR="00180D44" w:rsidRDefault="00180D44" w:rsidP="00180D44"/>
    <w:p w14:paraId="73715E79" w14:textId="31BC55E3" w:rsidR="00180D44" w:rsidRDefault="00142E97" w:rsidP="00180D44">
      <w:pPr>
        <w:pStyle w:val="Luettelokappale"/>
        <w:numPr>
          <w:ilvl w:val="1"/>
          <w:numId w:val="2"/>
        </w:numPr>
      </w:pPr>
      <w:r>
        <w:t xml:space="preserve"> Varaukset</w:t>
      </w:r>
    </w:p>
    <w:p w14:paraId="717C72F9" w14:textId="6B218A92" w:rsidR="00142E97" w:rsidRDefault="00142E97" w:rsidP="00142E97">
      <w:pPr>
        <w:pStyle w:val="Luettelokappale"/>
        <w:spacing w:after="360"/>
        <w:ind w:left="794"/>
        <w:contextualSpacing w:val="0"/>
      </w:pPr>
      <w:r w:rsidRPr="00142E97">
        <w:drawing>
          <wp:inline distT="0" distB="0" distL="0" distR="0" wp14:anchorId="00CDEC18" wp14:editId="5EA26CF1">
            <wp:extent cx="4520241" cy="2566036"/>
            <wp:effectExtent l="0" t="0" r="0" b="5715"/>
            <wp:docPr id="970905460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9054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20241" cy="256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EE3B6" w14:textId="77E93D72" w:rsidR="00142E97" w:rsidRDefault="00142E97" w:rsidP="00142E97">
      <w:pPr>
        <w:pStyle w:val="Luettelokappale"/>
        <w:numPr>
          <w:ilvl w:val="1"/>
          <w:numId w:val="2"/>
        </w:numPr>
      </w:pPr>
      <w:r>
        <w:t>Laskut</w:t>
      </w:r>
    </w:p>
    <w:p w14:paraId="44380927" w14:textId="51F3DF2F" w:rsidR="00142E97" w:rsidRPr="00B96C36" w:rsidRDefault="00142E97" w:rsidP="00142E97">
      <w:pPr>
        <w:pStyle w:val="Luettelokappale"/>
        <w:ind w:left="792"/>
      </w:pPr>
      <w:r w:rsidRPr="00142E97">
        <w:drawing>
          <wp:inline distT="0" distB="0" distL="0" distR="0" wp14:anchorId="13C5F2EE" wp14:editId="2C055AAC">
            <wp:extent cx="6087325" cy="3010320"/>
            <wp:effectExtent l="0" t="0" r="8890" b="0"/>
            <wp:docPr id="414652156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6521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87325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2E97" w:rsidRPr="00B96C36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F859F1"/>
    <w:multiLevelType w:val="hybridMultilevel"/>
    <w:tmpl w:val="4C7817C8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535F9B"/>
    <w:multiLevelType w:val="multilevel"/>
    <w:tmpl w:val="040B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90084797">
    <w:abstractNumId w:val="0"/>
  </w:num>
  <w:num w:numId="2" w16cid:durableId="17777517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C36"/>
    <w:rsid w:val="00142E97"/>
    <w:rsid w:val="00180D44"/>
    <w:rsid w:val="002A6144"/>
    <w:rsid w:val="00725F1C"/>
    <w:rsid w:val="008F1E87"/>
    <w:rsid w:val="00B96C36"/>
    <w:rsid w:val="00EB6797"/>
    <w:rsid w:val="00F3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B9D6F4"/>
  <w15:chartTrackingRefBased/>
  <w15:docId w15:val="{18AECEDF-D955-4E69-83C5-B26333FBF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B96C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B96C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B96C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B96C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B96C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B96C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B96C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B96C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B96C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B96C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B96C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B96C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B96C36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B96C36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B96C36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B96C36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B96C36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B96C36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B96C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B96C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B96C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B96C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B96C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B96C36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B96C36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B96C36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B96C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B96C36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B96C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2E5D7-2843-40E7-8B23-6C20B346F6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6</Pages>
  <Words>87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Lauri Tuomela</dc:creator>
  <cp:keywords/>
  <dc:description/>
  <cp:lastModifiedBy>Lauri Tuomela</cp:lastModifiedBy>
  <cp:revision>1</cp:revision>
  <dcterms:created xsi:type="dcterms:W3CDTF">2026-05-14T14:52:00Z</dcterms:created>
  <dcterms:modified xsi:type="dcterms:W3CDTF">2026-05-14T16:23:00Z</dcterms:modified>
</cp:coreProperties>
</file>