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 xml:space="preserve">Which one of these technologies is a GUI interface over OLE_DB </w:t>
      </w:r>
    </w:p>
    <w:p>
      <w:pPr>
        <w:pStyle w:val="ListParagraph"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 xml:space="preserve">Ans:- </w:t>
      </w: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ado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Which of these Middleware is ONLY for accessing Relational Databases ?</w:t>
      </w:r>
    </w:p>
    <w:p>
      <w:pPr>
        <w:pStyle w:val="ListParagrap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Ans:- ODBC</w:t>
      </w:r>
    </w:p>
    <w:p>
      <w:pPr>
        <w:pStyle w:val="ListParagrap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 client server environment where all the business logic is Stored Procedures is called (Server)</w:t>
      </w:r>
    </w:p>
    <w:p>
      <w:pPr>
        <w:pStyle w:val="ListParagrap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Ans:- Thin client</w:t>
      </w:r>
    </w:p>
    <w:p>
      <w:pPr>
        <w:pStyle w:val="ListParagrap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The oldest of the Database Middleware to connect to Relational Databasdes is</w:t>
      </w:r>
    </w:p>
    <w:p>
      <w:pPr>
        <w:pStyle w:val="ListParagraph"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odbc</w:t>
      </w:r>
    </w:p>
    <w:p>
      <w:pPr>
        <w:pStyle w:val="ListParagrap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When you download and install XAMPP, the following software (s) are installed.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all of the above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Which of the following is true about a client-server environment ?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Although the front end software and backend software doesn’t have to be from same vendor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Cursor (or Resultset, or Recordset, or Dataset are needed in application programs that access database for which SQL command  ? 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select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What two SQL commands release all locks ?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Commit and Rollback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What is the typical default unit of locking in an enterprise database management system ?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Row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What command typically generates an implicit Exclusive Lock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Update</w:t>
      </w:r>
    </w:p>
    <w:p>
      <w:pPr>
        <w:pStyle w:val="ListParagraph"/>
        <w:numPr>
          <w:ilvl w:val="0"/>
          <w:numId w:val="1"/>
        </w:numPr>
        <w:spacing w:before="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What command typically generates an implicit shared lock</w:t>
      </w:r>
    </w:p>
    <w:p>
      <w:pPr>
        <w:pStyle w:val="ListParagraph"/>
        <w:spacing w:before="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select</w:t>
      </w:r>
    </w:p>
    <w:p>
      <w:pPr>
        <w:pStyle w:val="ListParagraph"/>
        <w:spacing w:before="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 shared Lock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Allows other users to select but not update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Which of the following is true about locks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All of the above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</w:r>
    </w:p>
    <w:p>
      <w:pPr>
        <w:pStyle w:val="ListParagraph"/>
        <w:numPr>
          <w:ilvl w:val="0"/>
          <w:numId w:val="1"/>
        </w:numPr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Which of the following statements is true</w:t>
      </w:r>
    </w:p>
    <w:p>
      <w:pPr>
        <w:pStyle w:val="ListParagraph"/>
        <w:spacing w:before="120" w:after="240"/>
        <w:contextualSpacing/>
        <w:rPr>
          <w:rFonts w:ascii="Lato" w:hAnsi="Lato" w:eastAsia="Times New Roman" w:cs="Times New Roman"/>
          <w:color w:val="494C4E"/>
          <w:spacing w:val="3"/>
          <w:sz w:val="29"/>
          <w:szCs w:val="29"/>
        </w:rPr>
      </w:pPr>
      <w:r>
        <w:rPr>
          <w:rFonts w:eastAsia="Times New Roman" w:cs="Times New Roman" w:ascii="Lato" w:hAnsi="Lato"/>
          <w:color w:val="494C4E"/>
          <w:spacing w:val="3"/>
          <w:sz w:val="29"/>
          <w:szCs w:val="29"/>
        </w:rPr>
        <w:t>Ans:- all of the above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ato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9"/>
        <w:rFonts w:ascii="Lato" w:hAnsi="Lato"/>
        <w:color w:val="494C4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31fb2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31fb2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Application>LibreOffice/7.2.5.2$Windows_X86_64 LibreOffice_project/499f9727c189e6ef3471021d6132d4c694f357e5</Application>
  <AppVersion>15.0000</AppVersion>
  <Pages>2</Pages>
  <Words>224</Words>
  <Characters>1092</Characters>
  <CharactersWithSpaces>1277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2021-12-14T02:09:00Z</dcterms:created>
  <dc:creator>Avranil Basu</dc:creator>
  <dc:description/>
  <dc:language>en-US</dc:language>
  <cp:lastModifiedBy/>
  <dcterms:modified xsi:type="dcterms:W3CDTF">2022-03-26T21:10:55Z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