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DBA62" w14:textId="77777777" w:rsidR="001D5DEA" w:rsidRPr="001D5DEA" w:rsidRDefault="001D5DEA" w:rsidP="001D5DEA">
      <w:pPr>
        <w:pStyle w:val="-"/>
        <w:spacing w:before="240"/>
        <w:rPr>
          <w:sz w:val="36"/>
          <w:szCs w:val="36"/>
        </w:rPr>
      </w:pPr>
      <w:r w:rsidRPr="001D5DEA">
        <w:rPr>
          <w:sz w:val="36"/>
          <w:szCs w:val="36"/>
        </w:rPr>
        <w:t>Entity Framework CodeFirst</w:t>
      </w:r>
      <w:r w:rsidRPr="001D5DEA">
        <w:rPr>
          <w:sz w:val="36"/>
          <w:szCs w:val="36"/>
        </w:rPr>
        <w:br/>
        <w:t>DOMAIN Model</w:t>
      </w:r>
    </w:p>
    <w:p w14:paraId="4F0BE890" w14:textId="2E2F4CC5" w:rsidR="00A6268D" w:rsidRPr="001D5DEA" w:rsidRDefault="001D5DEA" w:rsidP="001D5DEA">
      <w:pPr>
        <w:pStyle w:val="-0"/>
        <w:tabs>
          <w:tab w:val="clear" w:pos="4974"/>
          <w:tab w:val="clear" w:pos="7350"/>
          <w:tab w:val="right" w:pos="9923"/>
        </w:tabs>
      </w:pPr>
      <w:r>
        <w:t>Irkutsk, Russia</w:t>
      </w:r>
      <w:r w:rsidR="00A6268D" w:rsidRPr="001D5DEA">
        <w:tab/>
        <w:t xml:space="preserve"> </w:t>
      </w:r>
      <w:r>
        <w:t>v. 9.6.37</w:t>
      </w:r>
    </w:p>
    <w:p w14:paraId="72ADDF25" w14:textId="77777777" w:rsidR="00DF7CCB" w:rsidRPr="00DF7CCB" w:rsidRDefault="00DF7CCB" w:rsidP="00DF7CCB">
      <w:pPr>
        <w:pStyle w:val="a2"/>
        <w:rPr>
          <w:rStyle w:val="ad"/>
          <w:lang w:val="en-US"/>
        </w:rPr>
      </w:pPr>
      <w:r w:rsidRPr="00DF7CCB">
        <w:rPr>
          <w:rStyle w:val="ad"/>
          <w:lang w:val="en-US"/>
        </w:rPr>
        <w:t>The package implements the Entity Framework Code First pattern at the level of database entity relationship abstraction and includes interfaces for domain models. The project contains interfaces designed to implement the navigation properties of entities.</w:t>
      </w:r>
    </w:p>
    <w:p w14:paraId="23627914" w14:textId="77777777" w:rsidR="00DF7CCB" w:rsidRDefault="00DF7CCB" w:rsidP="00DF7CCB">
      <w:pPr>
        <w:pStyle w:val="a2"/>
        <w:rPr>
          <w:rStyle w:val="ad"/>
          <w:lang w:val="en-US"/>
        </w:rPr>
      </w:pPr>
      <w:r w:rsidRPr="00DF7CCB">
        <w:rPr>
          <w:rStyle w:val="ad"/>
          <w:lang w:val="en-US"/>
        </w:rPr>
        <w:t>These abstract concepts are designed to be used within the context of an application built using the Onion architecture and the Entity Framework, but they can also be applied to other architectures and frameworks.</w:t>
      </w:r>
    </w:p>
    <w:p w14:paraId="0B2D84D0" w14:textId="77777777" w:rsidR="00DF7CCB" w:rsidRDefault="00DF7CCB" w:rsidP="00DF7CCB">
      <w:pPr>
        <w:pStyle w:val="a2"/>
        <w:rPr>
          <w:rStyle w:val="ad"/>
          <w:lang w:val="en-US"/>
        </w:rPr>
      </w:pPr>
    </w:p>
    <w:p w14:paraId="6150A278" w14:textId="13CBC411" w:rsidR="00C01DF6" w:rsidRPr="00DF7CCB" w:rsidRDefault="00B83F2A" w:rsidP="00DF7CCB">
      <w:pPr>
        <w:pStyle w:val="a2"/>
        <w:rPr>
          <w:rStyle w:val="ad"/>
          <w:lang w:val="en-US"/>
        </w:rPr>
      </w:pPr>
      <w:r w:rsidRPr="00DF7CCB">
        <w:rPr>
          <w:rStyle w:val="ad"/>
        </w:rPr>
        <w:t>Предмет</w:t>
      </w:r>
      <w:r w:rsidRPr="00DF7CCB">
        <w:rPr>
          <w:rStyle w:val="ad"/>
          <w:lang w:val="en-US"/>
        </w:rPr>
        <w:t xml:space="preserve"> </w:t>
      </w:r>
      <w:r w:rsidRPr="00DF7CCB">
        <w:rPr>
          <w:rStyle w:val="ad"/>
        </w:rPr>
        <w:t>договора</w:t>
      </w:r>
    </w:p>
    <w:p w14:paraId="039D0F90" w14:textId="77777777" w:rsidR="0081731D" w:rsidRPr="002230AD" w:rsidRDefault="00B83F2A" w:rsidP="001D5DEA">
      <w:pPr>
        <w:pStyle w:val="22"/>
      </w:pPr>
      <w:r w:rsidRPr="002230AD">
        <w:t xml:space="preserve">Подрядчик обязуется по заданию Заказчика </w:t>
      </w:r>
      <w:r w:rsidR="00A92765" w:rsidRPr="002230AD">
        <w:t xml:space="preserve">выполнить </w:t>
      </w:r>
      <w:r w:rsidRPr="002230AD">
        <w:t>Работы, указанные в пункте 1.2 настоящего Договора, а Заказчик обязуется принять и оплатить результат выполненных Работ.</w:t>
      </w:r>
    </w:p>
    <w:p w14:paraId="5C9DE740" w14:textId="3C4A9819" w:rsidR="0081731D" w:rsidRDefault="00B83F2A" w:rsidP="001D5DEA">
      <w:pPr>
        <w:pStyle w:val="30"/>
      </w:pPr>
      <w:r w:rsidRPr="00B83F2A">
        <w:t xml:space="preserve">Подрядчик обязуется </w:t>
      </w:r>
      <w:r w:rsidR="0081731D">
        <w:t xml:space="preserve">поэтапно </w:t>
      </w:r>
      <w:r w:rsidRPr="00B83F2A">
        <w:t>выполнить следующие Работы:</w:t>
      </w:r>
    </w:p>
    <w:p w14:paraId="10330D1C" w14:textId="59EF9099" w:rsidR="0038388A" w:rsidRDefault="0081731D" w:rsidP="001D5DEA">
      <w:pPr>
        <w:pStyle w:val="30"/>
      </w:pPr>
      <w:r>
        <w:t xml:space="preserve">Развернуть на </w:t>
      </w:r>
      <w:r w:rsidR="009230C9">
        <w:t>тестовом с</w:t>
      </w:r>
      <w:r>
        <w:t xml:space="preserve">ервере Заказчика среды </w:t>
      </w:r>
      <w:r>
        <w:rPr>
          <w:lang w:val="en-US"/>
        </w:rPr>
        <w:t>Development</w:t>
      </w:r>
      <w:r w:rsidRPr="0081731D">
        <w:t xml:space="preserve"> (</w:t>
      </w:r>
      <w:r>
        <w:rPr>
          <w:lang w:val="en-US"/>
        </w:rPr>
        <w:t>DEV</w:t>
      </w:r>
      <w:r w:rsidRPr="0081731D">
        <w:t>)</w:t>
      </w:r>
      <w:r>
        <w:t xml:space="preserve">, </w:t>
      </w:r>
      <w:r>
        <w:rPr>
          <w:lang w:val="en-US"/>
        </w:rPr>
        <w:t>Test</w:t>
      </w:r>
      <w:r w:rsidRPr="0081731D">
        <w:t xml:space="preserve"> (</w:t>
      </w:r>
      <w:r>
        <w:rPr>
          <w:lang w:val="en-US"/>
        </w:rPr>
        <w:t>TEST</w:t>
      </w:r>
      <w:r w:rsidRPr="0081731D">
        <w:t xml:space="preserve">) </w:t>
      </w:r>
      <w:r>
        <w:t xml:space="preserve">и </w:t>
      </w:r>
      <w:r>
        <w:rPr>
          <w:lang w:val="en-US"/>
        </w:rPr>
        <w:t>Product</w:t>
      </w:r>
      <w:r w:rsidRPr="0081731D">
        <w:t xml:space="preserve"> (</w:t>
      </w:r>
      <w:r>
        <w:rPr>
          <w:lang w:val="en-US"/>
        </w:rPr>
        <w:t>PROD</w:t>
      </w:r>
      <w:r w:rsidRPr="0081731D">
        <w:t xml:space="preserve">) </w:t>
      </w:r>
      <w:r>
        <w:t>для разработки</w:t>
      </w:r>
      <w:r w:rsidRPr="0081731D">
        <w:t xml:space="preserve">, </w:t>
      </w:r>
      <w:r>
        <w:t>тестирования и хранения готовых версий программных продуктов</w:t>
      </w:r>
      <w:r w:rsidR="00A663CB">
        <w:t xml:space="preserve"> (этап 1)</w:t>
      </w:r>
      <w:r>
        <w:t>.</w:t>
      </w:r>
      <w:r w:rsidR="0038388A">
        <w:t xml:space="preserve"> Требования к средам приведены в приложении 1.</w:t>
      </w:r>
    </w:p>
    <w:p w14:paraId="38583988" w14:textId="3E695DD6" w:rsidR="0038388A" w:rsidRDefault="0038388A" w:rsidP="001D5DEA">
      <w:pPr>
        <w:pStyle w:val="30"/>
      </w:pPr>
      <w:r>
        <w:t>Принять от Заказчика две версии кодовых базы (КБ) и две версии базы данных (БД)</w:t>
      </w:r>
      <w:r w:rsidR="00927AFB">
        <w:t xml:space="preserve"> системы ТТНТР</w:t>
      </w:r>
      <w:r>
        <w:t>, выполнить их статистический анализ и сравнение, обосновать выбор актуальной КБ и БД</w:t>
      </w:r>
      <w:r w:rsidR="00927AFB">
        <w:t xml:space="preserve"> (этап 2)</w:t>
      </w:r>
      <w:r>
        <w:t>.</w:t>
      </w:r>
    </w:p>
    <w:p w14:paraId="35561D81" w14:textId="29C27B25" w:rsidR="0038388A" w:rsidRDefault="00A663CB" w:rsidP="001D5DEA">
      <w:pPr>
        <w:pStyle w:val="30"/>
      </w:pPr>
      <w:r>
        <w:t xml:space="preserve">Внести </w:t>
      </w:r>
      <w:r w:rsidR="00927AFB" w:rsidRPr="00207FC8">
        <w:rPr>
          <w:b/>
          <w:bCs/>
        </w:rPr>
        <w:t>предварительные</w:t>
      </w:r>
      <w:r w:rsidR="00927AFB">
        <w:t xml:space="preserve"> </w:t>
      </w:r>
      <w:r>
        <w:t>изменения и дополнения</w:t>
      </w:r>
      <w:r w:rsidR="00927AFB">
        <w:t xml:space="preserve"> </w:t>
      </w:r>
      <w:r>
        <w:t>в актуальную КБ в соответствии с</w:t>
      </w:r>
      <w:r w:rsidR="00201658">
        <w:t xml:space="preserve"> заданными</w:t>
      </w:r>
      <w:r>
        <w:t xml:space="preserve"> требованиями</w:t>
      </w:r>
      <w:r w:rsidR="00201658">
        <w:t xml:space="preserve"> (Приложение 2).</w:t>
      </w:r>
      <w:r w:rsidR="0038388A">
        <w:t xml:space="preserve"> </w:t>
      </w:r>
    </w:p>
    <w:p w14:paraId="1BC6CED2" w14:textId="6B50B884" w:rsidR="009230C9" w:rsidRDefault="00207FC8" w:rsidP="001D5DEA">
      <w:pPr>
        <w:pStyle w:val="30"/>
      </w:pPr>
      <w:r>
        <w:t xml:space="preserve">Устранить </w:t>
      </w:r>
      <w:r w:rsidR="009230C9">
        <w:t>функциональные ошибки</w:t>
      </w:r>
      <w:r>
        <w:t xml:space="preserve">, которые могут возникнуть после </w:t>
      </w:r>
      <w:r w:rsidR="009230C9">
        <w:t>внесения предварительных изменений и дополнений в КБ в соответствии с п. 1.2.3.</w:t>
      </w:r>
    </w:p>
    <w:p w14:paraId="6AEAE28A" w14:textId="08A401F6" w:rsidR="009230C9" w:rsidRDefault="009230C9" w:rsidP="001D5DEA">
      <w:pPr>
        <w:pStyle w:val="22"/>
      </w:pPr>
      <w:r>
        <w:lastRenderedPageBreak/>
        <w:t>Все работы будут выполняться на тестовом сервере Заказчика, результаты работ будут сохраняться на нем же в соответствующих средах разработки и жизненного цикла продукта. Компиляция изменений и дополнений, а также их функциональность должна быть продемонстрирована Заказчику при сдаче этапа работ.</w:t>
      </w:r>
    </w:p>
    <w:p w14:paraId="21E5D188" w14:textId="0F14697B" w:rsidR="009230C9" w:rsidRDefault="009230C9" w:rsidP="001D5DEA">
      <w:pPr>
        <w:pStyle w:val="22"/>
      </w:pPr>
      <w:r>
        <w:t>Дополнения и изменения КБ должны быть запротоколированы</w:t>
      </w:r>
      <w:r w:rsidR="008B50EA">
        <w:t>. Протоколы изменений и дополнений будут считаться отчетными документами о выполнении работ и должны быть приложены к актам приема/сдачи работ.</w:t>
      </w:r>
    </w:p>
    <w:p w14:paraId="547B1BBF" w14:textId="2CD4D949" w:rsidR="008B50EA" w:rsidRDefault="008B50EA" w:rsidP="001D5DEA">
      <w:pPr>
        <w:pStyle w:val="22"/>
      </w:pPr>
      <w:r>
        <w:t xml:space="preserve">Работы по п. 1.2.3 и 1.2.4 будут выполняться поэтапно, </w:t>
      </w:r>
      <w:r w:rsidR="00770E5B">
        <w:t xml:space="preserve">в </w:t>
      </w:r>
      <w:r w:rsidR="00201658">
        <w:t>соответствии</w:t>
      </w:r>
      <w:r w:rsidR="00770E5B">
        <w:t xml:space="preserve"> с Дополнительными соглашениями Заказчика, заключенными им с третьим лицом (приложени</w:t>
      </w:r>
      <w:r w:rsidR="00201658">
        <w:t>я</w:t>
      </w:r>
      <w:r w:rsidR="00770E5B">
        <w:t xml:space="preserve"> </w:t>
      </w:r>
      <w:r w:rsidR="00201658">
        <w:t>3-6).</w:t>
      </w:r>
    </w:p>
    <w:p w14:paraId="28DCD81B" w14:textId="7A97B657" w:rsidR="00E622F7" w:rsidRDefault="00ED12B1" w:rsidP="001D5DEA">
      <w:pPr>
        <w:pStyle w:val="a"/>
      </w:pPr>
      <w:r>
        <w:t>Этапы работ</w:t>
      </w:r>
      <w:r w:rsidR="00E622F7">
        <w:t>,</w:t>
      </w:r>
      <w:r>
        <w:t xml:space="preserve"> сроки выполнения</w:t>
      </w:r>
      <w:r w:rsidR="00E622F7">
        <w:t xml:space="preserve"> и стоимость</w:t>
      </w:r>
    </w:p>
    <w:p w14:paraId="120378B0" w14:textId="3616EF08" w:rsidR="00E622F7" w:rsidRDefault="00E622F7" w:rsidP="001D5DEA">
      <w:pPr>
        <w:pStyle w:val="a2"/>
      </w:pPr>
      <w:r>
        <w:t>На</w:t>
      </w:r>
      <w:r w:rsidR="00B83F2A" w:rsidRPr="00E622F7">
        <w:t>чал</w:t>
      </w:r>
      <w:r>
        <w:t>о</w:t>
      </w:r>
      <w:r w:rsidR="00B83F2A" w:rsidRPr="00E622F7">
        <w:t xml:space="preserve"> </w:t>
      </w:r>
      <w:r w:rsidRPr="00E622F7">
        <w:t>р</w:t>
      </w:r>
      <w:r w:rsidR="00B83F2A" w:rsidRPr="00E622F7">
        <w:t>абот:</w:t>
      </w:r>
      <w:r w:rsidRPr="00E622F7">
        <w:t xml:space="preserve"> 16.10.2024</w:t>
      </w:r>
      <w:r>
        <w:t xml:space="preserve">, окончание: </w:t>
      </w:r>
      <w:r w:rsidRPr="00E622F7">
        <w:t>15.11.2024</w:t>
      </w:r>
    </w:p>
    <w:p w14:paraId="0E282B6F" w14:textId="77777777" w:rsidR="00E622F7" w:rsidRDefault="00E622F7" w:rsidP="001D5DEA">
      <w:pPr>
        <w:pStyle w:val="a2"/>
      </w:pPr>
    </w:p>
    <w:tbl>
      <w:tblPr>
        <w:tblW w:w="5000" w:type="pct"/>
        <w:tblLook w:val="04A0" w:firstRow="1" w:lastRow="0" w:firstColumn="1" w:lastColumn="0" w:noHBand="0" w:noVBand="1"/>
      </w:tblPr>
      <w:tblGrid>
        <w:gridCol w:w="637"/>
        <w:gridCol w:w="5307"/>
        <w:gridCol w:w="908"/>
        <w:gridCol w:w="1178"/>
        <w:gridCol w:w="1899"/>
      </w:tblGrid>
      <w:tr w:rsidR="00E622F7" w:rsidRPr="00E622F7" w14:paraId="3589BC5C" w14:textId="77777777" w:rsidTr="00E622F7">
        <w:trPr>
          <w:trHeight w:val="1050"/>
        </w:trPr>
        <w:tc>
          <w:tcPr>
            <w:tcW w:w="300" w:type="pct"/>
            <w:tcBorders>
              <w:top w:val="single" w:sz="8" w:space="0" w:color="auto"/>
              <w:left w:val="single" w:sz="8" w:space="0" w:color="auto"/>
              <w:bottom w:val="single" w:sz="8" w:space="0" w:color="auto"/>
              <w:right w:val="single" w:sz="4" w:space="0" w:color="auto"/>
            </w:tcBorders>
            <w:shd w:val="clear" w:color="auto" w:fill="auto"/>
            <w:vAlign w:val="center"/>
            <w:hideMark/>
          </w:tcPr>
          <w:p w14:paraId="0C75048E" w14:textId="77777777" w:rsidR="00E622F7" w:rsidRPr="00E622F7" w:rsidRDefault="00E622F7" w:rsidP="00E622F7">
            <w:pPr>
              <w:spacing w:after="0" w:line="240" w:lineRule="auto"/>
              <w:jc w:val="center"/>
              <w:rPr>
                <w:rStyle w:val="ad"/>
                <w:lang w:eastAsia="ru-RU"/>
              </w:rPr>
            </w:pPr>
            <w:r w:rsidRPr="00E622F7">
              <w:rPr>
                <w:rStyle w:val="ad"/>
                <w:lang w:eastAsia="ru-RU"/>
              </w:rPr>
              <w:t>№</w:t>
            </w:r>
            <w:r w:rsidRPr="00E622F7">
              <w:rPr>
                <w:rStyle w:val="ad"/>
                <w:lang w:eastAsia="ru-RU"/>
              </w:rPr>
              <w:br/>
              <w:t>п/п</w:t>
            </w:r>
          </w:p>
        </w:tc>
        <w:tc>
          <w:tcPr>
            <w:tcW w:w="2813" w:type="pct"/>
            <w:tcBorders>
              <w:top w:val="single" w:sz="8" w:space="0" w:color="auto"/>
              <w:left w:val="nil"/>
              <w:bottom w:val="single" w:sz="8" w:space="0" w:color="auto"/>
              <w:right w:val="single" w:sz="4" w:space="0" w:color="auto"/>
            </w:tcBorders>
            <w:shd w:val="clear" w:color="auto" w:fill="auto"/>
            <w:vAlign w:val="center"/>
            <w:hideMark/>
          </w:tcPr>
          <w:p w14:paraId="003C7DFA" w14:textId="77777777" w:rsidR="00E622F7" w:rsidRPr="00E622F7" w:rsidRDefault="00E622F7" w:rsidP="00E622F7">
            <w:pPr>
              <w:spacing w:after="0" w:line="240" w:lineRule="auto"/>
              <w:jc w:val="center"/>
              <w:rPr>
                <w:rStyle w:val="ad"/>
                <w:lang w:eastAsia="ru-RU"/>
              </w:rPr>
            </w:pPr>
            <w:r w:rsidRPr="00E622F7">
              <w:rPr>
                <w:rStyle w:val="ad"/>
                <w:lang w:eastAsia="ru-RU"/>
              </w:rPr>
              <w:t>Содержание работ</w:t>
            </w:r>
          </w:p>
        </w:tc>
        <w:tc>
          <w:tcPr>
            <w:tcW w:w="356" w:type="pct"/>
            <w:tcBorders>
              <w:top w:val="single" w:sz="8" w:space="0" w:color="auto"/>
              <w:left w:val="nil"/>
              <w:bottom w:val="single" w:sz="8" w:space="0" w:color="auto"/>
              <w:right w:val="single" w:sz="4" w:space="0" w:color="auto"/>
            </w:tcBorders>
            <w:shd w:val="clear" w:color="auto" w:fill="auto"/>
            <w:vAlign w:val="center"/>
            <w:hideMark/>
          </w:tcPr>
          <w:p w14:paraId="2BB990C0" w14:textId="77777777" w:rsidR="00E622F7" w:rsidRPr="00E622F7" w:rsidRDefault="00E622F7" w:rsidP="00E622F7">
            <w:pPr>
              <w:spacing w:after="0" w:line="240" w:lineRule="auto"/>
              <w:jc w:val="center"/>
              <w:rPr>
                <w:rStyle w:val="ad"/>
                <w:lang w:eastAsia="ru-RU"/>
              </w:rPr>
            </w:pPr>
            <w:r w:rsidRPr="00E622F7">
              <w:rPr>
                <w:rStyle w:val="ad"/>
                <w:lang w:eastAsia="ru-RU"/>
              </w:rPr>
              <w:t xml:space="preserve">Срок </w:t>
            </w:r>
            <w:proofErr w:type="spellStart"/>
            <w:r w:rsidRPr="00E622F7">
              <w:rPr>
                <w:rStyle w:val="ad"/>
                <w:lang w:eastAsia="ru-RU"/>
              </w:rPr>
              <w:t>исполн</w:t>
            </w:r>
            <w:proofErr w:type="spellEnd"/>
            <w:r w:rsidRPr="00E622F7">
              <w:rPr>
                <w:rStyle w:val="ad"/>
                <w:lang w:eastAsia="ru-RU"/>
              </w:rPr>
              <w:t>.</w:t>
            </w:r>
            <w:r w:rsidRPr="00E622F7">
              <w:rPr>
                <w:rStyle w:val="ad"/>
                <w:lang w:eastAsia="ru-RU"/>
              </w:rPr>
              <w:br/>
              <w:t>(дни)</w:t>
            </w:r>
          </w:p>
        </w:tc>
        <w:tc>
          <w:tcPr>
            <w:tcW w:w="434" w:type="pct"/>
            <w:tcBorders>
              <w:top w:val="single" w:sz="8" w:space="0" w:color="auto"/>
              <w:left w:val="nil"/>
              <w:bottom w:val="single" w:sz="8" w:space="0" w:color="auto"/>
              <w:right w:val="single" w:sz="4" w:space="0" w:color="auto"/>
            </w:tcBorders>
            <w:shd w:val="clear" w:color="auto" w:fill="auto"/>
            <w:vAlign w:val="center"/>
            <w:hideMark/>
          </w:tcPr>
          <w:p w14:paraId="08F2E0AF" w14:textId="77777777" w:rsidR="00E622F7" w:rsidRPr="00E622F7" w:rsidRDefault="00E622F7" w:rsidP="00E622F7">
            <w:pPr>
              <w:spacing w:after="0" w:line="240" w:lineRule="auto"/>
              <w:jc w:val="center"/>
              <w:rPr>
                <w:rStyle w:val="ad"/>
                <w:lang w:eastAsia="ru-RU"/>
              </w:rPr>
            </w:pPr>
            <w:r w:rsidRPr="00E622F7">
              <w:rPr>
                <w:rStyle w:val="ad"/>
                <w:lang w:eastAsia="ru-RU"/>
              </w:rPr>
              <w:t xml:space="preserve"> Стоим. этапа </w:t>
            </w:r>
          </w:p>
        </w:tc>
        <w:tc>
          <w:tcPr>
            <w:tcW w:w="1097" w:type="pct"/>
            <w:tcBorders>
              <w:top w:val="single" w:sz="8" w:space="0" w:color="auto"/>
              <w:left w:val="nil"/>
              <w:bottom w:val="single" w:sz="8" w:space="0" w:color="auto"/>
              <w:right w:val="single" w:sz="8" w:space="0" w:color="auto"/>
            </w:tcBorders>
            <w:shd w:val="clear" w:color="auto" w:fill="auto"/>
            <w:vAlign w:val="center"/>
            <w:hideMark/>
          </w:tcPr>
          <w:p w14:paraId="68A24DA6" w14:textId="77777777" w:rsidR="00E622F7" w:rsidRPr="00E622F7" w:rsidRDefault="00E622F7" w:rsidP="00E622F7">
            <w:pPr>
              <w:spacing w:after="0" w:line="240" w:lineRule="auto"/>
              <w:jc w:val="center"/>
              <w:rPr>
                <w:rStyle w:val="ad"/>
                <w:lang w:eastAsia="ru-RU"/>
              </w:rPr>
            </w:pPr>
            <w:r w:rsidRPr="00E622F7">
              <w:rPr>
                <w:rStyle w:val="ad"/>
                <w:lang w:eastAsia="ru-RU"/>
              </w:rPr>
              <w:t>Основание выполнения</w:t>
            </w:r>
          </w:p>
        </w:tc>
      </w:tr>
      <w:tr w:rsidR="00E622F7" w:rsidRPr="00E622F7" w14:paraId="5F1431F5" w14:textId="77777777" w:rsidTr="00E622F7">
        <w:trPr>
          <w:trHeight w:val="345"/>
        </w:trPr>
        <w:tc>
          <w:tcPr>
            <w:tcW w:w="300" w:type="pct"/>
            <w:tcBorders>
              <w:top w:val="nil"/>
              <w:left w:val="single" w:sz="8" w:space="0" w:color="auto"/>
              <w:bottom w:val="single" w:sz="4" w:space="0" w:color="auto"/>
              <w:right w:val="single" w:sz="4" w:space="0" w:color="auto"/>
            </w:tcBorders>
            <w:shd w:val="clear" w:color="auto" w:fill="auto"/>
            <w:vAlign w:val="center"/>
            <w:hideMark/>
          </w:tcPr>
          <w:p w14:paraId="000BF436" w14:textId="77777777" w:rsidR="00E622F7" w:rsidRPr="00E622F7" w:rsidRDefault="00E622F7" w:rsidP="00E622F7">
            <w:pPr>
              <w:spacing w:after="0" w:line="240" w:lineRule="auto"/>
              <w:jc w:val="center"/>
              <w:rPr>
                <w:rStyle w:val="ad"/>
                <w:lang w:eastAsia="ru-RU"/>
              </w:rPr>
            </w:pPr>
            <w:r w:rsidRPr="00E622F7">
              <w:rPr>
                <w:rStyle w:val="ad"/>
                <w:lang w:eastAsia="ru-RU"/>
              </w:rPr>
              <w:t>1</w:t>
            </w:r>
          </w:p>
        </w:tc>
        <w:tc>
          <w:tcPr>
            <w:tcW w:w="2813" w:type="pct"/>
            <w:tcBorders>
              <w:top w:val="nil"/>
              <w:left w:val="nil"/>
              <w:bottom w:val="single" w:sz="4" w:space="0" w:color="auto"/>
              <w:right w:val="single" w:sz="4" w:space="0" w:color="auto"/>
            </w:tcBorders>
            <w:shd w:val="clear" w:color="auto" w:fill="auto"/>
            <w:vAlign w:val="center"/>
            <w:hideMark/>
          </w:tcPr>
          <w:p w14:paraId="65A46679" w14:textId="77777777" w:rsidR="00E622F7" w:rsidRPr="00E622F7" w:rsidRDefault="00E622F7" w:rsidP="00E622F7">
            <w:pPr>
              <w:spacing w:after="0" w:line="240" w:lineRule="auto"/>
              <w:jc w:val="left"/>
              <w:rPr>
                <w:rStyle w:val="ad"/>
                <w:lang w:eastAsia="ru-RU"/>
              </w:rPr>
            </w:pPr>
            <w:r w:rsidRPr="00E622F7">
              <w:rPr>
                <w:rStyle w:val="ad"/>
                <w:lang w:eastAsia="ru-RU"/>
              </w:rPr>
              <w:t>Развертывание среды Development (DEV) на сервере Заказчика</w:t>
            </w:r>
          </w:p>
        </w:tc>
        <w:tc>
          <w:tcPr>
            <w:tcW w:w="356" w:type="pct"/>
            <w:tcBorders>
              <w:top w:val="nil"/>
              <w:left w:val="nil"/>
              <w:bottom w:val="single" w:sz="4" w:space="0" w:color="auto"/>
              <w:right w:val="single" w:sz="4" w:space="0" w:color="auto"/>
            </w:tcBorders>
            <w:shd w:val="clear" w:color="auto" w:fill="auto"/>
            <w:vAlign w:val="center"/>
            <w:hideMark/>
          </w:tcPr>
          <w:p w14:paraId="6EFC2C43" w14:textId="77777777" w:rsidR="00E622F7" w:rsidRPr="00E622F7" w:rsidRDefault="00E622F7" w:rsidP="00E622F7">
            <w:pPr>
              <w:spacing w:after="0" w:line="240" w:lineRule="auto"/>
              <w:jc w:val="center"/>
              <w:rPr>
                <w:rStyle w:val="ad"/>
                <w:lang w:eastAsia="ru-RU"/>
              </w:rPr>
            </w:pPr>
            <w:r w:rsidRPr="00E622F7">
              <w:rPr>
                <w:rStyle w:val="ad"/>
                <w:lang w:eastAsia="ru-RU"/>
              </w:rPr>
              <w:t>0</w:t>
            </w:r>
          </w:p>
        </w:tc>
        <w:tc>
          <w:tcPr>
            <w:tcW w:w="434" w:type="pct"/>
            <w:tcBorders>
              <w:top w:val="nil"/>
              <w:left w:val="nil"/>
              <w:bottom w:val="single" w:sz="4" w:space="0" w:color="auto"/>
              <w:right w:val="single" w:sz="4" w:space="0" w:color="auto"/>
            </w:tcBorders>
            <w:shd w:val="clear" w:color="auto" w:fill="auto"/>
            <w:vAlign w:val="center"/>
            <w:hideMark/>
          </w:tcPr>
          <w:p w14:paraId="5B3AFAED" w14:textId="77777777" w:rsidR="00E622F7" w:rsidRPr="00E622F7" w:rsidRDefault="00E622F7" w:rsidP="00E622F7">
            <w:pPr>
              <w:spacing w:after="0" w:line="240" w:lineRule="auto"/>
              <w:rPr>
                <w:rStyle w:val="ad"/>
                <w:lang w:eastAsia="ru-RU"/>
              </w:rPr>
            </w:pPr>
            <w:r w:rsidRPr="00E622F7">
              <w:rPr>
                <w:rStyle w:val="ad"/>
                <w:lang w:eastAsia="ru-RU"/>
              </w:rPr>
              <w:t xml:space="preserve">            -   </w:t>
            </w:r>
          </w:p>
        </w:tc>
        <w:tc>
          <w:tcPr>
            <w:tcW w:w="1097" w:type="pct"/>
            <w:tcBorders>
              <w:top w:val="nil"/>
              <w:left w:val="nil"/>
              <w:bottom w:val="single" w:sz="4" w:space="0" w:color="auto"/>
              <w:right w:val="single" w:sz="8" w:space="0" w:color="auto"/>
            </w:tcBorders>
            <w:shd w:val="clear" w:color="auto" w:fill="auto"/>
            <w:vAlign w:val="center"/>
            <w:hideMark/>
          </w:tcPr>
          <w:p w14:paraId="00B94838" w14:textId="77777777" w:rsidR="00E622F7" w:rsidRPr="00E622F7" w:rsidRDefault="00E622F7" w:rsidP="00E622F7">
            <w:pPr>
              <w:spacing w:after="0" w:line="240" w:lineRule="auto"/>
              <w:rPr>
                <w:rStyle w:val="ad"/>
                <w:lang w:eastAsia="ru-RU"/>
              </w:rPr>
            </w:pPr>
            <w:r w:rsidRPr="00E622F7">
              <w:rPr>
                <w:rStyle w:val="ad"/>
                <w:lang w:eastAsia="ru-RU"/>
              </w:rPr>
              <w:t> </w:t>
            </w:r>
          </w:p>
        </w:tc>
      </w:tr>
      <w:tr w:rsidR="00E622F7" w:rsidRPr="00E622F7" w14:paraId="6CE3BEA2" w14:textId="77777777" w:rsidTr="00E622F7">
        <w:trPr>
          <w:trHeight w:val="345"/>
        </w:trPr>
        <w:tc>
          <w:tcPr>
            <w:tcW w:w="300" w:type="pct"/>
            <w:tcBorders>
              <w:top w:val="nil"/>
              <w:left w:val="single" w:sz="8" w:space="0" w:color="auto"/>
              <w:bottom w:val="single" w:sz="4" w:space="0" w:color="auto"/>
              <w:right w:val="single" w:sz="4" w:space="0" w:color="auto"/>
            </w:tcBorders>
            <w:shd w:val="clear" w:color="auto" w:fill="auto"/>
            <w:vAlign w:val="center"/>
            <w:hideMark/>
          </w:tcPr>
          <w:p w14:paraId="24CD64E4" w14:textId="77777777" w:rsidR="00E622F7" w:rsidRPr="00E622F7" w:rsidRDefault="00E622F7" w:rsidP="00E622F7">
            <w:pPr>
              <w:spacing w:after="0" w:line="240" w:lineRule="auto"/>
              <w:jc w:val="center"/>
              <w:rPr>
                <w:rStyle w:val="ad"/>
                <w:lang w:eastAsia="ru-RU"/>
              </w:rPr>
            </w:pPr>
            <w:r w:rsidRPr="00E622F7">
              <w:rPr>
                <w:rStyle w:val="ad"/>
                <w:lang w:eastAsia="ru-RU"/>
              </w:rPr>
              <w:t>2</w:t>
            </w:r>
          </w:p>
        </w:tc>
        <w:tc>
          <w:tcPr>
            <w:tcW w:w="2813" w:type="pct"/>
            <w:tcBorders>
              <w:top w:val="nil"/>
              <w:left w:val="nil"/>
              <w:bottom w:val="single" w:sz="4" w:space="0" w:color="auto"/>
              <w:right w:val="single" w:sz="4" w:space="0" w:color="auto"/>
            </w:tcBorders>
            <w:shd w:val="clear" w:color="auto" w:fill="auto"/>
            <w:vAlign w:val="center"/>
            <w:hideMark/>
          </w:tcPr>
          <w:p w14:paraId="76A43872" w14:textId="77777777" w:rsidR="00E622F7" w:rsidRPr="00E622F7" w:rsidRDefault="00E622F7" w:rsidP="00E622F7">
            <w:pPr>
              <w:spacing w:after="0" w:line="240" w:lineRule="auto"/>
              <w:jc w:val="left"/>
              <w:rPr>
                <w:rStyle w:val="ad"/>
                <w:lang w:eastAsia="ru-RU"/>
              </w:rPr>
            </w:pPr>
            <w:r w:rsidRPr="00E622F7">
              <w:rPr>
                <w:rStyle w:val="ad"/>
                <w:lang w:eastAsia="ru-RU"/>
              </w:rPr>
              <w:t>Обоснование выбора актуальной КБ и БД</w:t>
            </w:r>
          </w:p>
        </w:tc>
        <w:tc>
          <w:tcPr>
            <w:tcW w:w="356" w:type="pct"/>
            <w:tcBorders>
              <w:top w:val="nil"/>
              <w:left w:val="nil"/>
              <w:bottom w:val="single" w:sz="4" w:space="0" w:color="auto"/>
              <w:right w:val="single" w:sz="4" w:space="0" w:color="auto"/>
            </w:tcBorders>
            <w:shd w:val="clear" w:color="auto" w:fill="auto"/>
            <w:vAlign w:val="center"/>
            <w:hideMark/>
          </w:tcPr>
          <w:p w14:paraId="15166168" w14:textId="77777777" w:rsidR="00E622F7" w:rsidRPr="00E622F7" w:rsidRDefault="00E622F7" w:rsidP="00E622F7">
            <w:pPr>
              <w:spacing w:after="0" w:line="240" w:lineRule="auto"/>
              <w:jc w:val="center"/>
              <w:rPr>
                <w:rStyle w:val="ad"/>
                <w:lang w:eastAsia="ru-RU"/>
              </w:rPr>
            </w:pPr>
            <w:r w:rsidRPr="00E622F7">
              <w:rPr>
                <w:rStyle w:val="ad"/>
                <w:lang w:eastAsia="ru-RU"/>
              </w:rPr>
              <w:t>0</w:t>
            </w:r>
          </w:p>
        </w:tc>
        <w:tc>
          <w:tcPr>
            <w:tcW w:w="434" w:type="pct"/>
            <w:tcBorders>
              <w:top w:val="nil"/>
              <w:left w:val="nil"/>
              <w:bottom w:val="single" w:sz="4" w:space="0" w:color="auto"/>
              <w:right w:val="single" w:sz="4" w:space="0" w:color="auto"/>
            </w:tcBorders>
            <w:shd w:val="clear" w:color="auto" w:fill="auto"/>
            <w:vAlign w:val="center"/>
            <w:hideMark/>
          </w:tcPr>
          <w:p w14:paraId="16A38D27" w14:textId="77777777" w:rsidR="00E622F7" w:rsidRPr="00E622F7" w:rsidRDefault="00E622F7" w:rsidP="00E622F7">
            <w:pPr>
              <w:spacing w:after="0" w:line="240" w:lineRule="auto"/>
              <w:rPr>
                <w:rStyle w:val="ad"/>
                <w:lang w:eastAsia="ru-RU"/>
              </w:rPr>
            </w:pPr>
            <w:r w:rsidRPr="00E622F7">
              <w:rPr>
                <w:rStyle w:val="ad"/>
                <w:lang w:eastAsia="ru-RU"/>
              </w:rPr>
              <w:t xml:space="preserve">            -   </w:t>
            </w:r>
          </w:p>
        </w:tc>
        <w:tc>
          <w:tcPr>
            <w:tcW w:w="1097" w:type="pct"/>
            <w:tcBorders>
              <w:top w:val="nil"/>
              <w:left w:val="nil"/>
              <w:bottom w:val="single" w:sz="4" w:space="0" w:color="auto"/>
              <w:right w:val="single" w:sz="8" w:space="0" w:color="auto"/>
            </w:tcBorders>
            <w:shd w:val="clear" w:color="auto" w:fill="auto"/>
            <w:vAlign w:val="center"/>
            <w:hideMark/>
          </w:tcPr>
          <w:p w14:paraId="1B6AD7C1" w14:textId="77777777" w:rsidR="00E622F7" w:rsidRPr="00E622F7" w:rsidRDefault="00E622F7" w:rsidP="00E622F7">
            <w:pPr>
              <w:spacing w:after="0" w:line="240" w:lineRule="auto"/>
              <w:rPr>
                <w:rStyle w:val="ad"/>
                <w:lang w:eastAsia="ru-RU"/>
              </w:rPr>
            </w:pPr>
            <w:r w:rsidRPr="00E622F7">
              <w:rPr>
                <w:rStyle w:val="ad"/>
                <w:lang w:eastAsia="ru-RU"/>
              </w:rPr>
              <w:t> </w:t>
            </w:r>
          </w:p>
        </w:tc>
      </w:tr>
      <w:tr w:rsidR="00E622F7" w:rsidRPr="00E622F7" w14:paraId="13D08948" w14:textId="77777777" w:rsidTr="00E622F7">
        <w:trPr>
          <w:trHeight w:val="345"/>
        </w:trPr>
        <w:tc>
          <w:tcPr>
            <w:tcW w:w="300" w:type="pct"/>
            <w:tcBorders>
              <w:top w:val="nil"/>
              <w:left w:val="single" w:sz="8" w:space="0" w:color="auto"/>
              <w:bottom w:val="single" w:sz="4" w:space="0" w:color="auto"/>
              <w:right w:val="single" w:sz="4" w:space="0" w:color="auto"/>
            </w:tcBorders>
            <w:shd w:val="clear" w:color="auto" w:fill="auto"/>
            <w:vAlign w:val="center"/>
            <w:hideMark/>
          </w:tcPr>
          <w:p w14:paraId="78153D8A" w14:textId="77777777" w:rsidR="00E622F7" w:rsidRPr="00E622F7" w:rsidRDefault="00E622F7" w:rsidP="00E622F7">
            <w:pPr>
              <w:spacing w:after="0" w:line="240" w:lineRule="auto"/>
              <w:jc w:val="center"/>
              <w:rPr>
                <w:rStyle w:val="ad"/>
                <w:lang w:eastAsia="ru-RU"/>
              </w:rPr>
            </w:pPr>
            <w:r w:rsidRPr="00E622F7">
              <w:rPr>
                <w:rStyle w:val="ad"/>
                <w:lang w:eastAsia="ru-RU"/>
              </w:rPr>
              <w:t>3</w:t>
            </w:r>
          </w:p>
        </w:tc>
        <w:tc>
          <w:tcPr>
            <w:tcW w:w="2813" w:type="pct"/>
            <w:tcBorders>
              <w:top w:val="nil"/>
              <w:left w:val="nil"/>
              <w:bottom w:val="single" w:sz="4" w:space="0" w:color="auto"/>
              <w:right w:val="single" w:sz="4" w:space="0" w:color="auto"/>
            </w:tcBorders>
            <w:shd w:val="clear" w:color="auto" w:fill="auto"/>
            <w:vAlign w:val="center"/>
            <w:hideMark/>
          </w:tcPr>
          <w:p w14:paraId="61E6DE87" w14:textId="77777777" w:rsidR="00E622F7" w:rsidRPr="00E622F7" w:rsidRDefault="00E622F7" w:rsidP="00E622F7">
            <w:pPr>
              <w:spacing w:after="0" w:line="240" w:lineRule="auto"/>
              <w:jc w:val="left"/>
              <w:rPr>
                <w:rStyle w:val="ad"/>
                <w:lang w:eastAsia="ru-RU"/>
              </w:rPr>
            </w:pPr>
            <w:r w:rsidRPr="00E622F7">
              <w:rPr>
                <w:rStyle w:val="ad"/>
                <w:lang w:eastAsia="ru-RU"/>
              </w:rPr>
              <w:t>Компиляция системы ТТНТР</w:t>
            </w:r>
          </w:p>
        </w:tc>
        <w:tc>
          <w:tcPr>
            <w:tcW w:w="356" w:type="pct"/>
            <w:tcBorders>
              <w:top w:val="nil"/>
              <w:left w:val="nil"/>
              <w:bottom w:val="single" w:sz="4" w:space="0" w:color="auto"/>
              <w:right w:val="single" w:sz="4" w:space="0" w:color="auto"/>
            </w:tcBorders>
            <w:shd w:val="clear" w:color="auto" w:fill="auto"/>
            <w:vAlign w:val="center"/>
            <w:hideMark/>
          </w:tcPr>
          <w:p w14:paraId="70F3C392" w14:textId="77777777" w:rsidR="00E622F7" w:rsidRPr="00E622F7" w:rsidRDefault="00E622F7" w:rsidP="00E622F7">
            <w:pPr>
              <w:spacing w:after="0" w:line="240" w:lineRule="auto"/>
              <w:jc w:val="center"/>
              <w:rPr>
                <w:rStyle w:val="ad"/>
                <w:lang w:eastAsia="ru-RU"/>
              </w:rPr>
            </w:pPr>
            <w:r w:rsidRPr="00E622F7">
              <w:rPr>
                <w:rStyle w:val="ad"/>
                <w:lang w:eastAsia="ru-RU"/>
              </w:rPr>
              <w:t>2</w:t>
            </w:r>
          </w:p>
        </w:tc>
        <w:tc>
          <w:tcPr>
            <w:tcW w:w="434" w:type="pct"/>
            <w:tcBorders>
              <w:top w:val="nil"/>
              <w:left w:val="nil"/>
              <w:bottom w:val="single" w:sz="4" w:space="0" w:color="auto"/>
              <w:right w:val="single" w:sz="4" w:space="0" w:color="auto"/>
            </w:tcBorders>
            <w:shd w:val="clear" w:color="auto" w:fill="auto"/>
            <w:vAlign w:val="center"/>
            <w:hideMark/>
          </w:tcPr>
          <w:p w14:paraId="52A2B2C5" w14:textId="77777777" w:rsidR="00E622F7" w:rsidRPr="00E622F7" w:rsidRDefault="00E622F7" w:rsidP="00E622F7">
            <w:pPr>
              <w:spacing w:after="0" w:line="240" w:lineRule="auto"/>
              <w:rPr>
                <w:rStyle w:val="ad"/>
                <w:lang w:eastAsia="ru-RU"/>
              </w:rPr>
            </w:pPr>
            <w:r w:rsidRPr="00E622F7">
              <w:rPr>
                <w:rStyle w:val="ad"/>
                <w:lang w:eastAsia="ru-RU"/>
              </w:rPr>
              <w:t xml:space="preserve">   14'000 </w:t>
            </w:r>
          </w:p>
        </w:tc>
        <w:tc>
          <w:tcPr>
            <w:tcW w:w="1097" w:type="pct"/>
            <w:tcBorders>
              <w:top w:val="nil"/>
              <w:left w:val="nil"/>
              <w:bottom w:val="single" w:sz="4" w:space="0" w:color="auto"/>
              <w:right w:val="single" w:sz="8" w:space="0" w:color="auto"/>
            </w:tcBorders>
            <w:shd w:val="clear" w:color="auto" w:fill="auto"/>
            <w:vAlign w:val="center"/>
            <w:hideMark/>
          </w:tcPr>
          <w:p w14:paraId="46B11DC9" w14:textId="77777777" w:rsidR="00E622F7" w:rsidRPr="00E622F7" w:rsidRDefault="00E622F7" w:rsidP="00E622F7">
            <w:pPr>
              <w:spacing w:after="0" w:line="240" w:lineRule="auto"/>
              <w:rPr>
                <w:rStyle w:val="ad"/>
                <w:lang w:eastAsia="ru-RU"/>
              </w:rPr>
            </w:pPr>
            <w:r w:rsidRPr="00E622F7">
              <w:rPr>
                <w:rStyle w:val="ad"/>
                <w:lang w:eastAsia="ru-RU"/>
              </w:rPr>
              <w:t> </w:t>
            </w:r>
          </w:p>
        </w:tc>
      </w:tr>
      <w:tr w:rsidR="00E622F7" w:rsidRPr="00E622F7" w14:paraId="6504C605" w14:textId="77777777" w:rsidTr="00E622F7">
        <w:trPr>
          <w:trHeight w:val="345"/>
        </w:trPr>
        <w:tc>
          <w:tcPr>
            <w:tcW w:w="300" w:type="pct"/>
            <w:tcBorders>
              <w:top w:val="nil"/>
              <w:left w:val="single" w:sz="8" w:space="0" w:color="auto"/>
              <w:bottom w:val="single" w:sz="4" w:space="0" w:color="auto"/>
              <w:right w:val="single" w:sz="4" w:space="0" w:color="auto"/>
            </w:tcBorders>
            <w:shd w:val="clear" w:color="auto" w:fill="auto"/>
            <w:vAlign w:val="center"/>
            <w:hideMark/>
          </w:tcPr>
          <w:p w14:paraId="422F39CA" w14:textId="77777777" w:rsidR="00E622F7" w:rsidRPr="00E622F7" w:rsidRDefault="00E622F7" w:rsidP="00E622F7">
            <w:pPr>
              <w:spacing w:after="0" w:line="240" w:lineRule="auto"/>
              <w:jc w:val="center"/>
              <w:rPr>
                <w:rStyle w:val="ad"/>
                <w:lang w:eastAsia="ru-RU"/>
              </w:rPr>
            </w:pPr>
            <w:r w:rsidRPr="00E622F7">
              <w:rPr>
                <w:rStyle w:val="ad"/>
                <w:lang w:eastAsia="ru-RU"/>
              </w:rPr>
              <w:t>4</w:t>
            </w:r>
          </w:p>
        </w:tc>
        <w:tc>
          <w:tcPr>
            <w:tcW w:w="2813" w:type="pct"/>
            <w:tcBorders>
              <w:top w:val="nil"/>
              <w:left w:val="nil"/>
              <w:bottom w:val="single" w:sz="4" w:space="0" w:color="auto"/>
              <w:right w:val="single" w:sz="4" w:space="0" w:color="auto"/>
            </w:tcBorders>
            <w:shd w:val="clear" w:color="auto" w:fill="auto"/>
            <w:vAlign w:val="center"/>
            <w:hideMark/>
          </w:tcPr>
          <w:p w14:paraId="28C8E1C9" w14:textId="77777777" w:rsidR="00E622F7" w:rsidRPr="00E622F7" w:rsidRDefault="00E622F7" w:rsidP="00E622F7">
            <w:pPr>
              <w:spacing w:after="0" w:line="240" w:lineRule="auto"/>
              <w:jc w:val="left"/>
              <w:rPr>
                <w:rStyle w:val="ad"/>
                <w:lang w:eastAsia="ru-RU"/>
              </w:rPr>
            </w:pPr>
            <w:r w:rsidRPr="00E622F7">
              <w:rPr>
                <w:rStyle w:val="ad"/>
                <w:lang w:eastAsia="ru-RU"/>
              </w:rPr>
              <w:t>Развертывание среды тестирования (TEST) на сервере Заказчика</w:t>
            </w:r>
          </w:p>
        </w:tc>
        <w:tc>
          <w:tcPr>
            <w:tcW w:w="356" w:type="pct"/>
            <w:tcBorders>
              <w:top w:val="nil"/>
              <w:left w:val="nil"/>
              <w:bottom w:val="single" w:sz="4" w:space="0" w:color="auto"/>
              <w:right w:val="single" w:sz="4" w:space="0" w:color="auto"/>
            </w:tcBorders>
            <w:shd w:val="clear" w:color="auto" w:fill="auto"/>
            <w:vAlign w:val="center"/>
            <w:hideMark/>
          </w:tcPr>
          <w:p w14:paraId="3D8AA8F9" w14:textId="77777777" w:rsidR="00E622F7" w:rsidRPr="00E622F7" w:rsidRDefault="00E622F7" w:rsidP="00E622F7">
            <w:pPr>
              <w:spacing w:after="0" w:line="240" w:lineRule="auto"/>
              <w:jc w:val="center"/>
              <w:rPr>
                <w:rStyle w:val="ad"/>
                <w:lang w:eastAsia="ru-RU"/>
              </w:rPr>
            </w:pPr>
            <w:r w:rsidRPr="00E622F7">
              <w:rPr>
                <w:rStyle w:val="ad"/>
                <w:lang w:eastAsia="ru-RU"/>
              </w:rPr>
              <w:t>2</w:t>
            </w:r>
          </w:p>
        </w:tc>
        <w:tc>
          <w:tcPr>
            <w:tcW w:w="434" w:type="pct"/>
            <w:tcBorders>
              <w:top w:val="nil"/>
              <w:left w:val="nil"/>
              <w:bottom w:val="single" w:sz="4" w:space="0" w:color="auto"/>
              <w:right w:val="single" w:sz="4" w:space="0" w:color="auto"/>
            </w:tcBorders>
            <w:shd w:val="clear" w:color="auto" w:fill="auto"/>
            <w:vAlign w:val="center"/>
            <w:hideMark/>
          </w:tcPr>
          <w:p w14:paraId="0B8120D7" w14:textId="77777777" w:rsidR="00E622F7" w:rsidRPr="00E622F7" w:rsidRDefault="00E622F7" w:rsidP="00E622F7">
            <w:pPr>
              <w:spacing w:after="0" w:line="240" w:lineRule="auto"/>
              <w:rPr>
                <w:rStyle w:val="ad"/>
                <w:lang w:eastAsia="ru-RU"/>
              </w:rPr>
            </w:pPr>
            <w:r w:rsidRPr="00E622F7">
              <w:rPr>
                <w:rStyle w:val="ad"/>
                <w:lang w:eastAsia="ru-RU"/>
              </w:rPr>
              <w:t xml:space="preserve">   14'000 </w:t>
            </w:r>
          </w:p>
        </w:tc>
        <w:tc>
          <w:tcPr>
            <w:tcW w:w="1097" w:type="pct"/>
            <w:tcBorders>
              <w:top w:val="nil"/>
              <w:left w:val="nil"/>
              <w:bottom w:val="single" w:sz="4" w:space="0" w:color="auto"/>
              <w:right w:val="single" w:sz="8" w:space="0" w:color="auto"/>
            </w:tcBorders>
            <w:shd w:val="clear" w:color="auto" w:fill="auto"/>
            <w:vAlign w:val="center"/>
            <w:hideMark/>
          </w:tcPr>
          <w:p w14:paraId="73D59D69" w14:textId="77777777" w:rsidR="00E622F7" w:rsidRPr="00E622F7" w:rsidRDefault="00E622F7" w:rsidP="00E622F7">
            <w:pPr>
              <w:spacing w:after="0" w:line="240" w:lineRule="auto"/>
              <w:rPr>
                <w:rStyle w:val="ad"/>
                <w:lang w:eastAsia="ru-RU"/>
              </w:rPr>
            </w:pPr>
            <w:r w:rsidRPr="00E622F7">
              <w:rPr>
                <w:rStyle w:val="ad"/>
                <w:lang w:eastAsia="ru-RU"/>
              </w:rPr>
              <w:t> </w:t>
            </w:r>
          </w:p>
        </w:tc>
      </w:tr>
      <w:tr w:rsidR="00E622F7" w:rsidRPr="00E622F7" w14:paraId="61445A84" w14:textId="77777777" w:rsidTr="00E622F7">
        <w:trPr>
          <w:trHeight w:val="345"/>
        </w:trPr>
        <w:tc>
          <w:tcPr>
            <w:tcW w:w="300" w:type="pct"/>
            <w:tcBorders>
              <w:top w:val="nil"/>
              <w:left w:val="single" w:sz="8" w:space="0" w:color="auto"/>
              <w:bottom w:val="single" w:sz="4" w:space="0" w:color="auto"/>
              <w:right w:val="single" w:sz="4" w:space="0" w:color="auto"/>
            </w:tcBorders>
            <w:shd w:val="clear" w:color="auto" w:fill="auto"/>
            <w:vAlign w:val="center"/>
            <w:hideMark/>
          </w:tcPr>
          <w:p w14:paraId="032D97D8" w14:textId="77777777" w:rsidR="00E622F7" w:rsidRPr="00E622F7" w:rsidRDefault="00E622F7" w:rsidP="00E622F7">
            <w:pPr>
              <w:spacing w:after="0" w:line="240" w:lineRule="auto"/>
              <w:jc w:val="center"/>
              <w:rPr>
                <w:rStyle w:val="ad"/>
                <w:lang w:eastAsia="ru-RU"/>
              </w:rPr>
            </w:pPr>
            <w:r w:rsidRPr="00E622F7">
              <w:rPr>
                <w:rStyle w:val="ad"/>
                <w:lang w:eastAsia="ru-RU"/>
              </w:rPr>
              <w:t>5</w:t>
            </w:r>
          </w:p>
        </w:tc>
        <w:tc>
          <w:tcPr>
            <w:tcW w:w="2813" w:type="pct"/>
            <w:vMerge w:val="restart"/>
            <w:tcBorders>
              <w:top w:val="nil"/>
              <w:left w:val="single" w:sz="4" w:space="0" w:color="auto"/>
              <w:bottom w:val="single" w:sz="4" w:space="0" w:color="000000"/>
              <w:right w:val="single" w:sz="4" w:space="0" w:color="auto"/>
            </w:tcBorders>
            <w:shd w:val="clear" w:color="auto" w:fill="auto"/>
            <w:vAlign w:val="center"/>
            <w:hideMark/>
          </w:tcPr>
          <w:p w14:paraId="0726EDC6" w14:textId="77777777" w:rsidR="00E622F7" w:rsidRPr="00E622F7" w:rsidRDefault="00E622F7" w:rsidP="00E622F7">
            <w:pPr>
              <w:spacing w:after="0" w:line="240" w:lineRule="auto"/>
              <w:jc w:val="left"/>
              <w:rPr>
                <w:rStyle w:val="ad"/>
                <w:lang w:eastAsia="ru-RU"/>
              </w:rPr>
            </w:pPr>
            <w:r w:rsidRPr="00E622F7">
              <w:rPr>
                <w:rStyle w:val="ad"/>
                <w:lang w:eastAsia="ru-RU"/>
              </w:rPr>
              <w:t xml:space="preserve">Предварительные исправления КБ на основании дополнительного соглашения Заказчика с третьим лицом в </w:t>
            </w:r>
            <w:proofErr w:type="spellStart"/>
            <w:r w:rsidRPr="00E622F7">
              <w:rPr>
                <w:rStyle w:val="ad"/>
                <w:lang w:eastAsia="ru-RU"/>
              </w:rPr>
              <w:t>соотвествии</w:t>
            </w:r>
            <w:proofErr w:type="spellEnd"/>
            <w:r w:rsidRPr="00E622F7">
              <w:rPr>
                <w:rStyle w:val="ad"/>
                <w:lang w:eastAsia="ru-RU"/>
              </w:rPr>
              <w:t xml:space="preserve"> с графой "Основание выполнения" данной таблицы</w:t>
            </w:r>
          </w:p>
        </w:tc>
        <w:tc>
          <w:tcPr>
            <w:tcW w:w="356" w:type="pct"/>
            <w:tcBorders>
              <w:top w:val="nil"/>
              <w:left w:val="nil"/>
              <w:bottom w:val="single" w:sz="4" w:space="0" w:color="auto"/>
              <w:right w:val="single" w:sz="4" w:space="0" w:color="auto"/>
            </w:tcBorders>
            <w:shd w:val="clear" w:color="auto" w:fill="auto"/>
            <w:vAlign w:val="center"/>
            <w:hideMark/>
          </w:tcPr>
          <w:p w14:paraId="7B7C702A" w14:textId="77777777" w:rsidR="00E622F7" w:rsidRPr="00E622F7" w:rsidRDefault="00E622F7" w:rsidP="00E622F7">
            <w:pPr>
              <w:spacing w:after="0" w:line="240" w:lineRule="auto"/>
              <w:jc w:val="center"/>
              <w:rPr>
                <w:rStyle w:val="ad"/>
                <w:lang w:eastAsia="ru-RU"/>
              </w:rPr>
            </w:pPr>
            <w:r w:rsidRPr="00E622F7">
              <w:rPr>
                <w:rStyle w:val="ad"/>
                <w:lang w:eastAsia="ru-RU"/>
              </w:rPr>
              <w:t>2</w:t>
            </w:r>
          </w:p>
        </w:tc>
        <w:tc>
          <w:tcPr>
            <w:tcW w:w="434" w:type="pct"/>
            <w:tcBorders>
              <w:top w:val="nil"/>
              <w:left w:val="nil"/>
              <w:bottom w:val="single" w:sz="4" w:space="0" w:color="auto"/>
              <w:right w:val="single" w:sz="4" w:space="0" w:color="auto"/>
            </w:tcBorders>
            <w:shd w:val="clear" w:color="auto" w:fill="auto"/>
            <w:vAlign w:val="center"/>
            <w:hideMark/>
          </w:tcPr>
          <w:p w14:paraId="6FE7E4AC" w14:textId="77777777" w:rsidR="00E622F7" w:rsidRPr="00E622F7" w:rsidRDefault="00E622F7" w:rsidP="00E622F7">
            <w:pPr>
              <w:spacing w:after="0" w:line="240" w:lineRule="auto"/>
              <w:rPr>
                <w:rStyle w:val="ad"/>
                <w:lang w:eastAsia="ru-RU"/>
              </w:rPr>
            </w:pPr>
            <w:r w:rsidRPr="00E622F7">
              <w:rPr>
                <w:rStyle w:val="ad"/>
                <w:lang w:eastAsia="ru-RU"/>
              </w:rPr>
              <w:t xml:space="preserve">   14'000 </w:t>
            </w:r>
          </w:p>
        </w:tc>
        <w:tc>
          <w:tcPr>
            <w:tcW w:w="1097" w:type="pct"/>
            <w:tcBorders>
              <w:top w:val="nil"/>
              <w:left w:val="nil"/>
              <w:bottom w:val="single" w:sz="4" w:space="0" w:color="auto"/>
              <w:right w:val="single" w:sz="8" w:space="0" w:color="auto"/>
            </w:tcBorders>
            <w:shd w:val="clear" w:color="auto" w:fill="auto"/>
            <w:vAlign w:val="center"/>
            <w:hideMark/>
          </w:tcPr>
          <w:p w14:paraId="2E3C7AEB" w14:textId="77777777" w:rsidR="00E622F7" w:rsidRPr="00E622F7" w:rsidRDefault="00E622F7" w:rsidP="00E622F7">
            <w:pPr>
              <w:spacing w:after="0" w:line="240" w:lineRule="auto"/>
              <w:rPr>
                <w:rStyle w:val="ad"/>
                <w:lang w:eastAsia="ru-RU"/>
              </w:rPr>
            </w:pPr>
            <w:r w:rsidRPr="00E622F7">
              <w:rPr>
                <w:rStyle w:val="ad"/>
                <w:lang w:eastAsia="ru-RU"/>
              </w:rPr>
              <w:t>ДС 8 (приложение 3)</w:t>
            </w:r>
          </w:p>
        </w:tc>
      </w:tr>
      <w:tr w:rsidR="00E622F7" w:rsidRPr="00E622F7" w14:paraId="09C6667A" w14:textId="77777777" w:rsidTr="00E622F7">
        <w:trPr>
          <w:trHeight w:val="345"/>
        </w:trPr>
        <w:tc>
          <w:tcPr>
            <w:tcW w:w="300" w:type="pct"/>
            <w:tcBorders>
              <w:top w:val="nil"/>
              <w:left w:val="single" w:sz="8" w:space="0" w:color="auto"/>
              <w:bottom w:val="single" w:sz="4" w:space="0" w:color="auto"/>
              <w:right w:val="single" w:sz="4" w:space="0" w:color="auto"/>
            </w:tcBorders>
            <w:shd w:val="clear" w:color="auto" w:fill="auto"/>
            <w:vAlign w:val="center"/>
            <w:hideMark/>
          </w:tcPr>
          <w:p w14:paraId="16516F4B" w14:textId="77777777" w:rsidR="00E622F7" w:rsidRPr="00E622F7" w:rsidRDefault="00E622F7" w:rsidP="00E622F7">
            <w:pPr>
              <w:spacing w:after="0" w:line="240" w:lineRule="auto"/>
              <w:jc w:val="center"/>
              <w:rPr>
                <w:rStyle w:val="ad"/>
                <w:lang w:eastAsia="ru-RU"/>
              </w:rPr>
            </w:pPr>
            <w:r w:rsidRPr="00E622F7">
              <w:rPr>
                <w:rStyle w:val="ad"/>
                <w:lang w:eastAsia="ru-RU"/>
              </w:rPr>
              <w:t>6</w:t>
            </w:r>
          </w:p>
        </w:tc>
        <w:tc>
          <w:tcPr>
            <w:tcW w:w="2813" w:type="pct"/>
            <w:vMerge/>
            <w:tcBorders>
              <w:top w:val="nil"/>
              <w:left w:val="single" w:sz="4" w:space="0" w:color="auto"/>
              <w:bottom w:val="single" w:sz="4" w:space="0" w:color="000000"/>
              <w:right w:val="single" w:sz="4" w:space="0" w:color="auto"/>
            </w:tcBorders>
            <w:vAlign w:val="center"/>
            <w:hideMark/>
          </w:tcPr>
          <w:p w14:paraId="4D2754F4" w14:textId="77777777" w:rsidR="00E622F7" w:rsidRPr="00E622F7" w:rsidRDefault="00E622F7" w:rsidP="00E622F7">
            <w:pPr>
              <w:spacing w:after="0" w:line="240" w:lineRule="auto"/>
              <w:jc w:val="left"/>
              <w:rPr>
                <w:rStyle w:val="ad"/>
                <w:lang w:eastAsia="ru-RU"/>
              </w:rPr>
            </w:pPr>
          </w:p>
        </w:tc>
        <w:tc>
          <w:tcPr>
            <w:tcW w:w="356" w:type="pct"/>
            <w:tcBorders>
              <w:top w:val="nil"/>
              <w:left w:val="nil"/>
              <w:bottom w:val="single" w:sz="4" w:space="0" w:color="auto"/>
              <w:right w:val="single" w:sz="4" w:space="0" w:color="auto"/>
            </w:tcBorders>
            <w:shd w:val="clear" w:color="auto" w:fill="auto"/>
            <w:vAlign w:val="center"/>
            <w:hideMark/>
          </w:tcPr>
          <w:p w14:paraId="78F30421" w14:textId="77777777" w:rsidR="00E622F7" w:rsidRPr="00E622F7" w:rsidRDefault="00E622F7" w:rsidP="00E622F7">
            <w:pPr>
              <w:spacing w:after="0" w:line="240" w:lineRule="auto"/>
              <w:jc w:val="center"/>
              <w:rPr>
                <w:rStyle w:val="ad"/>
                <w:lang w:eastAsia="ru-RU"/>
              </w:rPr>
            </w:pPr>
            <w:r w:rsidRPr="00E622F7">
              <w:rPr>
                <w:rStyle w:val="ad"/>
                <w:lang w:eastAsia="ru-RU"/>
              </w:rPr>
              <w:t>2</w:t>
            </w:r>
          </w:p>
        </w:tc>
        <w:tc>
          <w:tcPr>
            <w:tcW w:w="434" w:type="pct"/>
            <w:tcBorders>
              <w:top w:val="nil"/>
              <w:left w:val="nil"/>
              <w:bottom w:val="single" w:sz="4" w:space="0" w:color="auto"/>
              <w:right w:val="single" w:sz="4" w:space="0" w:color="auto"/>
            </w:tcBorders>
            <w:shd w:val="clear" w:color="auto" w:fill="auto"/>
            <w:vAlign w:val="center"/>
            <w:hideMark/>
          </w:tcPr>
          <w:p w14:paraId="1DF270FC" w14:textId="77777777" w:rsidR="00E622F7" w:rsidRPr="00E622F7" w:rsidRDefault="00E622F7" w:rsidP="00E622F7">
            <w:pPr>
              <w:spacing w:after="0" w:line="240" w:lineRule="auto"/>
              <w:rPr>
                <w:rStyle w:val="ad"/>
                <w:lang w:eastAsia="ru-RU"/>
              </w:rPr>
            </w:pPr>
            <w:r w:rsidRPr="00E622F7">
              <w:rPr>
                <w:rStyle w:val="ad"/>
                <w:lang w:eastAsia="ru-RU"/>
              </w:rPr>
              <w:t xml:space="preserve">   14'000 </w:t>
            </w:r>
          </w:p>
        </w:tc>
        <w:tc>
          <w:tcPr>
            <w:tcW w:w="1097" w:type="pct"/>
            <w:tcBorders>
              <w:top w:val="nil"/>
              <w:left w:val="nil"/>
              <w:bottom w:val="single" w:sz="4" w:space="0" w:color="auto"/>
              <w:right w:val="single" w:sz="8" w:space="0" w:color="auto"/>
            </w:tcBorders>
            <w:shd w:val="clear" w:color="auto" w:fill="auto"/>
            <w:vAlign w:val="center"/>
            <w:hideMark/>
          </w:tcPr>
          <w:p w14:paraId="78E524EC" w14:textId="77777777" w:rsidR="00E622F7" w:rsidRPr="00E622F7" w:rsidRDefault="00E622F7" w:rsidP="00E622F7">
            <w:pPr>
              <w:spacing w:after="0" w:line="240" w:lineRule="auto"/>
              <w:rPr>
                <w:rStyle w:val="ad"/>
                <w:lang w:eastAsia="ru-RU"/>
              </w:rPr>
            </w:pPr>
            <w:r w:rsidRPr="00E622F7">
              <w:rPr>
                <w:rStyle w:val="ad"/>
                <w:lang w:eastAsia="ru-RU"/>
              </w:rPr>
              <w:t>ДС 12 (приложение 4)</w:t>
            </w:r>
          </w:p>
        </w:tc>
      </w:tr>
      <w:tr w:rsidR="00E622F7" w:rsidRPr="00E622F7" w14:paraId="4FDCD6DD" w14:textId="77777777" w:rsidTr="00E622F7">
        <w:trPr>
          <w:trHeight w:val="345"/>
        </w:trPr>
        <w:tc>
          <w:tcPr>
            <w:tcW w:w="300" w:type="pct"/>
            <w:tcBorders>
              <w:top w:val="nil"/>
              <w:left w:val="single" w:sz="8" w:space="0" w:color="auto"/>
              <w:bottom w:val="single" w:sz="4" w:space="0" w:color="auto"/>
              <w:right w:val="single" w:sz="4" w:space="0" w:color="auto"/>
            </w:tcBorders>
            <w:shd w:val="clear" w:color="auto" w:fill="auto"/>
            <w:vAlign w:val="center"/>
            <w:hideMark/>
          </w:tcPr>
          <w:p w14:paraId="1B5609CC" w14:textId="77777777" w:rsidR="00E622F7" w:rsidRPr="00E622F7" w:rsidRDefault="00E622F7" w:rsidP="00E622F7">
            <w:pPr>
              <w:spacing w:after="0" w:line="240" w:lineRule="auto"/>
              <w:jc w:val="center"/>
              <w:rPr>
                <w:rStyle w:val="ad"/>
                <w:lang w:eastAsia="ru-RU"/>
              </w:rPr>
            </w:pPr>
            <w:r w:rsidRPr="00E622F7">
              <w:rPr>
                <w:rStyle w:val="ad"/>
                <w:lang w:eastAsia="ru-RU"/>
              </w:rPr>
              <w:t>7</w:t>
            </w:r>
          </w:p>
        </w:tc>
        <w:tc>
          <w:tcPr>
            <w:tcW w:w="2813" w:type="pct"/>
            <w:vMerge/>
            <w:tcBorders>
              <w:top w:val="nil"/>
              <w:left w:val="single" w:sz="4" w:space="0" w:color="auto"/>
              <w:bottom w:val="single" w:sz="4" w:space="0" w:color="000000"/>
              <w:right w:val="single" w:sz="4" w:space="0" w:color="auto"/>
            </w:tcBorders>
            <w:vAlign w:val="center"/>
            <w:hideMark/>
          </w:tcPr>
          <w:p w14:paraId="4EC2A8C8" w14:textId="77777777" w:rsidR="00E622F7" w:rsidRPr="00E622F7" w:rsidRDefault="00E622F7" w:rsidP="00E622F7">
            <w:pPr>
              <w:spacing w:after="0" w:line="240" w:lineRule="auto"/>
              <w:jc w:val="left"/>
              <w:rPr>
                <w:rStyle w:val="ad"/>
                <w:lang w:eastAsia="ru-RU"/>
              </w:rPr>
            </w:pPr>
          </w:p>
        </w:tc>
        <w:tc>
          <w:tcPr>
            <w:tcW w:w="356" w:type="pct"/>
            <w:tcBorders>
              <w:top w:val="nil"/>
              <w:left w:val="nil"/>
              <w:bottom w:val="single" w:sz="4" w:space="0" w:color="auto"/>
              <w:right w:val="single" w:sz="4" w:space="0" w:color="auto"/>
            </w:tcBorders>
            <w:shd w:val="clear" w:color="auto" w:fill="auto"/>
            <w:vAlign w:val="center"/>
            <w:hideMark/>
          </w:tcPr>
          <w:p w14:paraId="1CD1DA0C" w14:textId="77777777" w:rsidR="00E622F7" w:rsidRPr="00E622F7" w:rsidRDefault="00E622F7" w:rsidP="00E622F7">
            <w:pPr>
              <w:spacing w:after="0" w:line="240" w:lineRule="auto"/>
              <w:jc w:val="center"/>
              <w:rPr>
                <w:rStyle w:val="ad"/>
                <w:lang w:eastAsia="ru-RU"/>
              </w:rPr>
            </w:pPr>
            <w:r w:rsidRPr="00E622F7">
              <w:rPr>
                <w:rStyle w:val="ad"/>
                <w:lang w:eastAsia="ru-RU"/>
              </w:rPr>
              <w:t>2</w:t>
            </w:r>
          </w:p>
        </w:tc>
        <w:tc>
          <w:tcPr>
            <w:tcW w:w="434" w:type="pct"/>
            <w:tcBorders>
              <w:top w:val="nil"/>
              <w:left w:val="nil"/>
              <w:bottom w:val="single" w:sz="4" w:space="0" w:color="auto"/>
              <w:right w:val="single" w:sz="4" w:space="0" w:color="auto"/>
            </w:tcBorders>
            <w:shd w:val="clear" w:color="auto" w:fill="auto"/>
            <w:vAlign w:val="center"/>
            <w:hideMark/>
          </w:tcPr>
          <w:p w14:paraId="39A6CC96" w14:textId="77777777" w:rsidR="00E622F7" w:rsidRPr="00E622F7" w:rsidRDefault="00E622F7" w:rsidP="00E622F7">
            <w:pPr>
              <w:spacing w:after="0" w:line="240" w:lineRule="auto"/>
              <w:rPr>
                <w:rStyle w:val="ad"/>
                <w:lang w:eastAsia="ru-RU"/>
              </w:rPr>
            </w:pPr>
            <w:r w:rsidRPr="00E622F7">
              <w:rPr>
                <w:rStyle w:val="ad"/>
                <w:lang w:eastAsia="ru-RU"/>
              </w:rPr>
              <w:t xml:space="preserve">   14'000 </w:t>
            </w:r>
          </w:p>
        </w:tc>
        <w:tc>
          <w:tcPr>
            <w:tcW w:w="1097" w:type="pct"/>
            <w:tcBorders>
              <w:top w:val="nil"/>
              <w:left w:val="nil"/>
              <w:bottom w:val="single" w:sz="4" w:space="0" w:color="auto"/>
              <w:right w:val="single" w:sz="8" w:space="0" w:color="auto"/>
            </w:tcBorders>
            <w:shd w:val="clear" w:color="auto" w:fill="auto"/>
            <w:vAlign w:val="center"/>
            <w:hideMark/>
          </w:tcPr>
          <w:p w14:paraId="4F03623E" w14:textId="77777777" w:rsidR="00E622F7" w:rsidRPr="00E622F7" w:rsidRDefault="00E622F7" w:rsidP="00E622F7">
            <w:pPr>
              <w:spacing w:after="0" w:line="240" w:lineRule="auto"/>
              <w:rPr>
                <w:rStyle w:val="ad"/>
                <w:lang w:eastAsia="ru-RU"/>
              </w:rPr>
            </w:pPr>
            <w:r w:rsidRPr="00E622F7">
              <w:rPr>
                <w:rStyle w:val="ad"/>
                <w:lang w:eastAsia="ru-RU"/>
              </w:rPr>
              <w:t>ДС 16 (приложение 5)</w:t>
            </w:r>
          </w:p>
        </w:tc>
      </w:tr>
      <w:tr w:rsidR="00E622F7" w:rsidRPr="00E622F7" w14:paraId="0CDFA1D7" w14:textId="77777777" w:rsidTr="00E622F7">
        <w:trPr>
          <w:trHeight w:val="345"/>
        </w:trPr>
        <w:tc>
          <w:tcPr>
            <w:tcW w:w="300" w:type="pct"/>
            <w:tcBorders>
              <w:top w:val="nil"/>
              <w:left w:val="single" w:sz="8" w:space="0" w:color="auto"/>
              <w:bottom w:val="single" w:sz="4" w:space="0" w:color="auto"/>
              <w:right w:val="single" w:sz="4" w:space="0" w:color="auto"/>
            </w:tcBorders>
            <w:shd w:val="clear" w:color="auto" w:fill="auto"/>
            <w:vAlign w:val="center"/>
            <w:hideMark/>
          </w:tcPr>
          <w:p w14:paraId="662BBD2A" w14:textId="77777777" w:rsidR="00E622F7" w:rsidRPr="00E622F7" w:rsidRDefault="00E622F7" w:rsidP="00E622F7">
            <w:pPr>
              <w:spacing w:after="0" w:line="240" w:lineRule="auto"/>
              <w:jc w:val="center"/>
              <w:rPr>
                <w:rStyle w:val="ad"/>
                <w:lang w:eastAsia="ru-RU"/>
              </w:rPr>
            </w:pPr>
            <w:r w:rsidRPr="00E622F7">
              <w:rPr>
                <w:rStyle w:val="ad"/>
                <w:lang w:eastAsia="ru-RU"/>
              </w:rPr>
              <w:t>8</w:t>
            </w:r>
          </w:p>
        </w:tc>
        <w:tc>
          <w:tcPr>
            <w:tcW w:w="2813" w:type="pct"/>
            <w:vMerge/>
            <w:tcBorders>
              <w:top w:val="nil"/>
              <w:left w:val="single" w:sz="4" w:space="0" w:color="auto"/>
              <w:bottom w:val="single" w:sz="4" w:space="0" w:color="000000"/>
              <w:right w:val="single" w:sz="4" w:space="0" w:color="auto"/>
            </w:tcBorders>
            <w:vAlign w:val="center"/>
            <w:hideMark/>
          </w:tcPr>
          <w:p w14:paraId="3704EF24" w14:textId="77777777" w:rsidR="00E622F7" w:rsidRPr="00E622F7" w:rsidRDefault="00E622F7" w:rsidP="00E622F7">
            <w:pPr>
              <w:spacing w:after="0" w:line="240" w:lineRule="auto"/>
              <w:jc w:val="left"/>
              <w:rPr>
                <w:rStyle w:val="ad"/>
                <w:lang w:eastAsia="ru-RU"/>
              </w:rPr>
            </w:pPr>
          </w:p>
        </w:tc>
        <w:tc>
          <w:tcPr>
            <w:tcW w:w="356" w:type="pct"/>
            <w:tcBorders>
              <w:top w:val="nil"/>
              <w:left w:val="nil"/>
              <w:bottom w:val="single" w:sz="4" w:space="0" w:color="auto"/>
              <w:right w:val="single" w:sz="4" w:space="0" w:color="auto"/>
            </w:tcBorders>
            <w:shd w:val="clear" w:color="auto" w:fill="auto"/>
            <w:vAlign w:val="center"/>
            <w:hideMark/>
          </w:tcPr>
          <w:p w14:paraId="53570DB8" w14:textId="77777777" w:rsidR="00E622F7" w:rsidRPr="00E622F7" w:rsidRDefault="00E622F7" w:rsidP="00E622F7">
            <w:pPr>
              <w:spacing w:after="0" w:line="240" w:lineRule="auto"/>
              <w:jc w:val="center"/>
              <w:rPr>
                <w:rStyle w:val="ad"/>
                <w:lang w:eastAsia="ru-RU"/>
              </w:rPr>
            </w:pPr>
            <w:r w:rsidRPr="00E622F7">
              <w:rPr>
                <w:rStyle w:val="ad"/>
                <w:lang w:eastAsia="ru-RU"/>
              </w:rPr>
              <w:t>2</w:t>
            </w:r>
          </w:p>
        </w:tc>
        <w:tc>
          <w:tcPr>
            <w:tcW w:w="434" w:type="pct"/>
            <w:tcBorders>
              <w:top w:val="nil"/>
              <w:left w:val="nil"/>
              <w:bottom w:val="single" w:sz="4" w:space="0" w:color="auto"/>
              <w:right w:val="single" w:sz="4" w:space="0" w:color="auto"/>
            </w:tcBorders>
            <w:shd w:val="clear" w:color="auto" w:fill="auto"/>
            <w:vAlign w:val="center"/>
            <w:hideMark/>
          </w:tcPr>
          <w:p w14:paraId="4DB63D49" w14:textId="77777777" w:rsidR="00E622F7" w:rsidRPr="00E622F7" w:rsidRDefault="00E622F7" w:rsidP="00E622F7">
            <w:pPr>
              <w:spacing w:after="0" w:line="240" w:lineRule="auto"/>
              <w:rPr>
                <w:rStyle w:val="ad"/>
                <w:lang w:eastAsia="ru-RU"/>
              </w:rPr>
            </w:pPr>
            <w:r w:rsidRPr="00E622F7">
              <w:rPr>
                <w:rStyle w:val="ad"/>
                <w:lang w:eastAsia="ru-RU"/>
              </w:rPr>
              <w:t xml:space="preserve">   14'000 </w:t>
            </w:r>
          </w:p>
        </w:tc>
        <w:tc>
          <w:tcPr>
            <w:tcW w:w="1097" w:type="pct"/>
            <w:tcBorders>
              <w:top w:val="nil"/>
              <w:left w:val="nil"/>
              <w:bottom w:val="single" w:sz="4" w:space="0" w:color="auto"/>
              <w:right w:val="single" w:sz="8" w:space="0" w:color="auto"/>
            </w:tcBorders>
            <w:shd w:val="clear" w:color="auto" w:fill="auto"/>
            <w:vAlign w:val="center"/>
            <w:hideMark/>
          </w:tcPr>
          <w:p w14:paraId="6359F382" w14:textId="77777777" w:rsidR="00E622F7" w:rsidRPr="00E622F7" w:rsidRDefault="00E622F7" w:rsidP="00E622F7">
            <w:pPr>
              <w:spacing w:after="0" w:line="240" w:lineRule="auto"/>
              <w:rPr>
                <w:rStyle w:val="ad"/>
                <w:lang w:eastAsia="ru-RU"/>
              </w:rPr>
            </w:pPr>
            <w:r w:rsidRPr="00E622F7">
              <w:rPr>
                <w:rStyle w:val="ad"/>
                <w:lang w:eastAsia="ru-RU"/>
              </w:rPr>
              <w:t>ДП 35 (приложение 6)</w:t>
            </w:r>
          </w:p>
        </w:tc>
      </w:tr>
      <w:tr w:rsidR="00E622F7" w:rsidRPr="00E622F7" w14:paraId="3768EC19" w14:textId="77777777" w:rsidTr="00E622F7">
        <w:trPr>
          <w:trHeight w:val="345"/>
        </w:trPr>
        <w:tc>
          <w:tcPr>
            <w:tcW w:w="300" w:type="pct"/>
            <w:tcBorders>
              <w:top w:val="nil"/>
              <w:left w:val="single" w:sz="8" w:space="0" w:color="auto"/>
              <w:bottom w:val="single" w:sz="4" w:space="0" w:color="auto"/>
              <w:right w:val="single" w:sz="4" w:space="0" w:color="auto"/>
            </w:tcBorders>
            <w:shd w:val="clear" w:color="auto" w:fill="auto"/>
            <w:vAlign w:val="center"/>
            <w:hideMark/>
          </w:tcPr>
          <w:p w14:paraId="7A505FE3" w14:textId="77777777" w:rsidR="00E622F7" w:rsidRPr="00E622F7" w:rsidRDefault="00E622F7" w:rsidP="00E622F7">
            <w:pPr>
              <w:spacing w:after="0" w:line="240" w:lineRule="auto"/>
              <w:jc w:val="center"/>
              <w:rPr>
                <w:rStyle w:val="ad"/>
                <w:lang w:eastAsia="ru-RU"/>
              </w:rPr>
            </w:pPr>
            <w:r w:rsidRPr="00E622F7">
              <w:rPr>
                <w:rStyle w:val="ad"/>
                <w:lang w:eastAsia="ru-RU"/>
              </w:rPr>
              <w:t>9</w:t>
            </w:r>
          </w:p>
        </w:tc>
        <w:tc>
          <w:tcPr>
            <w:tcW w:w="2813" w:type="pct"/>
            <w:vMerge w:val="restart"/>
            <w:tcBorders>
              <w:top w:val="nil"/>
              <w:left w:val="single" w:sz="4" w:space="0" w:color="auto"/>
              <w:bottom w:val="single" w:sz="4" w:space="0" w:color="000000"/>
              <w:right w:val="single" w:sz="4" w:space="0" w:color="auto"/>
            </w:tcBorders>
            <w:shd w:val="clear" w:color="auto" w:fill="auto"/>
            <w:vAlign w:val="center"/>
            <w:hideMark/>
          </w:tcPr>
          <w:p w14:paraId="787B7CCD" w14:textId="77777777" w:rsidR="00E622F7" w:rsidRPr="00E622F7" w:rsidRDefault="00E622F7" w:rsidP="00E622F7">
            <w:pPr>
              <w:spacing w:after="0" w:line="240" w:lineRule="auto"/>
              <w:jc w:val="left"/>
              <w:rPr>
                <w:rStyle w:val="ad"/>
                <w:lang w:eastAsia="ru-RU"/>
              </w:rPr>
            </w:pPr>
            <w:r w:rsidRPr="00E622F7">
              <w:rPr>
                <w:rStyle w:val="ad"/>
                <w:lang w:eastAsia="ru-RU"/>
              </w:rPr>
              <w:t xml:space="preserve">Устранение функциональных ошибок в КБ на основании дополнительного соглашения Заказчика с третьим лицом в </w:t>
            </w:r>
            <w:proofErr w:type="spellStart"/>
            <w:r w:rsidRPr="00E622F7">
              <w:rPr>
                <w:rStyle w:val="ad"/>
                <w:lang w:eastAsia="ru-RU"/>
              </w:rPr>
              <w:t>соотвествии</w:t>
            </w:r>
            <w:proofErr w:type="spellEnd"/>
            <w:r w:rsidRPr="00E622F7">
              <w:rPr>
                <w:rStyle w:val="ad"/>
                <w:lang w:eastAsia="ru-RU"/>
              </w:rPr>
              <w:t xml:space="preserve"> с графой "Основание выполнения" данной таблицы</w:t>
            </w:r>
          </w:p>
        </w:tc>
        <w:tc>
          <w:tcPr>
            <w:tcW w:w="356" w:type="pct"/>
            <w:tcBorders>
              <w:top w:val="nil"/>
              <w:left w:val="nil"/>
              <w:bottom w:val="single" w:sz="4" w:space="0" w:color="auto"/>
              <w:right w:val="single" w:sz="4" w:space="0" w:color="auto"/>
            </w:tcBorders>
            <w:shd w:val="clear" w:color="auto" w:fill="auto"/>
            <w:vAlign w:val="center"/>
            <w:hideMark/>
          </w:tcPr>
          <w:p w14:paraId="346FAFB2" w14:textId="77777777" w:rsidR="00E622F7" w:rsidRPr="00E622F7" w:rsidRDefault="00E622F7" w:rsidP="00E622F7">
            <w:pPr>
              <w:spacing w:after="0" w:line="240" w:lineRule="auto"/>
              <w:jc w:val="center"/>
              <w:rPr>
                <w:rStyle w:val="ad"/>
                <w:lang w:eastAsia="ru-RU"/>
              </w:rPr>
            </w:pPr>
            <w:r w:rsidRPr="00E622F7">
              <w:rPr>
                <w:rStyle w:val="ad"/>
                <w:lang w:eastAsia="ru-RU"/>
              </w:rPr>
              <w:t>4</w:t>
            </w:r>
          </w:p>
        </w:tc>
        <w:tc>
          <w:tcPr>
            <w:tcW w:w="434" w:type="pct"/>
            <w:tcBorders>
              <w:top w:val="nil"/>
              <w:left w:val="nil"/>
              <w:bottom w:val="single" w:sz="4" w:space="0" w:color="auto"/>
              <w:right w:val="single" w:sz="4" w:space="0" w:color="auto"/>
            </w:tcBorders>
            <w:shd w:val="clear" w:color="auto" w:fill="auto"/>
            <w:vAlign w:val="center"/>
            <w:hideMark/>
          </w:tcPr>
          <w:p w14:paraId="3BB416CE" w14:textId="77777777" w:rsidR="00E622F7" w:rsidRPr="00E622F7" w:rsidRDefault="00E622F7" w:rsidP="00E622F7">
            <w:pPr>
              <w:spacing w:after="0" w:line="240" w:lineRule="auto"/>
              <w:rPr>
                <w:rStyle w:val="ad"/>
                <w:lang w:eastAsia="ru-RU"/>
              </w:rPr>
            </w:pPr>
            <w:r w:rsidRPr="00E622F7">
              <w:rPr>
                <w:rStyle w:val="ad"/>
                <w:lang w:eastAsia="ru-RU"/>
              </w:rPr>
              <w:t xml:space="preserve">   28'000 </w:t>
            </w:r>
          </w:p>
        </w:tc>
        <w:tc>
          <w:tcPr>
            <w:tcW w:w="1097" w:type="pct"/>
            <w:tcBorders>
              <w:top w:val="nil"/>
              <w:left w:val="nil"/>
              <w:bottom w:val="single" w:sz="4" w:space="0" w:color="auto"/>
              <w:right w:val="single" w:sz="8" w:space="0" w:color="auto"/>
            </w:tcBorders>
            <w:shd w:val="clear" w:color="auto" w:fill="auto"/>
            <w:vAlign w:val="center"/>
            <w:hideMark/>
          </w:tcPr>
          <w:p w14:paraId="06DBC032" w14:textId="77777777" w:rsidR="00E622F7" w:rsidRPr="00E622F7" w:rsidRDefault="00E622F7" w:rsidP="00E622F7">
            <w:pPr>
              <w:spacing w:after="0" w:line="240" w:lineRule="auto"/>
              <w:rPr>
                <w:rStyle w:val="ad"/>
                <w:lang w:eastAsia="ru-RU"/>
              </w:rPr>
            </w:pPr>
            <w:r w:rsidRPr="00E622F7">
              <w:rPr>
                <w:rStyle w:val="ad"/>
                <w:lang w:eastAsia="ru-RU"/>
              </w:rPr>
              <w:t>ДС 8 (приложение 3)</w:t>
            </w:r>
          </w:p>
        </w:tc>
      </w:tr>
      <w:tr w:rsidR="00E622F7" w:rsidRPr="00E622F7" w14:paraId="5C29299C" w14:textId="77777777" w:rsidTr="00E622F7">
        <w:trPr>
          <w:trHeight w:val="345"/>
        </w:trPr>
        <w:tc>
          <w:tcPr>
            <w:tcW w:w="300" w:type="pct"/>
            <w:tcBorders>
              <w:top w:val="nil"/>
              <w:left w:val="single" w:sz="8" w:space="0" w:color="auto"/>
              <w:bottom w:val="single" w:sz="4" w:space="0" w:color="auto"/>
              <w:right w:val="single" w:sz="4" w:space="0" w:color="auto"/>
            </w:tcBorders>
            <w:shd w:val="clear" w:color="auto" w:fill="auto"/>
            <w:vAlign w:val="center"/>
            <w:hideMark/>
          </w:tcPr>
          <w:p w14:paraId="4F363BD2" w14:textId="77777777" w:rsidR="00E622F7" w:rsidRPr="00E622F7" w:rsidRDefault="00E622F7" w:rsidP="00E622F7">
            <w:pPr>
              <w:spacing w:after="0" w:line="240" w:lineRule="auto"/>
              <w:jc w:val="center"/>
              <w:rPr>
                <w:rStyle w:val="ad"/>
                <w:lang w:eastAsia="ru-RU"/>
              </w:rPr>
            </w:pPr>
            <w:r w:rsidRPr="00E622F7">
              <w:rPr>
                <w:rStyle w:val="ad"/>
                <w:lang w:eastAsia="ru-RU"/>
              </w:rPr>
              <w:t>10</w:t>
            </w:r>
          </w:p>
        </w:tc>
        <w:tc>
          <w:tcPr>
            <w:tcW w:w="2813" w:type="pct"/>
            <w:vMerge/>
            <w:tcBorders>
              <w:top w:val="nil"/>
              <w:left w:val="single" w:sz="4" w:space="0" w:color="auto"/>
              <w:bottom w:val="single" w:sz="4" w:space="0" w:color="000000"/>
              <w:right w:val="single" w:sz="4" w:space="0" w:color="auto"/>
            </w:tcBorders>
            <w:vAlign w:val="center"/>
            <w:hideMark/>
          </w:tcPr>
          <w:p w14:paraId="6EA1BEBA" w14:textId="77777777" w:rsidR="00E622F7" w:rsidRPr="00E622F7" w:rsidRDefault="00E622F7" w:rsidP="00E622F7">
            <w:pPr>
              <w:spacing w:after="0" w:line="240" w:lineRule="auto"/>
              <w:jc w:val="left"/>
              <w:rPr>
                <w:rStyle w:val="ad"/>
                <w:lang w:eastAsia="ru-RU"/>
              </w:rPr>
            </w:pPr>
          </w:p>
        </w:tc>
        <w:tc>
          <w:tcPr>
            <w:tcW w:w="356" w:type="pct"/>
            <w:tcBorders>
              <w:top w:val="nil"/>
              <w:left w:val="nil"/>
              <w:bottom w:val="single" w:sz="4" w:space="0" w:color="auto"/>
              <w:right w:val="single" w:sz="4" w:space="0" w:color="auto"/>
            </w:tcBorders>
            <w:shd w:val="clear" w:color="auto" w:fill="auto"/>
            <w:vAlign w:val="center"/>
            <w:hideMark/>
          </w:tcPr>
          <w:p w14:paraId="4E1EE4CC" w14:textId="77777777" w:rsidR="00E622F7" w:rsidRPr="00E622F7" w:rsidRDefault="00E622F7" w:rsidP="00E622F7">
            <w:pPr>
              <w:spacing w:after="0" w:line="240" w:lineRule="auto"/>
              <w:jc w:val="center"/>
              <w:rPr>
                <w:rStyle w:val="ad"/>
                <w:lang w:eastAsia="ru-RU"/>
              </w:rPr>
            </w:pPr>
            <w:r w:rsidRPr="00E622F7">
              <w:rPr>
                <w:rStyle w:val="ad"/>
                <w:lang w:eastAsia="ru-RU"/>
              </w:rPr>
              <w:t>5</w:t>
            </w:r>
          </w:p>
        </w:tc>
        <w:tc>
          <w:tcPr>
            <w:tcW w:w="434" w:type="pct"/>
            <w:tcBorders>
              <w:top w:val="nil"/>
              <w:left w:val="nil"/>
              <w:bottom w:val="single" w:sz="4" w:space="0" w:color="auto"/>
              <w:right w:val="single" w:sz="4" w:space="0" w:color="auto"/>
            </w:tcBorders>
            <w:shd w:val="clear" w:color="auto" w:fill="auto"/>
            <w:vAlign w:val="center"/>
            <w:hideMark/>
          </w:tcPr>
          <w:p w14:paraId="123C5070" w14:textId="77777777" w:rsidR="00E622F7" w:rsidRPr="00E622F7" w:rsidRDefault="00E622F7" w:rsidP="00E622F7">
            <w:pPr>
              <w:spacing w:after="0" w:line="240" w:lineRule="auto"/>
              <w:rPr>
                <w:rStyle w:val="ad"/>
                <w:lang w:eastAsia="ru-RU"/>
              </w:rPr>
            </w:pPr>
            <w:r w:rsidRPr="00E622F7">
              <w:rPr>
                <w:rStyle w:val="ad"/>
                <w:lang w:eastAsia="ru-RU"/>
              </w:rPr>
              <w:t xml:space="preserve">   35'000 </w:t>
            </w:r>
          </w:p>
        </w:tc>
        <w:tc>
          <w:tcPr>
            <w:tcW w:w="1097" w:type="pct"/>
            <w:tcBorders>
              <w:top w:val="nil"/>
              <w:left w:val="nil"/>
              <w:bottom w:val="single" w:sz="4" w:space="0" w:color="auto"/>
              <w:right w:val="single" w:sz="8" w:space="0" w:color="auto"/>
            </w:tcBorders>
            <w:shd w:val="clear" w:color="auto" w:fill="auto"/>
            <w:vAlign w:val="center"/>
            <w:hideMark/>
          </w:tcPr>
          <w:p w14:paraId="2EE68280" w14:textId="77777777" w:rsidR="00E622F7" w:rsidRPr="00E622F7" w:rsidRDefault="00E622F7" w:rsidP="00E622F7">
            <w:pPr>
              <w:spacing w:after="0" w:line="240" w:lineRule="auto"/>
              <w:rPr>
                <w:rStyle w:val="ad"/>
                <w:lang w:eastAsia="ru-RU"/>
              </w:rPr>
            </w:pPr>
            <w:r w:rsidRPr="00E622F7">
              <w:rPr>
                <w:rStyle w:val="ad"/>
                <w:lang w:eastAsia="ru-RU"/>
              </w:rPr>
              <w:t>ДС 12 (приложение 4)</w:t>
            </w:r>
          </w:p>
        </w:tc>
      </w:tr>
      <w:tr w:rsidR="00E622F7" w:rsidRPr="00E622F7" w14:paraId="54347FC5" w14:textId="77777777" w:rsidTr="00E622F7">
        <w:trPr>
          <w:trHeight w:val="345"/>
        </w:trPr>
        <w:tc>
          <w:tcPr>
            <w:tcW w:w="300" w:type="pct"/>
            <w:tcBorders>
              <w:top w:val="nil"/>
              <w:left w:val="single" w:sz="8" w:space="0" w:color="auto"/>
              <w:bottom w:val="single" w:sz="4" w:space="0" w:color="auto"/>
              <w:right w:val="single" w:sz="4" w:space="0" w:color="auto"/>
            </w:tcBorders>
            <w:shd w:val="clear" w:color="auto" w:fill="auto"/>
            <w:vAlign w:val="center"/>
            <w:hideMark/>
          </w:tcPr>
          <w:p w14:paraId="322E3FF5" w14:textId="77777777" w:rsidR="00E622F7" w:rsidRPr="00E622F7" w:rsidRDefault="00E622F7" w:rsidP="00E622F7">
            <w:pPr>
              <w:spacing w:after="0" w:line="240" w:lineRule="auto"/>
              <w:jc w:val="center"/>
              <w:rPr>
                <w:rStyle w:val="ad"/>
                <w:lang w:eastAsia="ru-RU"/>
              </w:rPr>
            </w:pPr>
            <w:r w:rsidRPr="00E622F7">
              <w:rPr>
                <w:rStyle w:val="ad"/>
                <w:lang w:eastAsia="ru-RU"/>
              </w:rPr>
              <w:t>11</w:t>
            </w:r>
          </w:p>
        </w:tc>
        <w:tc>
          <w:tcPr>
            <w:tcW w:w="2813" w:type="pct"/>
            <w:vMerge/>
            <w:tcBorders>
              <w:top w:val="nil"/>
              <w:left w:val="single" w:sz="4" w:space="0" w:color="auto"/>
              <w:bottom w:val="single" w:sz="4" w:space="0" w:color="000000"/>
              <w:right w:val="single" w:sz="4" w:space="0" w:color="auto"/>
            </w:tcBorders>
            <w:vAlign w:val="center"/>
            <w:hideMark/>
          </w:tcPr>
          <w:p w14:paraId="33585E44" w14:textId="77777777" w:rsidR="00E622F7" w:rsidRPr="00E622F7" w:rsidRDefault="00E622F7" w:rsidP="00E622F7">
            <w:pPr>
              <w:spacing w:after="0" w:line="240" w:lineRule="auto"/>
              <w:jc w:val="left"/>
              <w:rPr>
                <w:rStyle w:val="ad"/>
                <w:lang w:eastAsia="ru-RU"/>
              </w:rPr>
            </w:pPr>
          </w:p>
        </w:tc>
        <w:tc>
          <w:tcPr>
            <w:tcW w:w="356" w:type="pct"/>
            <w:tcBorders>
              <w:top w:val="nil"/>
              <w:left w:val="nil"/>
              <w:bottom w:val="single" w:sz="4" w:space="0" w:color="auto"/>
              <w:right w:val="single" w:sz="4" w:space="0" w:color="auto"/>
            </w:tcBorders>
            <w:shd w:val="clear" w:color="auto" w:fill="auto"/>
            <w:vAlign w:val="center"/>
            <w:hideMark/>
          </w:tcPr>
          <w:p w14:paraId="60251C63" w14:textId="77777777" w:rsidR="00E622F7" w:rsidRPr="00E622F7" w:rsidRDefault="00E622F7" w:rsidP="00E622F7">
            <w:pPr>
              <w:spacing w:after="0" w:line="240" w:lineRule="auto"/>
              <w:jc w:val="center"/>
              <w:rPr>
                <w:rStyle w:val="ad"/>
                <w:lang w:eastAsia="ru-RU"/>
              </w:rPr>
            </w:pPr>
            <w:r w:rsidRPr="00E622F7">
              <w:rPr>
                <w:rStyle w:val="ad"/>
                <w:lang w:eastAsia="ru-RU"/>
              </w:rPr>
              <w:t>5</w:t>
            </w:r>
          </w:p>
        </w:tc>
        <w:tc>
          <w:tcPr>
            <w:tcW w:w="434" w:type="pct"/>
            <w:tcBorders>
              <w:top w:val="nil"/>
              <w:left w:val="nil"/>
              <w:bottom w:val="single" w:sz="4" w:space="0" w:color="auto"/>
              <w:right w:val="single" w:sz="4" w:space="0" w:color="auto"/>
            </w:tcBorders>
            <w:shd w:val="clear" w:color="auto" w:fill="auto"/>
            <w:vAlign w:val="center"/>
            <w:hideMark/>
          </w:tcPr>
          <w:p w14:paraId="0ABED8F6" w14:textId="77777777" w:rsidR="00E622F7" w:rsidRPr="00E622F7" w:rsidRDefault="00E622F7" w:rsidP="00E622F7">
            <w:pPr>
              <w:spacing w:after="0" w:line="240" w:lineRule="auto"/>
              <w:rPr>
                <w:rStyle w:val="ad"/>
                <w:lang w:eastAsia="ru-RU"/>
              </w:rPr>
            </w:pPr>
            <w:r w:rsidRPr="00E622F7">
              <w:rPr>
                <w:rStyle w:val="ad"/>
                <w:lang w:eastAsia="ru-RU"/>
              </w:rPr>
              <w:t xml:space="preserve">   35'000 </w:t>
            </w:r>
          </w:p>
        </w:tc>
        <w:tc>
          <w:tcPr>
            <w:tcW w:w="1097" w:type="pct"/>
            <w:tcBorders>
              <w:top w:val="nil"/>
              <w:left w:val="nil"/>
              <w:bottom w:val="single" w:sz="4" w:space="0" w:color="auto"/>
              <w:right w:val="single" w:sz="8" w:space="0" w:color="auto"/>
            </w:tcBorders>
            <w:shd w:val="clear" w:color="auto" w:fill="auto"/>
            <w:vAlign w:val="center"/>
            <w:hideMark/>
          </w:tcPr>
          <w:p w14:paraId="5696046C" w14:textId="77777777" w:rsidR="00E622F7" w:rsidRPr="00E622F7" w:rsidRDefault="00E622F7" w:rsidP="00E622F7">
            <w:pPr>
              <w:spacing w:after="0" w:line="240" w:lineRule="auto"/>
              <w:rPr>
                <w:rStyle w:val="ad"/>
                <w:lang w:eastAsia="ru-RU"/>
              </w:rPr>
            </w:pPr>
            <w:r w:rsidRPr="00E622F7">
              <w:rPr>
                <w:rStyle w:val="ad"/>
                <w:lang w:eastAsia="ru-RU"/>
              </w:rPr>
              <w:t>ДС 16 (приложение 5)</w:t>
            </w:r>
          </w:p>
        </w:tc>
      </w:tr>
      <w:tr w:rsidR="00E622F7" w:rsidRPr="00E622F7" w14:paraId="7BA904DC" w14:textId="77777777" w:rsidTr="00E622F7">
        <w:trPr>
          <w:trHeight w:val="360"/>
        </w:trPr>
        <w:tc>
          <w:tcPr>
            <w:tcW w:w="300" w:type="pct"/>
            <w:tcBorders>
              <w:top w:val="nil"/>
              <w:left w:val="single" w:sz="8" w:space="0" w:color="auto"/>
              <w:bottom w:val="single" w:sz="8" w:space="0" w:color="auto"/>
              <w:right w:val="single" w:sz="4" w:space="0" w:color="auto"/>
            </w:tcBorders>
            <w:shd w:val="clear" w:color="auto" w:fill="auto"/>
            <w:vAlign w:val="center"/>
            <w:hideMark/>
          </w:tcPr>
          <w:p w14:paraId="7D168EEA" w14:textId="77777777" w:rsidR="00E622F7" w:rsidRPr="00E622F7" w:rsidRDefault="00E622F7" w:rsidP="00E622F7">
            <w:pPr>
              <w:spacing w:after="0" w:line="240" w:lineRule="auto"/>
              <w:jc w:val="center"/>
              <w:rPr>
                <w:rStyle w:val="ad"/>
                <w:lang w:eastAsia="ru-RU"/>
              </w:rPr>
            </w:pPr>
            <w:r w:rsidRPr="00E622F7">
              <w:rPr>
                <w:rStyle w:val="ad"/>
                <w:lang w:eastAsia="ru-RU"/>
              </w:rPr>
              <w:t>12</w:t>
            </w:r>
          </w:p>
        </w:tc>
        <w:tc>
          <w:tcPr>
            <w:tcW w:w="2813" w:type="pct"/>
            <w:vMerge/>
            <w:tcBorders>
              <w:top w:val="nil"/>
              <w:left w:val="single" w:sz="4" w:space="0" w:color="auto"/>
              <w:bottom w:val="single" w:sz="4" w:space="0" w:color="000000"/>
              <w:right w:val="single" w:sz="4" w:space="0" w:color="auto"/>
            </w:tcBorders>
            <w:vAlign w:val="center"/>
            <w:hideMark/>
          </w:tcPr>
          <w:p w14:paraId="6575ABDB" w14:textId="77777777" w:rsidR="00E622F7" w:rsidRPr="00E622F7" w:rsidRDefault="00E622F7" w:rsidP="00E622F7">
            <w:pPr>
              <w:spacing w:after="0" w:line="240" w:lineRule="auto"/>
              <w:jc w:val="left"/>
              <w:rPr>
                <w:rStyle w:val="ad"/>
                <w:lang w:eastAsia="ru-RU"/>
              </w:rPr>
            </w:pPr>
          </w:p>
        </w:tc>
        <w:tc>
          <w:tcPr>
            <w:tcW w:w="356" w:type="pct"/>
            <w:tcBorders>
              <w:top w:val="nil"/>
              <w:left w:val="nil"/>
              <w:bottom w:val="single" w:sz="8" w:space="0" w:color="auto"/>
              <w:right w:val="single" w:sz="4" w:space="0" w:color="auto"/>
            </w:tcBorders>
            <w:shd w:val="clear" w:color="auto" w:fill="auto"/>
            <w:vAlign w:val="center"/>
            <w:hideMark/>
          </w:tcPr>
          <w:p w14:paraId="6E4ECC58" w14:textId="77777777" w:rsidR="00E622F7" w:rsidRPr="00E622F7" w:rsidRDefault="00E622F7" w:rsidP="00E622F7">
            <w:pPr>
              <w:spacing w:after="0" w:line="240" w:lineRule="auto"/>
              <w:jc w:val="center"/>
              <w:rPr>
                <w:rStyle w:val="ad"/>
                <w:lang w:eastAsia="ru-RU"/>
              </w:rPr>
            </w:pPr>
            <w:r w:rsidRPr="00E622F7">
              <w:rPr>
                <w:rStyle w:val="ad"/>
                <w:lang w:eastAsia="ru-RU"/>
              </w:rPr>
              <w:t>4</w:t>
            </w:r>
          </w:p>
        </w:tc>
        <w:tc>
          <w:tcPr>
            <w:tcW w:w="434" w:type="pct"/>
            <w:tcBorders>
              <w:top w:val="nil"/>
              <w:left w:val="nil"/>
              <w:bottom w:val="single" w:sz="8" w:space="0" w:color="auto"/>
              <w:right w:val="single" w:sz="4" w:space="0" w:color="auto"/>
            </w:tcBorders>
            <w:shd w:val="clear" w:color="auto" w:fill="auto"/>
            <w:vAlign w:val="center"/>
            <w:hideMark/>
          </w:tcPr>
          <w:p w14:paraId="6002395D" w14:textId="77777777" w:rsidR="00E622F7" w:rsidRPr="00E622F7" w:rsidRDefault="00E622F7" w:rsidP="00E622F7">
            <w:pPr>
              <w:spacing w:after="0" w:line="240" w:lineRule="auto"/>
              <w:rPr>
                <w:rStyle w:val="ad"/>
                <w:lang w:eastAsia="ru-RU"/>
              </w:rPr>
            </w:pPr>
            <w:r w:rsidRPr="00E622F7">
              <w:rPr>
                <w:rStyle w:val="ad"/>
                <w:lang w:eastAsia="ru-RU"/>
              </w:rPr>
              <w:t xml:space="preserve">   28'000 </w:t>
            </w:r>
          </w:p>
        </w:tc>
        <w:tc>
          <w:tcPr>
            <w:tcW w:w="1097" w:type="pct"/>
            <w:tcBorders>
              <w:top w:val="nil"/>
              <w:left w:val="nil"/>
              <w:bottom w:val="single" w:sz="4" w:space="0" w:color="auto"/>
              <w:right w:val="single" w:sz="8" w:space="0" w:color="auto"/>
            </w:tcBorders>
            <w:shd w:val="clear" w:color="auto" w:fill="auto"/>
            <w:vAlign w:val="center"/>
            <w:hideMark/>
          </w:tcPr>
          <w:p w14:paraId="505F861E" w14:textId="77777777" w:rsidR="00E622F7" w:rsidRPr="00E622F7" w:rsidRDefault="00E622F7" w:rsidP="00E622F7">
            <w:pPr>
              <w:spacing w:after="0" w:line="240" w:lineRule="auto"/>
              <w:rPr>
                <w:rStyle w:val="ad"/>
                <w:lang w:eastAsia="ru-RU"/>
              </w:rPr>
            </w:pPr>
            <w:r w:rsidRPr="00E622F7">
              <w:rPr>
                <w:rStyle w:val="ad"/>
                <w:lang w:eastAsia="ru-RU"/>
              </w:rPr>
              <w:t>ДП 35 (приложение 6)</w:t>
            </w:r>
          </w:p>
        </w:tc>
      </w:tr>
      <w:tr w:rsidR="00E622F7" w:rsidRPr="00E622F7" w14:paraId="32995436" w14:textId="77777777" w:rsidTr="00E622F7">
        <w:trPr>
          <w:trHeight w:val="360"/>
        </w:trPr>
        <w:tc>
          <w:tcPr>
            <w:tcW w:w="300" w:type="pct"/>
            <w:tcBorders>
              <w:top w:val="nil"/>
              <w:left w:val="nil"/>
              <w:bottom w:val="nil"/>
              <w:right w:val="nil"/>
            </w:tcBorders>
            <w:shd w:val="clear" w:color="auto" w:fill="auto"/>
            <w:vAlign w:val="center"/>
            <w:hideMark/>
          </w:tcPr>
          <w:p w14:paraId="1E2C7591" w14:textId="77777777" w:rsidR="00E622F7" w:rsidRPr="00E622F7" w:rsidRDefault="00E622F7" w:rsidP="00E622F7">
            <w:pPr>
              <w:spacing w:after="0" w:line="240" w:lineRule="auto"/>
              <w:jc w:val="center"/>
              <w:rPr>
                <w:rStyle w:val="ad"/>
                <w:lang w:eastAsia="ru-RU"/>
              </w:rPr>
            </w:pPr>
            <w:r w:rsidRPr="00E622F7">
              <w:rPr>
                <w:rStyle w:val="ad"/>
                <w:lang w:eastAsia="ru-RU"/>
              </w:rPr>
              <w:t xml:space="preserve"> </w:t>
            </w:r>
          </w:p>
        </w:tc>
        <w:tc>
          <w:tcPr>
            <w:tcW w:w="2813" w:type="pct"/>
            <w:tcBorders>
              <w:top w:val="nil"/>
              <w:left w:val="nil"/>
              <w:bottom w:val="nil"/>
              <w:right w:val="nil"/>
            </w:tcBorders>
            <w:shd w:val="clear" w:color="auto" w:fill="auto"/>
            <w:noWrap/>
            <w:vAlign w:val="bottom"/>
            <w:hideMark/>
          </w:tcPr>
          <w:p w14:paraId="2AA70914" w14:textId="77777777" w:rsidR="00E622F7" w:rsidRPr="00E622F7" w:rsidRDefault="00E622F7" w:rsidP="00E622F7">
            <w:pPr>
              <w:spacing w:after="0" w:line="240" w:lineRule="auto"/>
              <w:jc w:val="center"/>
              <w:rPr>
                <w:rStyle w:val="ad"/>
                <w:lang w:eastAsia="ru-RU"/>
              </w:rPr>
            </w:pPr>
          </w:p>
        </w:tc>
        <w:tc>
          <w:tcPr>
            <w:tcW w:w="356" w:type="pct"/>
            <w:tcBorders>
              <w:top w:val="nil"/>
              <w:left w:val="single" w:sz="8" w:space="0" w:color="auto"/>
              <w:bottom w:val="single" w:sz="8" w:space="0" w:color="auto"/>
              <w:right w:val="single" w:sz="4" w:space="0" w:color="auto"/>
            </w:tcBorders>
            <w:shd w:val="clear" w:color="auto" w:fill="auto"/>
            <w:vAlign w:val="center"/>
            <w:hideMark/>
          </w:tcPr>
          <w:p w14:paraId="65141017" w14:textId="77777777" w:rsidR="00E622F7" w:rsidRPr="00E622F7" w:rsidRDefault="00E622F7" w:rsidP="00E622F7">
            <w:pPr>
              <w:spacing w:after="0" w:line="240" w:lineRule="auto"/>
              <w:jc w:val="center"/>
              <w:rPr>
                <w:rStyle w:val="ad"/>
                <w:lang w:eastAsia="ru-RU"/>
              </w:rPr>
            </w:pPr>
            <w:r w:rsidRPr="00E622F7">
              <w:rPr>
                <w:rStyle w:val="ad"/>
                <w:lang w:eastAsia="ru-RU"/>
              </w:rPr>
              <w:t>30</w:t>
            </w:r>
          </w:p>
        </w:tc>
        <w:tc>
          <w:tcPr>
            <w:tcW w:w="434" w:type="pct"/>
            <w:tcBorders>
              <w:top w:val="nil"/>
              <w:left w:val="nil"/>
              <w:bottom w:val="single" w:sz="8" w:space="0" w:color="auto"/>
              <w:right w:val="single" w:sz="8" w:space="0" w:color="auto"/>
            </w:tcBorders>
            <w:shd w:val="clear" w:color="auto" w:fill="auto"/>
            <w:vAlign w:val="center"/>
            <w:hideMark/>
          </w:tcPr>
          <w:p w14:paraId="4DBA3BAA" w14:textId="77777777" w:rsidR="00E622F7" w:rsidRPr="00E622F7" w:rsidRDefault="00E622F7" w:rsidP="00E622F7">
            <w:pPr>
              <w:spacing w:after="0" w:line="240" w:lineRule="auto"/>
              <w:rPr>
                <w:rStyle w:val="ad"/>
                <w:lang w:eastAsia="ru-RU"/>
              </w:rPr>
            </w:pPr>
            <w:r w:rsidRPr="00E622F7">
              <w:rPr>
                <w:rStyle w:val="ad"/>
                <w:lang w:eastAsia="ru-RU"/>
              </w:rPr>
              <w:t xml:space="preserve"> 210'000 </w:t>
            </w:r>
          </w:p>
        </w:tc>
        <w:tc>
          <w:tcPr>
            <w:tcW w:w="1097" w:type="pct"/>
            <w:tcBorders>
              <w:top w:val="nil"/>
              <w:left w:val="nil"/>
              <w:bottom w:val="nil"/>
              <w:right w:val="nil"/>
            </w:tcBorders>
            <w:shd w:val="clear" w:color="auto" w:fill="auto"/>
            <w:noWrap/>
            <w:vAlign w:val="bottom"/>
            <w:hideMark/>
          </w:tcPr>
          <w:p w14:paraId="7C8FC584" w14:textId="77777777" w:rsidR="00E622F7" w:rsidRPr="00E622F7" w:rsidRDefault="00E622F7" w:rsidP="00E622F7">
            <w:pPr>
              <w:spacing w:after="0" w:line="240" w:lineRule="auto"/>
              <w:rPr>
                <w:rStyle w:val="ad"/>
                <w:lang w:eastAsia="ru-RU"/>
              </w:rPr>
            </w:pPr>
          </w:p>
        </w:tc>
      </w:tr>
    </w:tbl>
    <w:p w14:paraId="1CD55630" w14:textId="77777777" w:rsidR="00E622F7" w:rsidRDefault="00E622F7" w:rsidP="00E622F7"/>
    <w:p w14:paraId="4EC63305" w14:textId="03A3BBA0" w:rsidR="00B83F2A" w:rsidRPr="00E622F7" w:rsidRDefault="00B83F2A" w:rsidP="001D5DEA">
      <w:pPr>
        <w:pStyle w:val="a"/>
      </w:pPr>
      <w:r w:rsidRPr="00E622F7">
        <w:t xml:space="preserve">Стоимость </w:t>
      </w:r>
      <w:r w:rsidR="00E622F7">
        <w:t>р</w:t>
      </w:r>
      <w:r w:rsidRPr="00E622F7">
        <w:t>абот и порядок расчетов</w:t>
      </w:r>
    </w:p>
    <w:p w14:paraId="24A01472" w14:textId="07F6A0A7" w:rsidR="00B83F2A" w:rsidRPr="00B83F2A" w:rsidRDefault="00B83F2A" w:rsidP="001D5DEA">
      <w:pPr>
        <w:pStyle w:val="22"/>
      </w:pPr>
      <w:r w:rsidRPr="00B83F2A">
        <w:t xml:space="preserve">Стоимость </w:t>
      </w:r>
      <w:r w:rsidR="002230AD">
        <w:t>р</w:t>
      </w:r>
      <w:r w:rsidRPr="00B83F2A">
        <w:t>абот по настоящему Договору составляет</w:t>
      </w:r>
      <w:r w:rsidR="002230AD">
        <w:t xml:space="preserve"> 210 000 (Двести десять тысяч)</w:t>
      </w:r>
      <w:r w:rsidRPr="00B83F2A">
        <w:t xml:space="preserve"> рублей 00 копеек.</w:t>
      </w:r>
    </w:p>
    <w:p w14:paraId="2C3D13C9" w14:textId="049994C1" w:rsidR="00B83F2A" w:rsidRPr="00B83F2A" w:rsidRDefault="002230AD" w:rsidP="001D5DEA">
      <w:pPr>
        <w:pStyle w:val="22"/>
      </w:pPr>
      <w:r>
        <w:t xml:space="preserve">Работы </w:t>
      </w:r>
      <w:r w:rsidR="00B83F2A" w:rsidRPr="00B83F2A">
        <w:t xml:space="preserve">НДС </w:t>
      </w:r>
      <w:r>
        <w:t>не облагаются на основании: налогообложения на профессиональный доход</w:t>
      </w:r>
      <w:r w:rsidR="00B83F2A" w:rsidRPr="00B83F2A">
        <w:t>.</w:t>
      </w:r>
    </w:p>
    <w:p w14:paraId="3E2CCC9A" w14:textId="77777777" w:rsidR="00B83F2A" w:rsidRPr="00B83F2A" w:rsidRDefault="00B83F2A" w:rsidP="001D5DEA">
      <w:pPr>
        <w:pStyle w:val="22"/>
      </w:pPr>
      <w:r w:rsidRPr="00B83F2A">
        <w:t>Стоимость Работ является окончательной и не может изменена в процессе исполнения настоящего Договора.</w:t>
      </w:r>
    </w:p>
    <w:p w14:paraId="57B20DD4" w14:textId="77777777" w:rsidR="00B83F2A" w:rsidRPr="00B83F2A" w:rsidRDefault="00B83F2A" w:rsidP="001D5DEA">
      <w:pPr>
        <w:pStyle w:val="22"/>
      </w:pPr>
      <w:r w:rsidRPr="00B83F2A">
        <w:t xml:space="preserve">Все расчеты по настоящему договору производятся в безналичной форме путем перечисления денежных средств с расчетного счета плательщика на расчетный счет получателя платежа. </w:t>
      </w:r>
    </w:p>
    <w:p w14:paraId="64C96EB5" w14:textId="77777777" w:rsidR="00B83F2A" w:rsidRPr="00B83F2A" w:rsidRDefault="00B83F2A" w:rsidP="001D5DEA">
      <w:pPr>
        <w:pStyle w:val="22"/>
      </w:pPr>
      <w:r w:rsidRPr="00B83F2A">
        <w:t>Датой совершения платежа считается дата зачисления денежных средств на расчетный счет получателя платежа.</w:t>
      </w:r>
    </w:p>
    <w:p w14:paraId="1EA8F6CA" w14:textId="77777777" w:rsidR="00B83F2A" w:rsidRPr="00B83F2A" w:rsidRDefault="00B83F2A" w:rsidP="001D5DEA">
      <w:pPr>
        <w:pStyle w:val="22"/>
      </w:pPr>
      <w:r w:rsidRPr="00B83F2A">
        <w:t>Стороны при заключении настоящего Договора исходили из того, что Подрядчик применяет специальный налоговый режим «Налог на профессиональный доход» (Федеральный закон от 27.11.2018 № 422-ФЗ).</w:t>
      </w:r>
    </w:p>
    <w:p w14:paraId="53105F79" w14:textId="77777777" w:rsidR="00B83F2A" w:rsidRPr="00B83F2A" w:rsidRDefault="00B83F2A" w:rsidP="001D5DEA">
      <w:pPr>
        <w:pStyle w:val="22"/>
      </w:pPr>
      <w:r w:rsidRPr="00B83F2A">
        <w:t>В соответствии со ст. 14 Федерального Закона № 422-ФЗ от 27.11.2018, Подрядчик, на каждую выплаченную ему Заказчиком по настоящему Договору сумму, обязуется передать Заказчику чек (в электронном виде – направив на электронный адрес или распечатанным на бумаге), сформированный при расчете за работы, указанные в п. 1.2 настоящего Договора.</w:t>
      </w:r>
    </w:p>
    <w:p w14:paraId="362B98B9" w14:textId="77777777" w:rsidR="00B83F2A" w:rsidRPr="00B83F2A" w:rsidRDefault="00B83F2A" w:rsidP="001D5DEA">
      <w:pPr>
        <w:pStyle w:val="22"/>
      </w:pPr>
      <w:r w:rsidRPr="00B83F2A">
        <w:t>В случае снятия Подрядчика с учета в качестве плательщика налога на профессиональный доход он обязуется сообщить об этом Заказчику письменно в течение 3-х дней с даты снятия с такого учета.</w:t>
      </w:r>
    </w:p>
    <w:p w14:paraId="418EBD09" w14:textId="77777777" w:rsidR="00B83F2A" w:rsidRPr="00B83F2A" w:rsidRDefault="00B83F2A" w:rsidP="001D5DEA">
      <w:pPr>
        <w:pStyle w:val="22"/>
      </w:pPr>
      <w:r w:rsidRPr="00B83F2A">
        <w:t>В случае нарушения обязанностей, предусмотренных п. 2.6., Подрядчик уплачивает Заказчику неустойку в размере фактически понесенных им дополнительных расходов.</w:t>
      </w:r>
    </w:p>
    <w:p w14:paraId="1BF6D538" w14:textId="77777777" w:rsidR="00B83F2A" w:rsidRPr="00B83F2A" w:rsidRDefault="00B83F2A" w:rsidP="001D5DEA">
      <w:pPr>
        <w:pStyle w:val="22"/>
      </w:pPr>
      <w:r w:rsidRPr="00B83F2A">
        <w:t>По требованию Заказчика Подрядчик предоставляет справку о состоянии расчетов по налогу на профессиональный доход.</w:t>
      </w:r>
    </w:p>
    <w:p w14:paraId="2EBDFCEB" w14:textId="77777777" w:rsidR="00B83F2A" w:rsidRPr="00B83F2A" w:rsidRDefault="00B83F2A" w:rsidP="001D5DEA">
      <w:pPr>
        <w:pStyle w:val="a"/>
      </w:pPr>
      <w:r w:rsidRPr="00B83F2A">
        <w:t>Порядок выполнения и сдачи-приемки Работ</w:t>
      </w:r>
    </w:p>
    <w:p w14:paraId="499C957E" w14:textId="77777777" w:rsidR="00B83F2A" w:rsidRPr="00B83F2A" w:rsidRDefault="00B83F2A" w:rsidP="001D5DEA">
      <w:pPr>
        <w:pStyle w:val="a0"/>
        <w:numPr>
          <w:ilvl w:val="0"/>
          <w:numId w:val="27"/>
        </w:numPr>
      </w:pPr>
      <w:r w:rsidRPr="00B83F2A">
        <w:t>Подрядчик приступает к началу выполнения Работ в сроки, установленные пунктом 1.3. настоящего Договора.</w:t>
      </w:r>
    </w:p>
    <w:p w14:paraId="171FDF9D" w14:textId="77777777" w:rsidR="00B83F2A" w:rsidRPr="00B83F2A" w:rsidRDefault="00B83F2A" w:rsidP="001D5DEA">
      <w:pPr>
        <w:pStyle w:val="a0"/>
        <w:numPr>
          <w:ilvl w:val="0"/>
          <w:numId w:val="27"/>
        </w:numPr>
      </w:pPr>
      <w:r w:rsidRPr="00B83F2A">
        <w:t>Работа выполняется из материалов Подрядчика.</w:t>
      </w:r>
    </w:p>
    <w:p w14:paraId="3CD23F89" w14:textId="77777777" w:rsidR="00B83F2A" w:rsidRPr="00B83F2A" w:rsidRDefault="00B83F2A" w:rsidP="001D5DEA">
      <w:pPr>
        <w:pStyle w:val="a0"/>
        <w:numPr>
          <w:ilvl w:val="0"/>
          <w:numId w:val="27"/>
        </w:numPr>
      </w:pPr>
      <w:r w:rsidRPr="00B83F2A">
        <w:t>Обязанность по обеспечению сохранности материалов и оборудования несет Подрядчик.</w:t>
      </w:r>
    </w:p>
    <w:p w14:paraId="68DC38C5" w14:textId="77777777" w:rsidR="00B83F2A" w:rsidRPr="00B83F2A" w:rsidRDefault="00B83F2A" w:rsidP="001D5DEA">
      <w:pPr>
        <w:pStyle w:val="a0"/>
        <w:numPr>
          <w:ilvl w:val="0"/>
          <w:numId w:val="27"/>
        </w:numPr>
      </w:pPr>
      <w:r w:rsidRPr="00B83F2A">
        <w:t>В случае утраты или повреждения переданных Подрядчику материалов и вне зависимости от его вины, Подрядчик обязан незамедлительно уведомить об этом Заказчика в письменной форме и за свой счет возместить образовавшуюся недостачу материалов в полном объеме.</w:t>
      </w:r>
    </w:p>
    <w:p w14:paraId="637ABAC6" w14:textId="77777777" w:rsidR="00B83F2A" w:rsidRPr="00B83F2A" w:rsidRDefault="00B83F2A" w:rsidP="001D5DEA">
      <w:pPr>
        <w:pStyle w:val="a0"/>
        <w:numPr>
          <w:ilvl w:val="0"/>
          <w:numId w:val="27"/>
        </w:numPr>
      </w:pPr>
      <w:r w:rsidRPr="00B83F2A">
        <w:t>Подрядчик выполняет Работы своими силами и не вправе привлекать к их выполнению третьих лиц.</w:t>
      </w:r>
    </w:p>
    <w:p w14:paraId="765C3CA1" w14:textId="77777777" w:rsidR="00B83F2A" w:rsidRPr="00B83F2A" w:rsidRDefault="00B83F2A" w:rsidP="001D5DEA">
      <w:pPr>
        <w:pStyle w:val="a0"/>
        <w:numPr>
          <w:ilvl w:val="0"/>
          <w:numId w:val="27"/>
        </w:numPr>
      </w:pPr>
      <w:r w:rsidRPr="00B83F2A">
        <w:t>Заказчик обязан обеспечить Подрядчику все необходимые условия для беспрепятственного и своевременного выполнения Работ.</w:t>
      </w:r>
    </w:p>
    <w:p w14:paraId="4B8EF29C" w14:textId="77777777" w:rsidR="00B83F2A" w:rsidRPr="00B83F2A" w:rsidRDefault="00B83F2A" w:rsidP="001D5DEA">
      <w:pPr>
        <w:pStyle w:val="a0"/>
        <w:numPr>
          <w:ilvl w:val="0"/>
          <w:numId w:val="27"/>
        </w:numPr>
      </w:pPr>
      <w:r w:rsidRPr="00B83F2A">
        <w:t>Заказчик вправе в любое время проверять ход и качество выполнения Работ Подрядчиком, не вмешиваясь при этом в ход его (Подрядчика) деятельности.</w:t>
      </w:r>
    </w:p>
    <w:p w14:paraId="45FE29E8" w14:textId="77777777" w:rsidR="00B83F2A" w:rsidRPr="00B83F2A" w:rsidRDefault="00B83F2A" w:rsidP="001D5DEA">
      <w:pPr>
        <w:pStyle w:val="a0"/>
        <w:numPr>
          <w:ilvl w:val="0"/>
          <w:numId w:val="27"/>
        </w:numPr>
      </w:pPr>
      <w:r w:rsidRPr="00B83F2A">
        <w:t>В случае обнаружения Заказчиком в ходе проверки выполнения Работ недостатков, влияющих на качество Работ и/или делающих невозможным либо затрудняющих использование в будущем результата Работ по назначению, Заказчик вправе требовать от Подрядчика устранения недостатков своими силами и за свой счет.</w:t>
      </w:r>
    </w:p>
    <w:p w14:paraId="429A7DF3" w14:textId="77777777" w:rsidR="00B83F2A" w:rsidRPr="00B83F2A" w:rsidRDefault="00B83F2A" w:rsidP="001D5DEA">
      <w:pPr>
        <w:pStyle w:val="a0"/>
        <w:numPr>
          <w:ilvl w:val="0"/>
          <w:numId w:val="27"/>
        </w:numPr>
      </w:pPr>
      <w:r w:rsidRPr="00B83F2A">
        <w:t>В случае отказа Подрядчика от устранения недостатков либо неоднократного выявления недостатков в ходе 3-х и более проверок выполнения Работ, Заказчик вправе расторгнуть настоящий Договор в одностороннем порядке и потребовать от Подрядчика возмещения всех причиненных ему в связи с расторжением Договора убытков, включая упущенную выгоду и расходов, связанных с заключением нового договора подряда на выполнение Работ с третьим лицом на новых условиях и за новую цену.</w:t>
      </w:r>
    </w:p>
    <w:p w14:paraId="3BDEB6DC" w14:textId="77777777" w:rsidR="00B83F2A" w:rsidRPr="00B83F2A" w:rsidRDefault="00B83F2A" w:rsidP="001D5DEA">
      <w:pPr>
        <w:pStyle w:val="a0"/>
        <w:numPr>
          <w:ilvl w:val="0"/>
          <w:numId w:val="27"/>
        </w:numPr>
      </w:pPr>
      <w:r w:rsidRPr="00B83F2A">
        <w:t>Подрядчик обязан выполнить Работы в установленный настоящим Договором срок.</w:t>
      </w:r>
    </w:p>
    <w:p w14:paraId="6A19D8C1" w14:textId="77777777" w:rsidR="00B83F2A" w:rsidRPr="00B83F2A" w:rsidRDefault="00B83F2A" w:rsidP="001D5DEA">
      <w:pPr>
        <w:pStyle w:val="a0"/>
        <w:numPr>
          <w:ilvl w:val="0"/>
          <w:numId w:val="27"/>
        </w:numPr>
      </w:pPr>
      <w:r w:rsidRPr="00B83F2A">
        <w:t>Работа должна быть выполнена с надлежащим качеством.</w:t>
      </w:r>
    </w:p>
    <w:p w14:paraId="7C9D6536" w14:textId="77777777" w:rsidR="00B83F2A" w:rsidRPr="00B83F2A" w:rsidRDefault="00B83F2A" w:rsidP="001D5DEA">
      <w:pPr>
        <w:pStyle w:val="a0"/>
        <w:numPr>
          <w:ilvl w:val="0"/>
          <w:numId w:val="27"/>
        </w:numPr>
      </w:pPr>
      <w:r w:rsidRPr="00B83F2A">
        <w:t>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настоящего Договора либо поручить исправление выполненных Подрядчиком работ третьему лицу за счет Подрядчика, а также потребовать возмещения убытков.</w:t>
      </w:r>
    </w:p>
    <w:p w14:paraId="3D40C78C" w14:textId="77777777" w:rsidR="00B83F2A" w:rsidRPr="00B83F2A" w:rsidRDefault="00B83F2A" w:rsidP="001D5DEA">
      <w:pPr>
        <w:pStyle w:val="a0"/>
        <w:numPr>
          <w:ilvl w:val="0"/>
          <w:numId w:val="27"/>
        </w:numPr>
      </w:pPr>
      <w:r w:rsidRPr="00B83F2A">
        <w:t>Подрядчик обязан немедленно предупредить Заказчика и до получения от него указаний приостановить работу при обнаружении:</w:t>
      </w:r>
    </w:p>
    <w:p w14:paraId="7934144E" w14:textId="77777777" w:rsidR="00B83F2A" w:rsidRPr="00B83F2A" w:rsidRDefault="00B83F2A" w:rsidP="001D5DEA">
      <w:pPr>
        <w:pStyle w:val="a0"/>
        <w:numPr>
          <w:ilvl w:val="0"/>
          <w:numId w:val="27"/>
        </w:numPr>
      </w:pPr>
      <w:r w:rsidRPr="00B83F2A">
        <w:t>непригодности или недоброкачественности материала, оборудования, технической документации или иных вещей, предоставленных Заказчиком Подрядчику в рамках настоящего Договора;</w:t>
      </w:r>
    </w:p>
    <w:p w14:paraId="5DFBFB5B" w14:textId="77777777" w:rsidR="00B83F2A" w:rsidRPr="00B83F2A" w:rsidRDefault="00B83F2A" w:rsidP="001D5DEA">
      <w:pPr>
        <w:pStyle w:val="a0"/>
        <w:numPr>
          <w:ilvl w:val="0"/>
          <w:numId w:val="27"/>
        </w:numPr>
      </w:pPr>
      <w:r w:rsidRPr="00B83F2A">
        <w:t>возможных неблагоприятных для Заказчика последствий выполнения его указаний о способе исполнения Работы;</w:t>
      </w:r>
    </w:p>
    <w:p w14:paraId="26E6B830" w14:textId="77777777" w:rsidR="00B83F2A" w:rsidRPr="00B83F2A" w:rsidRDefault="00B83F2A" w:rsidP="001D5DEA">
      <w:pPr>
        <w:pStyle w:val="a0"/>
        <w:numPr>
          <w:ilvl w:val="0"/>
          <w:numId w:val="27"/>
        </w:numPr>
      </w:pPr>
      <w:r w:rsidRPr="00B83F2A">
        <w:t>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14:paraId="7C34D304" w14:textId="77777777" w:rsidR="00B83F2A" w:rsidRPr="00B83F2A" w:rsidRDefault="00B83F2A" w:rsidP="001D5DEA">
      <w:pPr>
        <w:pStyle w:val="a0"/>
        <w:numPr>
          <w:ilvl w:val="0"/>
          <w:numId w:val="27"/>
        </w:numPr>
      </w:pPr>
      <w:r w:rsidRPr="00B83F2A">
        <w:t>Сдача-приемка результатов выполненных Работ</w:t>
      </w:r>
      <w:proofErr w:type="gramStart"/>
      <w:r w:rsidRPr="00B83F2A">
        <w:t>/(</w:t>
      </w:r>
      <w:proofErr w:type="gramEnd"/>
      <w:r w:rsidRPr="00B83F2A">
        <w:t>этапа Работ) производится путем составления обеими сторонами Акта сдачи-приемки в течение ___ календарных дней с момента уведомления Подрядчиком о завершении Работ/(этапа Работ).</w:t>
      </w:r>
    </w:p>
    <w:p w14:paraId="11902888" w14:textId="77777777" w:rsidR="00B83F2A" w:rsidRPr="00B83F2A" w:rsidRDefault="00B83F2A" w:rsidP="001D5DEA">
      <w:pPr>
        <w:pStyle w:val="a0"/>
        <w:numPr>
          <w:ilvl w:val="0"/>
          <w:numId w:val="27"/>
        </w:numPr>
      </w:pPr>
      <w:r w:rsidRPr="00B83F2A">
        <w:t>Уведомление о завершении Работ</w:t>
      </w:r>
      <w:proofErr w:type="gramStart"/>
      <w:r w:rsidRPr="00B83F2A">
        <w:t>/(</w:t>
      </w:r>
      <w:proofErr w:type="gramEnd"/>
      <w:r w:rsidRPr="00B83F2A">
        <w:t>этапа Работ) должно быть направлено Заявителю любым способом, позволяющим подтвердить получение уведомления адресатом.</w:t>
      </w:r>
    </w:p>
    <w:p w14:paraId="626FA86B" w14:textId="77777777" w:rsidR="00B83F2A" w:rsidRPr="00B83F2A" w:rsidRDefault="00B83F2A" w:rsidP="001D5DEA">
      <w:pPr>
        <w:pStyle w:val="a0"/>
        <w:numPr>
          <w:ilvl w:val="0"/>
          <w:numId w:val="27"/>
        </w:numPr>
      </w:pPr>
      <w:r w:rsidRPr="00B83F2A">
        <w:t>В случае уклонения Заказчика от приемки более чем на ___ календарных дней Работа</w:t>
      </w:r>
      <w:proofErr w:type="gramStart"/>
      <w:r w:rsidRPr="00B83F2A">
        <w:t>/(</w:t>
      </w:r>
      <w:proofErr w:type="gramEnd"/>
      <w:r w:rsidRPr="00B83F2A">
        <w:t>этап Работы) считается принятой в полном объеме без каких-либо замечаний и Подрядчик вправе по своему усмотрению:</w:t>
      </w:r>
    </w:p>
    <w:p w14:paraId="709D07DB" w14:textId="77777777" w:rsidR="00B83F2A" w:rsidRPr="00B83F2A" w:rsidRDefault="00B83F2A" w:rsidP="001D5DEA">
      <w:pPr>
        <w:pStyle w:val="a0"/>
        <w:numPr>
          <w:ilvl w:val="0"/>
          <w:numId w:val="27"/>
        </w:numPr>
      </w:pPr>
      <w:r w:rsidRPr="00B83F2A">
        <w:t>требовать от Заказчика оплаты выполненных Работ в полном объеме;</w:t>
      </w:r>
    </w:p>
    <w:p w14:paraId="5343477B" w14:textId="77777777" w:rsidR="00B83F2A" w:rsidRPr="00B83F2A" w:rsidRDefault="00B83F2A" w:rsidP="001D5DEA">
      <w:pPr>
        <w:pStyle w:val="a0"/>
        <w:numPr>
          <w:ilvl w:val="0"/>
          <w:numId w:val="27"/>
        </w:numPr>
      </w:pPr>
      <w:r w:rsidRPr="00B83F2A">
        <w:t>после двукратного письменного предупреждения Заказчика продать результаты Работы, а вырученную сумму, за вычетом причитающегося Подрядчику вознаграждения за выполненную Работу, внести на депозит нотариусу на имя Заказчика.</w:t>
      </w:r>
    </w:p>
    <w:p w14:paraId="571A1B50" w14:textId="77777777" w:rsidR="00B83F2A" w:rsidRPr="00B83F2A" w:rsidRDefault="00B83F2A" w:rsidP="001D5DEA">
      <w:pPr>
        <w:pStyle w:val="a0"/>
        <w:numPr>
          <w:ilvl w:val="0"/>
          <w:numId w:val="27"/>
        </w:numPr>
      </w:pPr>
      <w:r w:rsidRPr="00B83F2A">
        <w:t>В случае выявления в процессе сдачи-приемки недостатков и отступлений от условий настоящего Договора, ухудшающих результаты Работ</w:t>
      </w:r>
      <w:proofErr w:type="gramStart"/>
      <w:r w:rsidRPr="00B83F2A">
        <w:t>/(</w:t>
      </w:r>
      <w:proofErr w:type="gramEnd"/>
      <w:r w:rsidRPr="00B83F2A">
        <w:t>этапа Работ), все недостатки и отступления описываются в Акте и Подрядчику устанавливается срок для их устранения.</w:t>
      </w:r>
    </w:p>
    <w:p w14:paraId="1F96BFE7" w14:textId="77777777" w:rsidR="00B83F2A" w:rsidRPr="00B83F2A" w:rsidRDefault="00B83F2A" w:rsidP="001D5DEA">
      <w:pPr>
        <w:pStyle w:val="a0"/>
        <w:numPr>
          <w:ilvl w:val="0"/>
          <w:numId w:val="27"/>
        </w:numPr>
      </w:pPr>
      <w:r w:rsidRPr="00B83F2A">
        <w:t>В случае принятия Сторонами согласованного решения о прекращении Работ настоящий Договор расторгается, и между Сторонами проводится сверка расчетов. При этом Заказчик обязуется оплатить фактически произведенные до дня расторжения затраты Подрядчик на выполнение Работ по настоящему Договору.</w:t>
      </w:r>
    </w:p>
    <w:p w14:paraId="754CD3B6" w14:textId="77777777" w:rsidR="00B83F2A" w:rsidRPr="00B83F2A" w:rsidRDefault="00B83F2A" w:rsidP="001D5DEA">
      <w:pPr>
        <w:pStyle w:val="a0"/>
        <w:numPr>
          <w:ilvl w:val="0"/>
          <w:numId w:val="27"/>
        </w:numPr>
      </w:pPr>
    </w:p>
    <w:p w14:paraId="1F62E24F" w14:textId="77777777" w:rsidR="00B83F2A" w:rsidRPr="00B83F2A" w:rsidRDefault="00B83F2A" w:rsidP="001D5DEA">
      <w:pPr>
        <w:pStyle w:val="a0"/>
        <w:numPr>
          <w:ilvl w:val="0"/>
          <w:numId w:val="27"/>
        </w:numPr>
      </w:pPr>
      <w:r w:rsidRPr="00B83F2A">
        <w:t>Качество работ</w:t>
      </w:r>
    </w:p>
    <w:p w14:paraId="2F90A779" w14:textId="77777777" w:rsidR="00B83F2A" w:rsidRPr="00B83F2A" w:rsidRDefault="00B83F2A" w:rsidP="001D5DEA">
      <w:pPr>
        <w:pStyle w:val="a0"/>
        <w:numPr>
          <w:ilvl w:val="0"/>
          <w:numId w:val="27"/>
        </w:numPr>
      </w:pPr>
      <w:r w:rsidRPr="00B83F2A">
        <w:t>Качество результата Работ, предусмотренных пунктом 1.2. настоящего Договора, должно соответствовать требованиям соответствующих государственных стандартов, техническим условиям на соответствующий вид Работ, а в случае обязательной сертификации подтверждаться сертификатами качества и сертификатами соответствия.</w:t>
      </w:r>
    </w:p>
    <w:p w14:paraId="5B759E54" w14:textId="77777777" w:rsidR="00B83F2A" w:rsidRPr="00B83F2A" w:rsidRDefault="00B83F2A" w:rsidP="001D5DEA">
      <w:pPr>
        <w:pStyle w:val="a0"/>
        <w:numPr>
          <w:ilvl w:val="0"/>
          <w:numId w:val="27"/>
        </w:numPr>
      </w:pPr>
      <w:r w:rsidRPr="00B83F2A">
        <w:t>Недостатки, выявленные в течение гарантийного срока, устраняются Подрядчиком своими силами и за свой счет в течение 14 календарных дней с момента получения письменного уведомления Заказчика о наступлении гарантийного случая.</w:t>
      </w:r>
    </w:p>
    <w:p w14:paraId="4A47E065" w14:textId="77777777" w:rsidR="00B83F2A" w:rsidRPr="00B83F2A" w:rsidRDefault="00B83F2A" w:rsidP="001D5DEA">
      <w:pPr>
        <w:pStyle w:val="a0"/>
        <w:numPr>
          <w:ilvl w:val="0"/>
          <w:numId w:val="27"/>
        </w:numPr>
      </w:pPr>
    </w:p>
    <w:p w14:paraId="42786167" w14:textId="77777777" w:rsidR="00B83F2A" w:rsidRPr="00B83F2A" w:rsidRDefault="00B83F2A" w:rsidP="001D5DEA">
      <w:pPr>
        <w:pStyle w:val="a0"/>
        <w:numPr>
          <w:ilvl w:val="0"/>
          <w:numId w:val="27"/>
        </w:numPr>
      </w:pPr>
      <w:r w:rsidRPr="00B83F2A">
        <w:t>Ответственность сторон</w:t>
      </w:r>
    </w:p>
    <w:p w14:paraId="1F3D76AD" w14:textId="77777777" w:rsidR="00B83F2A" w:rsidRPr="00B83F2A" w:rsidRDefault="00B83F2A" w:rsidP="001D5DEA">
      <w:pPr>
        <w:pStyle w:val="a0"/>
        <w:numPr>
          <w:ilvl w:val="0"/>
          <w:numId w:val="27"/>
        </w:numPr>
      </w:pPr>
      <w:r w:rsidRPr="00B83F2A">
        <w:t>За неисполнение или ненадлежащее исполнение своих обязанностей по настоящему Договору Стороны несут ответственность в соответствии с действующим законодательством Российской Федерации.</w:t>
      </w:r>
    </w:p>
    <w:p w14:paraId="13FE7E8D" w14:textId="77777777" w:rsidR="00B83F2A" w:rsidRPr="00B83F2A" w:rsidRDefault="00B83F2A" w:rsidP="001D5DEA">
      <w:pPr>
        <w:pStyle w:val="a0"/>
        <w:numPr>
          <w:ilvl w:val="0"/>
          <w:numId w:val="27"/>
        </w:numPr>
      </w:pPr>
      <w:r w:rsidRPr="00B83F2A">
        <w:t>Подрядчик несет ответственность за гибель, утрату, порчу переданных ему Заказчиком материалов и оборудования, произошедших не по вине Заказчика, в размере понесенных Заказчиком убытков. Компенсация данных убытков осуществляется Подрядчиком в течение 5-ти банковских дней с момента получения соответствующего расчета и счета Заказчика.</w:t>
      </w:r>
    </w:p>
    <w:p w14:paraId="2549A770" w14:textId="77777777" w:rsidR="00B83F2A" w:rsidRPr="00B83F2A" w:rsidRDefault="00B83F2A" w:rsidP="001D5DEA">
      <w:pPr>
        <w:pStyle w:val="a0"/>
        <w:numPr>
          <w:ilvl w:val="0"/>
          <w:numId w:val="27"/>
        </w:numPr>
      </w:pPr>
      <w:r w:rsidRPr="00B83F2A">
        <w:t>Ответственность за ущерб, причиненный Подрядчиком в ходе выполнения Работ третьим лицам, несет Подрядчик, если не докажет, что ущерб был причинен вследствие обстоятельств, за которые отвечает Заказчик.</w:t>
      </w:r>
    </w:p>
    <w:p w14:paraId="15A940B7" w14:textId="77777777" w:rsidR="00B83F2A" w:rsidRPr="00B83F2A" w:rsidRDefault="00B83F2A" w:rsidP="001D5DEA">
      <w:pPr>
        <w:pStyle w:val="a0"/>
        <w:numPr>
          <w:ilvl w:val="0"/>
          <w:numId w:val="27"/>
        </w:numPr>
      </w:pPr>
    </w:p>
    <w:p w14:paraId="19247BD5" w14:textId="77777777" w:rsidR="00B83F2A" w:rsidRPr="00B83F2A" w:rsidRDefault="00B83F2A" w:rsidP="001D5DEA">
      <w:pPr>
        <w:pStyle w:val="a0"/>
        <w:numPr>
          <w:ilvl w:val="0"/>
          <w:numId w:val="27"/>
        </w:numPr>
      </w:pPr>
    </w:p>
    <w:p w14:paraId="27AF5B91" w14:textId="77777777" w:rsidR="00B83F2A" w:rsidRPr="00B83F2A" w:rsidRDefault="00B83F2A" w:rsidP="001D5DEA">
      <w:pPr>
        <w:pStyle w:val="a0"/>
        <w:numPr>
          <w:ilvl w:val="0"/>
          <w:numId w:val="27"/>
        </w:numPr>
      </w:pPr>
      <w:r w:rsidRPr="00B83F2A">
        <w:t>Срок действия договора и условия его расторжения</w:t>
      </w:r>
    </w:p>
    <w:p w14:paraId="0D58A491" w14:textId="77777777" w:rsidR="00B83F2A" w:rsidRPr="00B83F2A" w:rsidRDefault="00B83F2A" w:rsidP="001D5DEA">
      <w:pPr>
        <w:pStyle w:val="a0"/>
        <w:numPr>
          <w:ilvl w:val="0"/>
          <w:numId w:val="27"/>
        </w:numPr>
      </w:pPr>
      <w:r w:rsidRPr="00B83F2A">
        <w:t>Договор вступает в силу с момента его подписания и действует до полного выполнения сторонами своих обязательств.</w:t>
      </w:r>
    </w:p>
    <w:p w14:paraId="1CAE0ED1" w14:textId="77777777" w:rsidR="00B83F2A" w:rsidRPr="00B83F2A" w:rsidRDefault="00B83F2A" w:rsidP="001D5DEA">
      <w:pPr>
        <w:pStyle w:val="a0"/>
        <w:numPr>
          <w:ilvl w:val="0"/>
          <w:numId w:val="27"/>
        </w:numPr>
      </w:pPr>
      <w:r w:rsidRPr="00B83F2A">
        <w:t>Стороны вправе расторгнуть настоящий Договор в любое время по взаимному соглашению, оформленному в письменном виде, предварительно проведя все взаиморасчеты.</w:t>
      </w:r>
    </w:p>
    <w:p w14:paraId="5C7B2DFB" w14:textId="77777777" w:rsidR="00B83F2A" w:rsidRPr="00B83F2A" w:rsidRDefault="00B83F2A" w:rsidP="001D5DEA">
      <w:pPr>
        <w:pStyle w:val="a0"/>
        <w:numPr>
          <w:ilvl w:val="0"/>
          <w:numId w:val="27"/>
        </w:numPr>
      </w:pPr>
      <w:r w:rsidRPr="00B83F2A">
        <w:t>Заказчик вправе в одностороннем порядке отказаться от исполнения настоящего Договора в следующих случаях:</w:t>
      </w:r>
    </w:p>
    <w:p w14:paraId="7C9FF003" w14:textId="77777777" w:rsidR="00B83F2A" w:rsidRPr="00B83F2A" w:rsidRDefault="00B83F2A" w:rsidP="001D5DEA">
      <w:pPr>
        <w:pStyle w:val="a0"/>
        <w:numPr>
          <w:ilvl w:val="0"/>
          <w:numId w:val="27"/>
        </w:numPr>
      </w:pPr>
      <w:r w:rsidRPr="00B83F2A">
        <w:t>при нарушении Подрядчиком условий настоящего Договора, ведущих к снижению качества Работ;</w:t>
      </w:r>
    </w:p>
    <w:p w14:paraId="1EC7B0A2" w14:textId="77777777" w:rsidR="00B83F2A" w:rsidRPr="00B83F2A" w:rsidRDefault="00B83F2A" w:rsidP="001D5DEA">
      <w:pPr>
        <w:pStyle w:val="a0"/>
        <w:numPr>
          <w:ilvl w:val="0"/>
          <w:numId w:val="27"/>
        </w:numPr>
      </w:pPr>
      <w:r w:rsidRPr="00B83F2A">
        <w:t>в иных случаях, предусмотренных действующим законодательством России и условиями настоящего Договора.</w:t>
      </w:r>
    </w:p>
    <w:p w14:paraId="6DCFEEF8" w14:textId="77777777" w:rsidR="00B83F2A" w:rsidRPr="00B83F2A" w:rsidRDefault="00B83F2A" w:rsidP="001D5DEA">
      <w:pPr>
        <w:pStyle w:val="a0"/>
        <w:numPr>
          <w:ilvl w:val="0"/>
          <w:numId w:val="27"/>
        </w:numPr>
      </w:pPr>
      <w:r w:rsidRPr="00B83F2A">
        <w:t>Реорганизация любой из Сторон не является основанием для изменения условий или расторжения настоящего Договора за исключением случаев, когда при реорганизации сторона утратит право осуществления деятельности, необходимой для исполнения настоящего Договора. Договор сохраняет силу для правопреемника соответствующей Стороны.</w:t>
      </w:r>
    </w:p>
    <w:p w14:paraId="5D0FA22B" w14:textId="77777777" w:rsidR="00B83F2A" w:rsidRPr="00B83F2A" w:rsidRDefault="00B83F2A" w:rsidP="001D5DEA">
      <w:pPr>
        <w:pStyle w:val="a0"/>
        <w:numPr>
          <w:ilvl w:val="0"/>
          <w:numId w:val="27"/>
        </w:numPr>
      </w:pPr>
      <w:r w:rsidRPr="00B83F2A">
        <w:t>Недействительность какого-либо из положений Договора не влечет автоматически недействительности других его положений.</w:t>
      </w:r>
    </w:p>
    <w:p w14:paraId="3BCD320C" w14:textId="77777777" w:rsidR="00B83F2A" w:rsidRPr="00B83F2A" w:rsidRDefault="00B83F2A" w:rsidP="001D5DEA">
      <w:pPr>
        <w:pStyle w:val="a0"/>
        <w:numPr>
          <w:ilvl w:val="0"/>
          <w:numId w:val="27"/>
        </w:numPr>
      </w:pPr>
    </w:p>
    <w:p w14:paraId="4A05DBD0" w14:textId="77777777" w:rsidR="00B83F2A" w:rsidRPr="00B83F2A" w:rsidRDefault="00B83F2A" w:rsidP="001D5DEA">
      <w:pPr>
        <w:pStyle w:val="a0"/>
        <w:numPr>
          <w:ilvl w:val="0"/>
          <w:numId w:val="27"/>
        </w:numPr>
      </w:pPr>
      <w:r w:rsidRPr="00B83F2A">
        <w:t>Разрешение споров</w:t>
      </w:r>
    </w:p>
    <w:p w14:paraId="5DCE9227" w14:textId="77777777" w:rsidR="00B83F2A" w:rsidRPr="00B83F2A" w:rsidRDefault="00B83F2A" w:rsidP="001D5DEA">
      <w:pPr>
        <w:pStyle w:val="a0"/>
        <w:numPr>
          <w:ilvl w:val="0"/>
          <w:numId w:val="27"/>
        </w:numPr>
      </w:pPr>
      <w:r w:rsidRPr="00B83F2A">
        <w:t>Споры и разногласия, могущие возникнуть при исполнении настоящего Договора, подлежат разрешению в соответствии с требованиями процессуального права Российской Федерации по месту нахождения Ответчика.</w:t>
      </w:r>
    </w:p>
    <w:p w14:paraId="58C9C8F8" w14:textId="77777777" w:rsidR="00B83F2A" w:rsidRPr="00B83F2A" w:rsidRDefault="00B83F2A" w:rsidP="001D5DEA">
      <w:pPr>
        <w:pStyle w:val="a0"/>
        <w:numPr>
          <w:ilvl w:val="0"/>
          <w:numId w:val="27"/>
        </w:numPr>
      </w:pPr>
    </w:p>
    <w:p w14:paraId="502FB406" w14:textId="77777777" w:rsidR="00B83F2A" w:rsidRPr="00B83F2A" w:rsidRDefault="00B83F2A" w:rsidP="001D5DEA">
      <w:pPr>
        <w:pStyle w:val="a0"/>
        <w:numPr>
          <w:ilvl w:val="0"/>
          <w:numId w:val="27"/>
        </w:numPr>
      </w:pPr>
      <w:r w:rsidRPr="00B83F2A">
        <w:t>Заключительные положения</w:t>
      </w:r>
    </w:p>
    <w:p w14:paraId="511A3387" w14:textId="77777777" w:rsidR="00B83F2A" w:rsidRPr="00B83F2A" w:rsidRDefault="00B83F2A" w:rsidP="001D5DEA">
      <w:pPr>
        <w:pStyle w:val="a0"/>
        <w:numPr>
          <w:ilvl w:val="0"/>
          <w:numId w:val="27"/>
        </w:numPr>
      </w:pPr>
      <w:r w:rsidRPr="00B83F2A">
        <w:t>Настоящий Договор составлен в двух подлинных экземплярах, по одному для каждой из Сторон.</w:t>
      </w:r>
    </w:p>
    <w:p w14:paraId="7537AAB7" w14:textId="77777777" w:rsidR="00B83F2A" w:rsidRPr="00B83F2A" w:rsidRDefault="00B83F2A" w:rsidP="001D5DEA">
      <w:pPr>
        <w:pStyle w:val="a0"/>
        <w:numPr>
          <w:ilvl w:val="0"/>
          <w:numId w:val="27"/>
        </w:numPr>
      </w:pPr>
      <w:r w:rsidRPr="00B83F2A">
        <w:t>Все уведомления и сообщения, касающиеся исполнения обязательств по настоящему Договору, должны направляться в письменной форме и подписаны уполномоченными представителями Сторон. Сообщения будут считаться доставленными надлежащим образом, если они посланы заказным письмом, по телеграфу или доставлены лично по юридическому (почтовому) адресу сторон с получением под расписку соответствующими должностными лицами, либо любым иным способом, позволяющим подтвердить вручение корреспонденции адресату.</w:t>
      </w:r>
    </w:p>
    <w:p w14:paraId="739D252A" w14:textId="77777777" w:rsidR="00B83F2A" w:rsidRPr="00B83F2A" w:rsidRDefault="00B83F2A" w:rsidP="001D5DEA">
      <w:pPr>
        <w:pStyle w:val="a0"/>
        <w:numPr>
          <w:ilvl w:val="0"/>
          <w:numId w:val="27"/>
        </w:numPr>
      </w:pPr>
      <w:r w:rsidRPr="00B83F2A">
        <w:t>Заказчик вправе без письменного согласия Подрядчика передавать другим лицам свои права по настоящему Договору.</w:t>
      </w:r>
    </w:p>
    <w:p w14:paraId="6EA7B1AB" w14:textId="77777777" w:rsidR="00B83F2A" w:rsidRPr="00B83F2A" w:rsidRDefault="00B83F2A" w:rsidP="001D5DEA">
      <w:pPr>
        <w:pStyle w:val="a0"/>
        <w:numPr>
          <w:ilvl w:val="0"/>
          <w:numId w:val="27"/>
        </w:numPr>
      </w:pPr>
      <w:r w:rsidRPr="00B83F2A">
        <w:t>Подрядчик не вправе без письменного согласия Заказчика передавать другим лицам свои права по настоящему Договору.</w:t>
      </w:r>
    </w:p>
    <w:p w14:paraId="3257DF3D" w14:textId="77777777" w:rsidR="00B83F2A" w:rsidRPr="00B83F2A" w:rsidRDefault="00B83F2A" w:rsidP="001D5DEA">
      <w:pPr>
        <w:pStyle w:val="a0"/>
        <w:numPr>
          <w:ilvl w:val="0"/>
          <w:numId w:val="27"/>
        </w:numPr>
      </w:pPr>
      <w:r w:rsidRPr="00B83F2A">
        <w:t>Отношения Сторон, не урегулированные настоящим Договором, регулируются в соответствии с действующим законодательством РФ.</w:t>
      </w:r>
    </w:p>
    <w:p w14:paraId="67797C06" w14:textId="77777777" w:rsidR="00B83F2A" w:rsidRDefault="00B83F2A" w:rsidP="001D5DEA">
      <w:pPr>
        <w:pStyle w:val="a0"/>
        <w:numPr>
          <w:ilvl w:val="0"/>
          <w:numId w:val="27"/>
        </w:numPr>
      </w:pPr>
    </w:p>
    <w:p w14:paraId="51077316" w14:textId="6029EEAC" w:rsidR="00A6268D" w:rsidRDefault="00A6268D" w:rsidP="001D5DEA">
      <w:pPr>
        <w:pStyle w:val="a0"/>
        <w:numPr>
          <w:ilvl w:val="0"/>
          <w:numId w:val="27"/>
        </w:numPr>
      </w:pPr>
    </w:p>
    <w:tbl>
      <w:tblPr>
        <w:tblW w:w="5000" w:type="pct"/>
        <w:tblBorders>
          <w:top w:val="nil"/>
          <w:left w:val="nil"/>
          <w:bottom w:val="nil"/>
          <w:right w:val="nil"/>
          <w:insideH w:val="nil"/>
          <w:insideV w:val="nil"/>
        </w:tblBorders>
        <w:tblLook w:val="0600" w:firstRow="0" w:lastRow="0" w:firstColumn="0" w:lastColumn="0" w:noHBand="1" w:noVBand="1"/>
      </w:tblPr>
      <w:tblGrid>
        <w:gridCol w:w="5068"/>
        <w:gridCol w:w="4865"/>
      </w:tblGrid>
      <w:tr w:rsidR="00A6268D" w14:paraId="770347CF" w14:textId="77777777" w:rsidTr="00421916">
        <w:trPr>
          <w:trHeight w:val="3976"/>
        </w:trPr>
        <w:tc>
          <w:tcPr>
            <w:tcW w:w="2551" w:type="pct"/>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25D6EC4F" w14:textId="77777777" w:rsidR="00A6268D" w:rsidRDefault="00A6268D" w:rsidP="001D5DEA">
            <w:pPr>
              <w:pStyle w:val="a2"/>
            </w:pPr>
            <w:r>
              <w:t>Заказчик:</w:t>
            </w:r>
          </w:p>
          <w:p w14:paraId="21FFEE68" w14:textId="0F0D9366" w:rsidR="006875F7" w:rsidRDefault="00421916" w:rsidP="001D5DEA">
            <w:pPr>
              <w:pStyle w:val="a2"/>
            </w:pPr>
            <w:r>
              <w:t>ООО «Новые горизонты»</w:t>
            </w:r>
            <w:r w:rsidR="006875F7">
              <w:br/>
              <w:t xml:space="preserve">ИНН </w:t>
            </w:r>
            <w:r w:rsidR="006875F7" w:rsidRPr="00421916">
              <w:t>390404639888</w:t>
            </w:r>
          </w:p>
          <w:p w14:paraId="4CCF7802" w14:textId="029FB186" w:rsidR="00A6268D" w:rsidRDefault="00A6268D" w:rsidP="001D5DEA">
            <w:pPr>
              <w:pStyle w:val="a2"/>
            </w:pPr>
            <w:r>
              <w:t xml:space="preserve">Адрес: </w:t>
            </w:r>
            <w:r w:rsidR="00421916" w:rsidRPr="00421916">
              <w:t>129515, г. Москва,</w:t>
            </w:r>
            <w:r w:rsidR="006875F7">
              <w:t xml:space="preserve"> </w:t>
            </w:r>
            <w:proofErr w:type="spellStart"/>
            <w:r w:rsidR="00421916" w:rsidRPr="00421916">
              <w:t>вн</w:t>
            </w:r>
            <w:proofErr w:type="spellEnd"/>
            <w:r w:rsidR="00421916" w:rsidRPr="00421916">
              <w:t>. тер. г. муниципальный округ Останкинский,</w:t>
            </w:r>
            <w:r w:rsidR="006875F7">
              <w:br/>
            </w:r>
            <w:r w:rsidR="00421916" w:rsidRPr="00421916">
              <w:t>ул. Академика Королева, д. 13, стр. 1, э/пом./ком 7/I/69</w:t>
            </w:r>
          </w:p>
          <w:p w14:paraId="41B99B6B" w14:textId="4B273495" w:rsidR="00A6268D" w:rsidRDefault="00050FBF" w:rsidP="001D5DEA">
            <w:pPr>
              <w:pStyle w:val="a2"/>
            </w:pPr>
            <w:r w:rsidRPr="00050FBF">
              <w:t>ООО «Банк Точка»</w:t>
            </w:r>
            <w:r>
              <w:br/>
              <w:t xml:space="preserve">БИК </w:t>
            </w:r>
            <w:r w:rsidRPr="00050FBF">
              <w:t>044525104</w:t>
            </w:r>
            <w:r>
              <w:br/>
              <w:t xml:space="preserve">К/с </w:t>
            </w:r>
            <w:r w:rsidRPr="00050FBF">
              <w:t>30101810745374525104</w:t>
            </w:r>
            <w:r>
              <w:br/>
            </w:r>
            <w:r w:rsidR="00A6268D">
              <w:t xml:space="preserve">Р/с </w:t>
            </w:r>
            <w:r w:rsidRPr="00050FBF">
              <w:t>40702810401500119947</w:t>
            </w:r>
          </w:p>
          <w:p w14:paraId="6CE1DF23" w14:textId="77777777" w:rsidR="00050FBF" w:rsidRDefault="00050FBF" w:rsidP="001D5DEA">
            <w:pPr>
              <w:pStyle w:val="a2"/>
            </w:pPr>
          </w:p>
          <w:p w14:paraId="5E2C9789" w14:textId="77777777" w:rsidR="006875F7" w:rsidRDefault="00421916" w:rsidP="001D5DEA">
            <w:pPr>
              <w:pStyle w:val="a2"/>
            </w:pPr>
            <w:r>
              <w:t>Генеральный директор</w:t>
            </w:r>
            <w:r w:rsidR="00A6268D">
              <w:t xml:space="preserve">  </w:t>
            </w:r>
          </w:p>
          <w:p w14:paraId="7C5C93E9" w14:textId="6FBE43B9" w:rsidR="00A6268D" w:rsidRDefault="006875F7" w:rsidP="001D5DEA">
            <w:pPr>
              <w:pStyle w:val="a2"/>
            </w:pPr>
            <w:r w:rsidRPr="006875F7">
              <w:rPr>
                <w:u w:val="single"/>
              </w:rPr>
              <w:tab/>
            </w:r>
            <w:r>
              <w:t xml:space="preserve"> Н.А. Кочубеев</w:t>
            </w:r>
          </w:p>
        </w:tc>
        <w:tc>
          <w:tcPr>
            <w:tcW w:w="2449" w:type="pct"/>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06A35A9E" w14:textId="77777777" w:rsidR="00A6268D" w:rsidRDefault="00A6268D" w:rsidP="001D5DEA">
            <w:pPr>
              <w:pStyle w:val="a2"/>
            </w:pPr>
            <w:r>
              <w:t>Исполнитель:</w:t>
            </w:r>
          </w:p>
          <w:p w14:paraId="43D8145F" w14:textId="28724ED6" w:rsidR="00A6268D" w:rsidRDefault="00421916" w:rsidP="001D5DEA">
            <w:pPr>
              <w:pStyle w:val="a2"/>
            </w:pPr>
            <w:r>
              <w:t>Плательщик налога</w:t>
            </w:r>
            <w:r>
              <w:br/>
              <w:t>на профессиональный доход</w:t>
            </w:r>
            <w:r w:rsidR="00A6268D">
              <w:t xml:space="preserve"> </w:t>
            </w:r>
          </w:p>
          <w:p w14:paraId="53926A76" w14:textId="6B06CE26" w:rsidR="00A6268D" w:rsidRDefault="00421916" w:rsidP="001D5DEA">
            <w:pPr>
              <w:pStyle w:val="a2"/>
            </w:pPr>
            <w:r>
              <w:t>Оношко В.А.</w:t>
            </w:r>
            <w:r w:rsidR="006875F7">
              <w:br/>
              <w:t xml:space="preserve">ИНН: </w:t>
            </w:r>
            <w:r w:rsidR="006875F7" w:rsidRPr="006875F7">
              <w:t>782610403420</w:t>
            </w:r>
          </w:p>
          <w:p w14:paraId="43E4AAF4" w14:textId="51EC7644" w:rsidR="00A6268D" w:rsidRDefault="00A6268D" w:rsidP="001D5DEA">
            <w:pPr>
              <w:pStyle w:val="a2"/>
            </w:pPr>
            <w:r>
              <w:t xml:space="preserve">Паспорт РФ серии </w:t>
            </w:r>
            <w:r w:rsidR="00421916">
              <w:t>4005</w:t>
            </w:r>
            <w:r>
              <w:t xml:space="preserve"> № </w:t>
            </w:r>
            <w:r w:rsidR="00421916">
              <w:t>958899</w:t>
            </w:r>
            <w:r w:rsidR="00421916">
              <w:br/>
            </w:r>
            <w:r>
              <w:t xml:space="preserve">выдан </w:t>
            </w:r>
            <w:r w:rsidR="00421916">
              <w:t>17.07.2006 г. 38 отделом милиции Адмиралтейского района</w:t>
            </w:r>
            <w:r w:rsidR="00421916">
              <w:br/>
              <w:t>г. Санкт-Петербурга</w:t>
            </w:r>
          </w:p>
          <w:p w14:paraId="367F2882" w14:textId="2D9824EA" w:rsidR="00A6268D" w:rsidRDefault="00A6268D" w:rsidP="001D5DEA">
            <w:pPr>
              <w:pStyle w:val="a2"/>
            </w:pPr>
            <w:r>
              <w:t xml:space="preserve">Адрес места регистрации: </w:t>
            </w:r>
            <w:r w:rsidR="00421916">
              <w:t>664019,</w:t>
            </w:r>
            <w:r w:rsidR="00421916">
              <w:br/>
              <w:t xml:space="preserve">г. Иркутск, ул. Баррикад </w:t>
            </w:r>
            <w:r w:rsidR="006875F7">
              <w:t xml:space="preserve">д. </w:t>
            </w:r>
            <w:r w:rsidR="00421916">
              <w:t>54</w:t>
            </w:r>
            <w:r w:rsidR="006875F7">
              <w:t>з, кв. 25</w:t>
            </w:r>
            <w:r w:rsidR="00421916">
              <w:t xml:space="preserve"> </w:t>
            </w:r>
          </w:p>
          <w:p w14:paraId="4741E336" w14:textId="05D32C91" w:rsidR="00A6268D" w:rsidRDefault="006875F7" w:rsidP="001D5DEA">
            <w:pPr>
              <w:pStyle w:val="a2"/>
            </w:pPr>
            <w:r>
              <w:t>Банковские реквизиты:</w:t>
            </w:r>
            <w:r>
              <w:br/>
            </w:r>
            <w:r w:rsidRPr="006875F7">
              <w:t>Ф-Л "СЕВЕРНАЯ СТОЛИЦА"</w:t>
            </w:r>
            <w:r>
              <w:br/>
            </w:r>
            <w:r w:rsidRPr="006875F7">
              <w:t>АО "РАЙФФАЙЗЕНБАНК"</w:t>
            </w:r>
            <w:r>
              <w:br/>
            </w:r>
            <w:r w:rsidRPr="006875F7">
              <w:t>БИК 044030723</w:t>
            </w:r>
            <w:r>
              <w:br/>
            </w:r>
            <w:r w:rsidR="00050FBF">
              <w:t>К/c</w:t>
            </w:r>
            <w:r w:rsidRPr="006875F7">
              <w:t xml:space="preserve"> 30101810100000000723</w:t>
            </w:r>
            <w:r>
              <w:br/>
            </w:r>
            <w:r w:rsidR="00050FBF">
              <w:t>Р/с</w:t>
            </w:r>
            <w:r w:rsidRPr="006875F7">
              <w:t xml:space="preserve"> 40817810003000463362</w:t>
            </w:r>
          </w:p>
          <w:p w14:paraId="3EA0858F" w14:textId="610ABB43" w:rsidR="00A6268D" w:rsidRDefault="00A6268D" w:rsidP="001D5DEA">
            <w:pPr>
              <w:pStyle w:val="a2"/>
            </w:pPr>
            <w:r>
              <w:t xml:space="preserve"> </w:t>
            </w:r>
          </w:p>
          <w:p w14:paraId="2F309CFC" w14:textId="43341062" w:rsidR="00A6268D" w:rsidRDefault="006875F7" w:rsidP="001D5DEA">
            <w:pPr>
              <w:pStyle w:val="a2"/>
            </w:pPr>
            <w:r w:rsidRPr="006875F7">
              <w:rPr>
                <w:u w:val="single"/>
              </w:rPr>
              <w:tab/>
            </w:r>
            <w:r>
              <w:t xml:space="preserve"> В.А. Оношко</w:t>
            </w:r>
          </w:p>
        </w:tc>
      </w:tr>
    </w:tbl>
    <w:p w14:paraId="53E6CF5A" w14:textId="77777777" w:rsidR="00A6268D" w:rsidRDefault="00A6268D" w:rsidP="001D5DEA">
      <w:pPr>
        <w:pStyle w:val="a2"/>
      </w:pPr>
      <w:r>
        <w:t xml:space="preserve">  </w:t>
      </w:r>
    </w:p>
    <w:p w14:paraId="58AD92F9" w14:textId="740C3485" w:rsidR="00A6268D" w:rsidRDefault="00770E5B" w:rsidP="001D5DEA">
      <w:pPr>
        <w:pStyle w:val="affb"/>
      </w:pPr>
      <w:r w:rsidRPr="00770E5B">
        <w:t>Приложение 1</w:t>
      </w:r>
    </w:p>
    <w:p w14:paraId="1DA4CD36" w14:textId="4EE4ED07" w:rsidR="00770E5B" w:rsidRPr="00770E5B" w:rsidRDefault="00770E5B" w:rsidP="001D5DEA">
      <w:pPr>
        <w:pStyle w:val="a2"/>
      </w:pPr>
      <w:r w:rsidRPr="00770E5B">
        <w:t>Требования к средам разработки и жизненного цикла продукта</w:t>
      </w:r>
    </w:p>
    <w:p w14:paraId="7D426882" w14:textId="7E31A575" w:rsidR="00770E5B" w:rsidRPr="001D5DEA" w:rsidRDefault="00770E5B" w:rsidP="001D5DEA">
      <w:pPr>
        <w:pStyle w:val="a"/>
        <w:numPr>
          <w:ilvl w:val="0"/>
          <w:numId w:val="38"/>
        </w:numPr>
        <w:rPr>
          <w:lang w:val="en-US"/>
        </w:rPr>
      </w:pPr>
      <w:r w:rsidRPr="001D5DEA">
        <w:rPr>
          <w:lang w:val="en-US"/>
        </w:rPr>
        <w:t>Development (DEV)</w:t>
      </w:r>
    </w:p>
    <w:p w14:paraId="3FFEF2B8" w14:textId="4B8D137E" w:rsidR="00770E5B" w:rsidRDefault="00770E5B" w:rsidP="001D5DEA">
      <w:pPr>
        <w:pStyle w:val="a"/>
        <w:rPr>
          <w:lang w:val="en-US"/>
        </w:rPr>
      </w:pPr>
      <w:r>
        <w:rPr>
          <w:lang w:val="en-US"/>
        </w:rPr>
        <w:t>Test (TEST)</w:t>
      </w:r>
    </w:p>
    <w:p w14:paraId="7704FD08" w14:textId="1E58B10D" w:rsidR="00770E5B" w:rsidRDefault="00770E5B" w:rsidP="001D5DEA">
      <w:pPr>
        <w:pStyle w:val="a"/>
        <w:rPr>
          <w:lang w:val="en-US"/>
        </w:rPr>
      </w:pPr>
      <w:r>
        <w:rPr>
          <w:lang w:val="en-US"/>
        </w:rPr>
        <w:t>Product (PROD)</w:t>
      </w:r>
    </w:p>
    <w:p w14:paraId="11344E1A" w14:textId="572961C1" w:rsidR="00770E5B" w:rsidRDefault="00770E5B" w:rsidP="001D5DEA">
      <w:pPr>
        <w:pStyle w:val="affb"/>
      </w:pPr>
      <w:r w:rsidRPr="00770E5B">
        <w:t xml:space="preserve">Приложение </w:t>
      </w:r>
      <w:r w:rsidR="00201658">
        <w:t>2</w:t>
      </w:r>
    </w:p>
    <w:p w14:paraId="1EA50015" w14:textId="76F400CC" w:rsidR="00770E5B" w:rsidRPr="00770E5B" w:rsidRDefault="00770E5B" w:rsidP="001D5DEA">
      <w:pPr>
        <w:pStyle w:val="a2"/>
      </w:pPr>
      <w:r w:rsidRPr="00770E5B">
        <w:t xml:space="preserve">Требования к </w:t>
      </w:r>
      <w:r w:rsidR="00201658">
        <w:t>внесению предварительных изменений и дополнений</w:t>
      </w:r>
      <w:r w:rsidR="00201658">
        <w:br/>
        <w:t>в КБ системы ТТНТР</w:t>
      </w:r>
    </w:p>
    <w:p w14:paraId="2FE2C018" w14:textId="77777777" w:rsidR="00201658" w:rsidRDefault="00201658" w:rsidP="001D5DEA">
      <w:pPr>
        <w:pStyle w:val="22"/>
        <w:numPr>
          <w:ilvl w:val="2"/>
          <w:numId w:val="37"/>
        </w:numPr>
      </w:pPr>
      <w:r>
        <w:t>Изменения и дополнения должны быть внесены в состав и содержание существующих классов существующей КБ и/или существующих компонентов настройки;</w:t>
      </w:r>
    </w:p>
    <w:p w14:paraId="28F01CD5" w14:textId="77777777" w:rsidR="00201658" w:rsidRDefault="00201658" w:rsidP="001D5DEA">
      <w:pPr>
        <w:pStyle w:val="22"/>
        <w:numPr>
          <w:ilvl w:val="2"/>
          <w:numId w:val="37"/>
        </w:numPr>
      </w:pPr>
      <w:r>
        <w:t>Изменения и дополнения могут быть внесены в виде дополнительных классов и проектов, тогда в существующую КБ должны быть внесены соответствующие ссылки на дополнительные классы/проекты;</w:t>
      </w:r>
    </w:p>
    <w:p w14:paraId="1E8ECF21" w14:textId="77777777" w:rsidR="00201658" w:rsidRDefault="00201658" w:rsidP="001D5DEA">
      <w:pPr>
        <w:pStyle w:val="22"/>
        <w:numPr>
          <w:ilvl w:val="2"/>
          <w:numId w:val="37"/>
        </w:numPr>
      </w:pPr>
      <w:r>
        <w:t>Изменения и дополнения должны компилироваться без ошибок, и не вносить ошибки в компиляцию существующей актуальной КБ;</w:t>
      </w:r>
    </w:p>
    <w:p w14:paraId="67ACDDDB" w14:textId="77777777" w:rsidR="00201658" w:rsidRDefault="00201658" w:rsidP="001D5DEA">
      <w:pPr>
        <w:pStyle w:val="22"/>
        <w:numPr>
          <w:ilvl w:val="2"/>
          <w:numId w:val="37"/>
        </w:numPr>
      </w:pPr>
      <w:r>
        <w:t>Предварительные изменения и дополнения могут содержать функциональные ошибки, подлежащие устранению на последующих этапах работ.</w:t>
      </w:r>
    </w:p>
    <w:p w14:paraId="248158B1" w14:textId="77777777" w:rsidR="00770E5B" w:rsidRPr="00201658" w:rsidRDefault="00770E5B" w:rsidP="001D5DEA">
      <w:pPr>
        <w:pStyle w:val="a"/>
      </w:pPr>
    </w:p>
    <w:sectPr w:rsidR="00770E5B" w:rsidRPr="00201658" w:rsidSect="00D6080B">
      <w:headerReference w:type="default" r:id="rId8"/>
      <w:footerReference w:type="default" r:id="rId9"/>
      <w:headerReference w:type="first" r:id="rId10"/>
      <w:pgSz w:w="12240" w:h="15840"/>
      <w:pgMar w:top="1134" w:right="851" w:bottom="567" w:left="1440" w:header="284" w:footer="9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166C4" w14:textId="77777777" w:rsidR="00E76429" w:rsidRPr="003C01FB" w:rsidRDefault="00E76429" w:rsidP="009E020F">
      <w:r w:rsidRPr="003C01FB">
        <w:separator/>
      </w:r>
    </w:p>
    <w:p w14:paraId="59A06952" w14:textId="77777777" w:rsidR="00E76429" w:rsidRPr="003C01FB" w:rsidRDefault="00E76429" w:rsidP="009E020F"/>
  </w:endnote>
  <w:endnote w:type="continuationSeparator" w:id="0">
    <w:p w14:paraId="542F004B" w14:textId="77777777" w:rsidR="00E76429" w:rsidRPr="003C01FB" w:rsidRDefault="00E76429" w:rsidP="009E020F">
      <w:r w:rsidRPr="003C01FB">
        <w:continuationSeparator/>
      </w:r>
    </w:p>
    <w:p w14:paraId="2A2B2A91" w14:textId="77777777" w:rsidR="00E76429" w:rsidRPr="003C01FB" w:rsidRDefault="00E76429" w:rsidP="009E020F"/>
  </w:endnote>
  <w:endnote w:type="continuationNotice" w:id="1">
    <w:p w14:paraId="68A276B8" w14:textId="77777777" w:rsidR="00E76429" w:rsidRDefault="00E76429" w:rsidP="009E02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tifakt Element Book">
    <w:panose1 w:val="020B0503050000020004"/>
    <w:charset w:val="00"/>
    <w:family w:val="swiss"/>
    <w:pitch w:val="variable"/>
    <w:sig w:usb0="00000207" w:usb1="02000001" w:usb2="00000000" w:usb3="00000000" w:csb0="00000097" w:csb1="00000000"/>
  </w:font>
  <w:font w:name="Artifakt Element Thin">
    <w:panose1 w:val="020B0203050000020004"/>
    <w:charset w:val="00"/>
    <w:family w:val="swiss"/>
    <w:pitch w:val="variable"/>
    <w:sig w:usb0="00000207" w:usb1="02000001" w:usb2="00000000" w:usb3="00000000" w:csb0="00000097" w:csb1="00000000"/>
  </w:font>
  <w:font w:name="Artifakt Element Light">
    <w:panose1 w:val="020B0303050000020004"/>
    <w:charset w:val="00"/>
    <w:family w:val="swiss"/>
    <w:pitch w:val="variable"/>
    <w:sig w:usb0="00000207" w:usb1="02000001"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570596"/>
      <w:docPartObj>
        <w:docPartGallery w:val="Page Numbers (Bottom of Page)"/>
        <w:docPartUnique/>
      </w:docPartObj>
    </w:sdtPr>
    <w:sdtEndPr/>
    <w:sdtContent>
      <w:p w14:paraId="5FAD623B" w14:textId="0CFA87A6" w:rsidR="00642542" w:rsidRPr="003C01FB" w:rsidRDefault="00CF050C" w:rsidP="001D5DEA">
        <w:pPr>
          <w:pStyle w:val="aa"/>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6DF87" w14:textId="77777777" w:rsidR="00E76429" w:rsidRPr="003C01FB" w:rsidRDefault="00E76429" w:rsidP="009E020F">
      <w:r w:rsidRPr="003C01FB">
        <w:separator/>
      </w:r>
    </w:p>
    <w:p w14:paraId="7E2A181A" w14:textId="77777777" w:rsidR="00E76429" w:rsidRPr="003C01FB" w:rsidRDefault="00E76429" w:rsidP="009E020F"/>
  </w:footnote>
  <w:footnote w:type="continuationSeparator" w:id="0">
    <w:p w14:paraId="7EF46510" w14:textId="77777777" w:rsidR="00E76429" w:rsidRPr="003C01FB" w:rsidRDefault="00E76429" w:rsidP="009E020F">
      <w:r w:rsidRPr="003C01FB">
        <w:continuationSeparator/>
      </w:r>
    </w:p>
    <w:p w14:paraId="00D6137F" w14:textId="77777777" w:rsidR="00E76429" w:rsidRPr="003C01FB" w:rsidRDefault="00E76429" w:rsidP="009E020F"/>
  </w:footnote>
  <w:footnote w:type="continuationNotice" w:id="1">
    <w:p w14:paraId="0DF92228" w14:textId="77777777" w:rsidR="00E76429" w:rsidRDefault="00E76429" w:rsidP="009E02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780A2" w14:textId="23DB9626" w:rsidR="00B37506" w:rsidRPr="00B37506" w:rsidRDefault="00B37506" w:rsidP="001D5DEA">
    <w:pPr>
      <w:pStyle w:val="afb"/>
      <w:rPr>
        <w:lang w:val="en-US"/>
      </w:rPr>
    </w:pPr>
    <w:r>
      <w:rPr>
        <w:lang w:val="en-US"/>
      </w:rPr>
      <w:t>E</w:t>
    </w:r>
    <w:r>
      <w:rPr>
        <w:lang w:val="en-US"/>
      </w:rPr>
      <w:t>ntity Framework CodeFirst</w:t>
    </w:r>
    <w:r w:rsidR="001D5DEA">
      <w:rPr>
        <w:lang w:val="en-US"/>
      </w:rPr>
      <w:t xml:space="preserve"> 9.6.37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297A3" w14:textId="77777777" w:rsidR="00B37506" w:rsidRDefault="00B37506" w:rsidP="001D5DEA">
    <w:pPr>
      <w:pStyle w:val="afb"/>
      <w:rPr>
        <w:lang w:val="en-US"/>
      </w:rPr>
    </w:pPr>
    <w:r w:rsidRPr="00B37506">
      <w:t>BaikalNetHub</w:t>
    </w:r>
  </w:p>
  <w:p w14:paraId="7A5FB072" w14:textId="6BE96C23" w:rsidR="00B37506" w:rsidRPr="00B37506" w:rsidRDefault="00B37506" w:rsidP="001D5DEA">
    <w:pPr>
      <w:pStyle w:val="afb"/>
      <w:rPr>
        <w:lang w:val="en-US"/>
      </w:rPr>
    </w:pPr>
    <w:r>
      <w:rPr>
        <w:lang w:val="en-US"/>
      </w:rPr>
      <w:t>Entity Framework CodeFirst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5A1"/>
    <w:multiLevelType w:val="hybridMultilevel"/>
    <w:tmpl w:val="3F728460"/>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EA6FCE"/>
    <w:multiLevelType w:val="hybridMultilevel"/>
    <w:tmpl w:val="5EC4EE6A"/>
    <w:lvl w:ilvl="0" w:tplc="A318798C">
      <w:start w:val="2"/>
      <w:numFmt w:val="bullet"/>
      <w:lvlText w:val="-"/>
      <w:lvlJc w:val="left"/>
      <w:pPr>
        <w:ind w:left="720" w:hanging="360"/>
      </w:pPr>
      <w:rPr>
        <w:rFonts w:ascii="Calibri Light" w:eastAsiaTheme="minorHAnsi"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A21B29"/>
    <w:multiLevelType w:val="hybridMultilevel"/>
    <w:tmpl w:val="3A2C1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E47D91"/>
    <w:multiLevelType w:val="hybridMultilevel"/>
    <w:tmpl w:val="04C0812E"/>
    <w:lvl w:ilvl="0" w:tplc="FFFFFFFF">
      <w:start w:val="1"/>
      <w:numFmt w:val="bullet"/>
      <w:lvlText w:val=""/>
      <w:lvlJc w:val="left"/>
      <w:pPr>
        <w:ind w:left="1146" w:hanging="360"/>
      </w:pPr>
      <w:rPr>
        <w:rFonts w:ascii="Symbol" w:hAnsi="Symbol"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4" w15:restartNumberingAfterBreak="0">
    <w:nsid w:val="096233FE"/>
    <w:multiLevelType w:val="hybridMultilevel"/>
    <w:tmpl w:val="9580B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02126F"/>
    <w:multiLevelType w:val="multilevel"/>
    <w:tmpl w:val="2D2403A0"/>
    <w:lvl w:ilvl="0">
      <w:start w:val="1"/>
      <w:numFmt w:val="decimal"/>
      <w:lvlText w:val="%1."/>
      <w:lvlJc w:val="left"/>
      <w:pPr>
        <w:ind w:left="720" w:hanging="360"/>
      </w:pPr>
    </w:lvl>
    <w:lvl w:ilvl="1">
      <w:start w:val="1"/>
      <w:numFmt w:val="decimal"/>
      <w:isLgl/>
      <w:lvlText w:val="%1.%2."/>
      <w:lvlJc w:val="left"/>
      <w:pPr>
        <w:ind w:left="786" w:hanging="360"/>
      </w:pPr>
      <w:rPr>
        <w:i w:val="0"/>
        <w:color w:val="auto"/>
      </w:rPr>
    </w:lvl>
    <w:lvl w:ilvl="2">
      <w:start w:val="1"/>
      <w:numFmt w:val="decimal"/>
      <w:isLgl/>
      <w:lvlText w:val="%1.%2.%3."/>
      <w:lvlJc w:val="left"/>
      <w:pPr>
        <w:ind w:left="1212" w:hanging="720"/>
      </w:pPr>
      <w:rPr>
        <w:color w:val="auto"/>
      </w:r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688" w:hanging="1800"/>
      </w:pPr>
    </w:lvl>
  </w:abstractNum>
  <w:abstractNum w:abstractNumId="6" w15:restartNumberingAfterBreak="0">
    <w:nsid w:val="0C6829DE"/>
    <w:multiLevelType w:val="hybridMultilevel"/>
    <w:tmpl w:val="E4423A7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753D59"/>
    <w:multiLevelType w:val="multilevel"/>
    <w:tmpl w:val="FAE26BF4"/>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792" w:hanging="432"/>
      </w:pPr>
      <w:rPr>
        <w:rFonts w:hint="default"/>
      </w:rPr>
    </w:lvl>
    <w:lvl w:ilvl="2">
      <w:start w:val="1"/>
      <w:numFmt w:val="decimal"/>
      <w:pStyle w:val="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3F55F0D"/>
    <w:multiLevelType w:val="multilevel"/>
    <w:tmpl w:val="C41CE9E8"/>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823C4B"/>
    <w:multiLevelType w:val="multilevel"/>
    <w:tmpl w:val="181C4876"/>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6B48A0"/>
    <w:multiLevelType w:val="multilevel"/>
    <w:tmpl w:val="5A9C9EB2"/>
    <w:lvl w:ilvl="0">
      <w:start w:val="1"/>
      <w:numFmt w:val="decimal"/>
      <w:pStyle w:val="a"/>
      <w:suff w:val="space"/>
      <w:lvlText w:val="%1."/>
      <w:lvlJc w:val="left"/>
      <w:pPr>
        <w:ind w:left="360" w:hanging="360"/>
      </w:pPr>
      <w:rPr>
        <w:rFonts w:hint="default"/>
      </w:rPr>
    </w:lvl>
    <w:lvl w:ilvl="1">
      <w:start w:val="1"/>
      <w:numFmt w:val="decimal"/>
      <w:pStyle w:val="22"/>
      <w:suff w:val="space"/>
      <w:lvlText w:val="%1.%2."/>
      <w:lvlJc w:val="left"/>
      <w:pPr>
        <w:ind w:left="792" w:hanging="432"/>
      </w:pPr>
      <w:rPr>
        <w:rFonts w:hint="default"/>
      </w:rPr>
    </w:lvl>
    <w:lvl w:ilvl="2">
      <w:start w:val="1"/>
      <w:numFmt w:val="decimal"/>
      <w:pStyle w:val="30"/>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FA55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107800"/>
    <w:multiLevelType w:val="hybridMultilevel"/>
    <w:tmpl w:val="B512E514"/>
    <w:lvl w:ilvl="0" w:tplc="A318798C">
      <w:start w:val="2"/>
      <w:numFmt w:val="bullet"/>
      <w:lvlText w:val="-"/>
      <w:lvlJc w:val="left"/>
      <w:pPr>
        <w:ind w:left="720" w:hanging="360"/>
      </w:pPr>
      <w:rPr>
        <w:rFonts w:ascii="Calibri Light" w:eastAsiaTheme="minorHAnsi"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7744CB"/>
    <w:multiLevelType w:val="hybridMultilevel"/>
    <w:tmpl w:val="DA823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F07112"/>
    <w:multiLevelType w:val="multilevel"/>
    <w:tmpl w:val="9EE40C90"/>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62439E"/>
    <w:multiLevelType w:val="hybridMultilevel"/>
    <w:tmpl w:val="77B4A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0F4589"/>
    <w:multiLevelType w:val="multilevel"/>
    <w:tmpl w:val="0E4E31D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20269E"/>
    <w:multiLevelType w:val="hybridMultilevel"/>
    <w:tmpl w:val="D7EAB6BE"/>
    <w:lvl w:ilvl="0" w:tplc="73564D96">
      <w:start w:val="2"/>
      <w:numFmt w:val="bullet"/>
      <w:lvlText w:val="-"/>
      <w:lvlJc w:val="left"/>
      <w:pPr>
        <w:ind w:left="720" w:hanging="360"/>
      </w:pPr>
      <w:rPr>
        <w:rFonts w:ascii="Calibri Light" w:eastAsiaTheme="minorHAnsi"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0CF4FAA"/>
    <w:multiLevelType w:val="hybridMultilevel"/>
    <w:tmpl w:val="E138C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1514776"/>
    <w:multiLevelType w:val="hybridMultilevel"/>
    <w:tmpl w:val="A0BA8C4C"/>
    <w:lvl w:ilvl="0" w:tplc="1C58B6D6">
      <w:start w:val="2"/>
      <w:numFmt w:val="bullet"/>
      <w:lvlText w:val=""/>
      <w:lvlJc w:val="left"/>
      <w:pPr>
        <w:ind w:left="720" w:hanging="360"/>
      </w:pPr>
      <w:rPr>
        <w:rFonts w:ascii="Wingdings" w:eastAsiaTheme="minorHAnsi" w:hAnsi="Wingdings" w:cstheme="maj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6111FD"/>
    <w:multiLevelType w:val="hybridMultilevel"/>
    <w:tmpl w:val="030C6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7317CA"/>
    <w:multiLevelType w:val="multilevel"/>
    <w:tmpl w:val="3766977A"/>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363E9A"/>
    <w:multiLevelType w:val="hybridMultilevel"/>
    <w:tmpl w:val="BB7E6F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A300B89"/>
    <w:multiLevelType w:val="hybridMultilevel"/>
    <w:tmpl w:val="0F8CD69E"/>
    <w:lvl w:ilvl="0" w:tplc="04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0332057"/>
    <w:multiLevelType w:val="hybridMultilevel"/>
    <w:tmpl w:val="A5A2CDEE"/>
    <w:lvl w:ilvl="0" w:tplc="FFFFFFFF">
      <w:start w:val="1"/>
      <w:numFmt w:val="bullet"/>
      <w:lvlText w:val=""/>
      <w:lvlJc w:val="left"/>
      <w:pPr>
        <w:ind w:left="1146" w:hanging="360"/>
      </w:pPr>
      <w:rPr>
        <w:rFonts w:ascii="Symbol" w:hAnsi="Symbol"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25" w15:restartNumberingAfterBreak="0">
    <w:nsid w:val="75232188"/>
    <w:multiLevelType w:val="hybridMultilevel"/>
    <w:tmpl w:val="534AA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5CC64DE"/>
    <w:multiLevelType w:val="hybridMultilevel"/>
    <w:tmpl w:val="9BD4B710"/>
    <w:lvl w:ilvl="0" w:tplc="5DF01D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2E03DD"/>
    <w:multiLevelType w:val="hybridMultilevel"/>
    <w:tmpl w:val="BB7E6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8C330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5D2116"/>
    <w:multiLevelType w:val="hybridMultilevel"/>
    <w:tmpl w:val="360A9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A02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B3746E"/>
    <w:multiLevelType w:val="hybridMultilevel"/>
    <w:tmpl w:val="FC805B64"/>
    <w:lvl w:ilvl="0" w:tplc="8A880376">
      <w:start w:val="1"/>
      <w:numFmt w:val="bullet"/>
      <w:pStyle w:val="a0"/>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D4E5F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6B4704"/>
    <w:multiLevelType w:val="hybridMultilevel"/>
    <w:tmpl w:val="C1FEBA38"/>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5607121">
    <w:abstractNumId w:val="7"/>
  </w:num>
  <w:num w:numId="2" w16cid:durableId="1380664375">
    <w:abstractNumId w:val="15"/>
  </w:num>
  <w:num w:numId="3" w16cid:durableId="1195848502">
    <w:abstractNumId w:val="21"/>
  </w:num>
  <w:num w:numId="4" w16cid:durableId="1019040612">
    <w:abstractNumId w:val="26"/>
  </w:num>
  <w:num w:numId="5" w16cid:durableId="910238508">
    <w:abstractNumId w:val="27"/>
  </w:num>
  <w:num w:numId="6" w16cid:durableId="1611014352">
    <w:abstractNumId w:val="22"/>
  </w:num>
  <w:num w:numId="7" w16cid:durableId="1062296201">
    <w:abstractNumId w:val="2"/>
  </w:num>
  <w:num w:numId="8" w16cid:durableId="1664355358">
    <w:abstractNumId w:val="6"/>
  </w:num>
  <w:num w:numId="9" w16cid:durableId="1787963577">
    <w:abstractNumId w:val="19"/>
  </w:num>
  <w:num w:numId="10" w16cid:durableId="1861964873">
    <w:abstractNumId w:val="17"/>
  </w:num>
  <w:num w:numId="11" w16cid:durableId="1240098821">
    <w:abstractNumId w:val="1"/>
  </w:num>
  <w:num w:numId="12" w16cid:durableId="628171115">
    <w:abstractNumId w:val="12"/>
  </w:num>
  <w:num w:numId="13" w16cid:durableId="823395400">
    <w:abstractNumId w:val="33"/>
  </w:num>
  <w:num w:numId="14" w16cid:durableId="1639532087">
    <w:abstractNumId w:val="25"/>
  </w:num>
  <w:num w:numId="15" w16cid:durableId="477961286">
    <w:abstractNumId w:val="18"/>
  </w:num>
  <w:num w:numId="16" w16cid:durableId="338242055">
    <w:abstractNumId w:val="31"/>
  </w:num>
  <w:num w:numId="17" w16cid:durableId="66461180">
    <w:abstractNumId w:val="31"/>
  </w:num>
  <w:num w:numId="18" w16cid:durableId="531381228">
    <w:abstractNumId w:val="31"/>
  </w:num>
  <w:num w:numId="19" w16cid:durableId="1419056365">
    <w:abstractNumId w:val="9"/>
  </w:num>
  <w:num w:numId="20" w16cid:durableId="1307780411">
    <w:abstractNumId w:val="16"/>
  </w:num>
  <w:num w:numId="21" w16cid:durableId="1284309053">
    <w:abstractNumId w:val="8"/>
  </w:num>
  <w:num w:numId="22" w16cid:durableId="657807252">
    <w:abstractNumId w:val="0"/>
  </w:num>
  <w:num w:numId="23" w16cid:durableId="1323239029">
    <w:abstractNumId w:val="20"/>
  </w:num>
  <w:num w:numId="24" w16cid:durableId="518668061">
    <w:abstractNumId w:val="4"/>
  </w:num>
  <w:num w:numId="25" w16cid:durableId="1301887887">
    <w:abstractNumId w:val="29"/>
  </w:num>
  <w:num w:numId="26" w16cid:durableId="1326585966">
    <w:abstractNumId w:val="13"/>
  </w:num>
  <w:num w:numId="27" w16cid:durableId="782769403">
    <w:abstractNumId w:val="23"/>
  </w:num>
  <w:num w:numId="28" w16cid:durableId="1454708012">
    <w:abstractNumId w:val="31"/>
  </w:num>
  <w:num w:numId="29" w16cid:durableId="7039893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54493784">
    <w:abstractNumId w:val="3"/>
  </w:num>
  <w:num w:numId="31" w16cid:durableId="638848153">
    <w:abstractNumId w:val="24"/>
  </w:num>
  <w:num w:numId="32" w16cid:durableId="921333877">
    <w:abstractNumId w:val="28"/>
  </w:num>
  <w:num w:numId="33" w16cid:durableId="589705281">
    <w:abstractNumId w:val="30"/>
  </w:num>
  <w:num w:numId="34" w16cid:durableId="1403454163">
    <w:abstractNumId w:val="32"/>
  </w:num>
  <w:num w:numId="35" w16cid:durableId="87165499">
    <w:abstractNumId w:val="11"/>
  </w:num>
  <w:num w:numId="36" w16cid:durableId="2067213695">
    <w:abstractNumId w:val="10"/>
  </w:num>
  <w:num w:numId="37" w16cid:durableId="399910582">
    <w:abstractNumId w:val="14"/>
  </w:num>
  <w:num w:numId="38" w16cid:durableId="2659691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619110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defaultTabStop w:val="851"/>
  <w:autoHyphenation/>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91"/>
    <w:rsid w:val="000000D4"/>
    <w:rsid w:val="00001E0E"/>
    <w:rsid w:val="00006397"/>
    <w:rsid w:val="000073F9"/>
    <w:rsid w:val="00011ACE"/>
    <w:rsid w:val="0001351E"/>
    <w:rsid w:val="00013D84"/>
    <w:rsid w:val="00014F98"/>
    <w:rsid w:val="0001523D"/>
    <w:rsid w:val="00015368"/>
    <w:rsid w:val="00015746"/>
    <w:rsid w:val="000178C2"/>
    <w:rsid w:val="00021A8D"/>
    <w:rsid w:val="00027A97"/>
    <w:rsid w:val="00031052"/>
    <w:rsid w:val="00032698"/>
    <w:rsid w:val="00032749"/>
    <w:rsid w:val="00032F81"/>
    <w:rsid w:val="0003349E"/>
    <w:rsid w:val="000342E0"/>
    <w:rsid w:val="00035E1E"/>
    <w:rsid w:val="0003602A"/>
    <w:rsid w:val="00040BB5"/>
    <w:rsid w:val="00040D34"/>
    <w:rsid w:val="00040DCE"/>
    <w:rsid w:val="000413C9"/>
    <w:rsid w:val="000414AC"/>
    <w:rsid w:val="00042E62"/>
    <w:rsid w:val="00046D8B"/>
    <w:rsid w:val="0004720B"/>
    <w:rsid w:val="000474DA"/>
    <w:rsid w:val="000507EB"/>
    <w:rsid w:val="00050FBF"/>
    <w:rsid w:val="000520E9"/>
    <w:rsid w:val="00054FEC"/>
    <w:rsid w:val="00057793"/>
    <w:rsid w:val="00060794"/>
    <w:rsid w:val="00060843"/>
    <w:rsid w:val="00060C79"/>
    <w:rsid w:val="000632EE"/>
    <w:rsid w:val="00063E6C"/>
    <w:rsid w:val="00065109"/>
    <w:rsid w:val="00065D09"/>
    <w:rsid w:val="00066464"/>
    <w:rsid w:val="0006684E"/>
    <w:rsid w:val="00067630"/>
    <w:rsid w:val="000678A5"/>
    <w:rsid w:val="0007097E"/>
    <w:rsid w:val="00071C8E"/>
    <w:rsid w:val="00072281"/>
    <w:rsid w:val="0007302E"/>
    <w:rsid w:val="00073521"/>
    <w:rsid w:val="00075110"/>
    <w:rsid w:val="000800C4"/>
    <w:rsid w:val="000816E1"/>
    <w:rsid w:val="00082AA2"/>
    <w:rsid w:val="00083A15"/>
    <w:rsid w:val="00084CA8"/>
    <w:rsid w:val="00084EC9"/>
    <w:rsid w:val="00084F7A"/>
    <w:rsid w:val="00086A8F"/>
    <w:rsid w:val="00086D00"/>
    <w:rsid w:val="00090A99"/>
    <w:rsid w:val="000912D1"/>
    <w:rsid w:val="0009147C"/>
    <w:rsid w:val="000914FF"/>
    <w:rsid w:val="00092826"/>
    <w:rsid w:val="00094F64"/>
    <w:rsid w:val="00097829"/>
    <w:rsid w:val="000A0381"/>
    <w:rsid w:val="000A3EE5"/>
    <w:rsid w:val="000A5852"/>
    <w:rsid w:val="000A75FE"/>
    <w:rsid w:val="000B1F1E"/>
    <w:rsid w:val="000B30EE"/>
    <w:rsid w:val="000B45D6"/>
    <w:rsid w:val="000B4839"/>
    <w:rsid w:val="000B7B9E"/>
    <w:rsid w:val="000C06A0"/>
    <w:rsid w:val="000C0ABC"/>
    <w:rsid w:val="000C36DB"/>
    <w:rsid w:val="000C375E"/>
    <w:rsid w:val="000C5F89"/>
    <w:rsid w:val="000C60A0"/>
    <w:rsid w:val="000D05AB"/>
    <w:rsid w:val="000D1A32"/>
    <w:rsid w:val="000D23E2"/>
    <w:rsid w:val="000D2945"/>
    <w:rsid w:val="000D47B9"/>
    <w:rsid w:val="000D544D"/>
    <w:rsid w:val="000E0BEC"/>
    <w:rsid w:val="000E0D30"/>
    <w:rsid w:val="000E32DE"/>
    <w:rsid w:val="000E42F5"/>
    <w:rsid w:val="000E4F19"/>
    <w:rsid w:val="000E7162"/>
    <w:rsid w:val="000F78B5"/>
    <w:rsid w:val="0010049B"/>
    <w:rsid w:val="00100E82"/>
    <w:rsid w:val="00101FEE"/>
    <w:rsid w:val="00103208"/>
    <w:rsid w:val="00104447"/>
    <w:rsid w:val="00104698"/>
    <w:rsid w:val="001046E2"/>
    <w:rsid w:val="00104807"/>
    <w:rsid w:val="00104E27"/>
    <w:rsid w:val="0010538B"/>
    <w:rsid w:val="0010715F"/>
    <w:rsid w:val="00111545"/>
    <w:rsid w:val="00111882"/>
    <w:rsid w:val="00114E6A"/>
    <w:rsid w:val="0011510B"/>
    <w:rsid w:val="0011606D"/>
    <w:rsid w:val="0011639C"/>
    <w:rsid w:val="00116FA2"/>
    <w:rsid w:val="00120067"/>
    <w:rsid w:val="00120881"/>
    <w:rsid w:val="00121648"/>
    <w:rsid w:val="001224B6"/>
    <w:rsid w:val="00122FE0"/>
    <w:rsid w:val="00123499"/>
    <w:rsid w:val="001277E3"/>
    <w:rsid w:val="001317C7"/>
    <w:rsid w:val="00136023"/>
    <w:rsid w:val="0013798E"/>
    <w:rsid w:val="00142B08"/>
    <w:rsid w:val="001431B3"/>
    <w:rsid w:val="00144CD2"/>
    <w:rsid w:val="00146298"/>
    <w:rsid w:val="00150848"/>
    <w:rsid w:val="00150C8F"/>
    <w:rsid w:val="0015145A"/>
    <w:rsid w:val="00154FDE"/>
    <w:rsid w:val="0015698A"/>
    <w:rsid w:val="00157E07"/>
    <w:rsid w:val="00160207"/>
    <w:rsid w:val="00161A99"/>
    <w:rsid w:val="001634B3"/>
    <w:rsid w:val="00163952"/>
    <w:rsid w:val="00164371"/>
    <w:rsid w:val="001644F0"/>
    <w:rsid w:val="0016520A"/>
    <w:rsid w:val="00166920"/>
    <w:rsid w:val="0016779D"/>
    <w:rsid w:val="001701DF"/>
    <w:rsid w:val="00171655"/>
    <w:rsid w:val="0017478D"/>
    <w:rsid w:val="001755BE"/>
    <w:rsid w:val="00175822"/>
    <w:rsid w:val="0017586C"/>
    <w:rsid w:val="001770FA"/>
    <w:rsid w:val="00177433"/>
    <w:rsid w:val="001823F1"/>
    <w:rsid w:val="0018276D"/>
    <w:rsid w:val="00183C39"/>
    <w:rsid w:val="00186D84"/>
    <w:rsid w:val="00187D6A"/>
    <w:rsid w:val="001900D8"/>
    <w:rsid w:val="00192809"/>
    <w:rsid w:val="001930B5"/>
    <w:rsid w:val="00194CB2"/>
    <w:rsid w:val="00197470"/>
    <w:rsid w:val="001A0DC0"/>
    <w:rsid w:val="001A208E"/>
    <w:rsid w:val="001A2319"/>
    <w:rsid w:val="001A2A2A"/>
    <w:rsid w:val="001A2B5B"/>
    <w:rsid w:val="001A380F"/>
    <w:rsid w:val="001A3A2D"/>
    <w:rsid w:val="001A4334"/>
    <w:rsid w:val="001A6750"/>
    <w:rsid w:val="001B3A26"/>
    <w:rsid w:val="001B49E2"/>
    <w:rsid w:val="001B5C5D"/>
    <w:rsid w:val="001C3891"/>
    <w:rsid w:val="001C41FD"/>
    <w:rsid w:val="001C4802"/>
    <w:rsid w:val="001D338C"/>
    <w:rsid w:val="001D5DEA"/>
    <w:rsid w:val="001D691A"/>
    <w:rsid w:val="001E1145"/>
    <w:rsid w:val="001E17AF"/>
    <w:rsid w:val="001E1AB9"/>
    <w:rsid w:val="001E4CA5"/>
    <w:rsid w:val="001E5193"/>
    <w:rsid w:val="001E593E"/>
    <w:rsid w:val="001E6806"/>
    <w:rsid w:val="001E7A24"/>
    <w:rsid w:val="001E7F57"/>
    <w:rsid w:val="001F0772"/>
    <w:rsid w:val="001F0E64"/>
    <w:rsid w:val="001F2374"/>
    <w:rsid w:val="001F319C"/>
    <w:rsid w:val="001F4CBE"/>
    <w:rsid w:val="001F5075"/>
    <w:rsid w:val="001F59FA"/>
    <w:rsid w:val="001F6E01"/>
    <w:rsid w:val="00201658"/>
    <w:rsid w:val="0020580A"/>
    <w:rsid w:val="00206A11"/>
    <w:rsid w:val="00207FC8"/>
    <w:rsid w:val="0021075D"/>
    <w:rsid w:val="00212358"/>
    <w:rsid w:val="00214E62"/>
    <w:rsid w:val="00215AE9"/>
    <w:rsid w:val="00216626"/>
    <w:rsid w:val="002166A4"/>
    <w:rsid w:val="00216980"/>
    <w:rsid w:val="00216D9D"/>
    <w:rsid w:val="00216E4A"/>
    <w:rsid w:val="0021729E"/>
    <w:rsid w:val="002205BA"/>
    <w:rsid w:val="002230AD"/>
    <w:rsid w:val="00223CED"/>
    <w:rsid w:val="00223D11"/>
    <w:rsid w:val="0022574D"/>
    <w:rsid w:val="00230AE3"/>
    <w:rsid w:val="002312C6"/>
    <w:rsid w:val="002324E7"/>
    <w:rsid w:val="002326C2"/>
    <w:rsid w:val="00233B45"/>
    <w:rsid w:val="002345C1"/>
    <w:rsid w:val="00234703"/>
    <w:rsid w:val="0023569F"/>
    <w:rsid w:val="00235999"/>
    <w:rsid w:val="00235FA5"/>
    <w:rsid w:val="002364EA"/>
    <w:rsid w:val="00236684"/>
    <w:rsid w:val="00236AA3"/>
    <w:rsid w:val="00236B40"/>
    <w:rsid w:val="00237411"/>
    <w:rsid w:val="00237708"/>
    <w:rsid w:val="00240BD9"/>
    <w:rsid w:val="002426CA"/>
    <w:rsid w:val="002473E8"/>
    <w:rsid w:val="00251A2C"/>
    <w:rsid w:val="00254D2B"/>
    <w:rsid w:val="00255CB8"/>
    <w:rsid w:val="00255F1D"/>
    <w:rsid w:val="00256595"/>
    <w:rsid w:val="0026139B"/>
    <w:rsid w:val="002616A3"/>
    <w:rsid w:val="00261F37"/>
    <w:rsid w:val="00262300"/>
    <w:rsid w:val="002634DE"/>
    <w:rsid w:val="00263A5A"/>
    <w:rsid w:val="00264BBD"/>
    <w:rsid w:val="00265481"/>
    <w:rsid w:val="0026577B"/>
    <w:rsid w:val="002663F6"/>
    <w:rsid w:val="00266C6A"/>
    <w:rsid w:val="002671B0"/>
    <w:rsid w:val="00267594"/>
    <w:rsid w:val="002707BA"/>
    <w:rsid w:val="002710FF"/>
    <w:rsid w:val="0027271C"/>
    <w:rsid w:val="00272DCC"/>
    <w:rsid w:val="00274B49"/>
    <w:rsid w:val="002750D2"/>
    <w:rsid w:val="002752AC"/>
    <w:rsid w:val="00276B49"/>
    <w:rsid w:val="0028050E"/>
    <w:rsid w:val="00282ABA"/>
    <w:rsid w:val="002857BB"/>
    <w:rsid w:val="00287893"/>
    <w:rsid w:val="00292460"/>
    <w:rsid w:val="00292C79"/>
    <w:rsid w:val="002963EC"/>
    <w:rsid w:val="00297E4A"/>
    <w:rsid w:val="002A0855"/>
    <w:rsid w:val="002A0B45"/>
    <w:rsid w:val="002A133B"/>
    <w:rsid w:val="002A2114"/>
    <w:rsid w:val="002A397D"/>
    <w:rsid w:val="002A76D2"/>
    <w:rsid w:val="002A776C"/>
    <w:rsid w:val="002B1575"/>
    <w:rsid w:val="002B22A0"/>
    <w:rsid w:val="002B28A5"/>
    <w:rsid w:val="002B333A"/>
    <w:rsid w:val="002B5279"/>
    <w:rsid w:val="002B62C5"/>
    <w:rsid w:val="002B69F9"/>
    <w:rsid w:val="002B71B2"/>
    <w:rsid w:val="002C05AC"/>
    <w:rsid w:val="002C0AB0"/>
    <w:rsid w:val="002C2F9B"/>
    <w:rsid w:val="002C32D6"/>
    <w:rsid w:val="002C475F"/>
    <w:rsid w:val="002C58D5"/>
    <w:rsid w:val="002C58F6"/>
    <w:rsid w:val="002C6282"/>
    <w:rsid w:val="002C6312"/>
    <w:rsid w:val="002C68E0"/>
    <w:rsid w:val="002D05B6"/>
    <w:rsid w:val="002D0FF3"/>
    <w:rsid w:val="002D6450"/>
    <w:rsid w:val="002D6C01"/>
    <w:rsid w:val="002D78FB"/>
    <w:rsid w:val="002E57EC"/>
    <w:rsid w:val="002E59B5"/>
    <w:rsid w:val="002F0438"/>
    <w:rsid w:val="002F181E"/>
    <w:rsid w:val="002F2931"/>
    <w:rsid w:val="002F4EE3"/>
    <w:rsid w:val="002F5338"/>
    <w:rsid w:val="002F6373"/>
    <w:rsid w:val="002F7354"/>
    <w:rsid w:val="002F7DF8"/>
    <w:rsid w:val="003000E0"/>
    <w:rsid w:val="0030146F"/>
    <w:rsid w:val="00301BE1"/>
    <w:rsid w:val="003025B0"/>
    <w:rsid w:val="003028EC"/>
    <w:rsid w:val="00303003"/>
    <w:rsid w:val="00304562"/>
    <w:rsid w:val="0030761B"/>
    <w:rsid w:val="00307691"/>
    <w:rsid w:val="00307F0F"/>
    <w:rsid w:val="00311C6A"/>
    <w:rsid w:val="00311F16"/>
    <w:rsid w:val="00312474"/>
    <w:rsid w:val="00312E55"/>
    <w:rsid w:val="003139B5"/>
    <w:rsid w:val="003142AB"/>
    <w:rsid w:val="00317738"/>
    <w:rsid w:val="003211E7"/>
    <w:rsid w:val="00322EA4"/>
    <w:rsid w:val="00326552"/>
    <w:rsid w:val="00327DA6"/>
    <w:rsid w:val="003314D3"/>
    <w:rsid w:val="00333A64"/>
    <w:rsid w:val="00333D81"/>
    <w:rsid w:val="00334CFA"/>
    <w:rsid w:val="00337EA2"/>
    <w:rsid w:val="00340587"/>
    <w:rsid w:val="00340C93"/>
    <w:rsid w:val="00342517"/>
    <w:rsid w:val="00342E24"/>
    <w:rsid w:val="00345095"/>
    <w:rsid w:val="00345129"/>
    <w:rsid w:val="00346F8E"/>
    <w:rsid w:val="00350409"/>
    <w:rsid w:val="00350A10"/>
    <w:rsid w:val="00353283"/>
    <w:rsid w:val="00354D72"/>
    <w:rsid w:val="00356339"/>
    <w:rsid w:val="00357FFD"/>
    <w:rsid w:val="003622BC"/>
    <w:rsid w:val="00365AED"/>
    <w:rsid w:val="00365E14"/>
    <w:rsid w:val="00367E01"/>
    <w:rsid w:val="003702DA"/>
    <w:rsid w:val="003707F3"/>
    <w:rsid w:val="00371907"/>
    <w:rsid w:val="00374C45"/>
    <w:rsid w:val="00376ECD"/>
    <w:rsid w:val="00377DBF"/>
    <w:rsid w:val="0038055D"/>
    <w:rsid w:val="00382722"/>
    <w:rsid w:val="00382C48"/>
    <w:rsid w:val="0038388A"/>
    <w:rsid w:val="00383DD9"/>
    <w:rsid w:val="003922EE"/>
    <w:rsid w:val="003959DB"/>
    <w:rsid w:val="00397582"/>
    <w:rsid w:val="0039786B"/>
    <w:rsid w:val="0039795C"/>
    <w:rsid w:val="00397AF8"/>
    <w:rsid w:val="003A0656"/>
    <w:rsid w:val="003A1D3D"/>
    <w:rsid w:val="003A4801"/>
    <w:rsid w:val="003A4E69"/>
    <w:rsid w:val="003A69B8"/>
    <w:rsid w:val="003B14BB"/>
    <w:rsid w:val="003B1EC0"/>
    <w:rsid w:val="003B41B5"/>
    <w:rsid w:val="003B7ABB"/>
    <w:rsid w:val="003C01FB"/>
    <w:rsid w:val="003C2CE4"/>
    <w:rsid w:val="003C4557"/>
    <w:rsid w:val="003D1B93"/>
    <w:rsid w:val="003D23DF"/>
    <w:rsid w:val="003D2F10"/>
    <w:rsid w:val="003D2F3D"/>
    <w:rsid w:val="003D441F"/>
    <w:rsid w:val="003D5F8A"/>
    <w:rsid w:val="003D6CD8"/>
    <w:rsid w:val="003D7241"/>
    <w:rsid w:val="003D7719"/>
    <w:rsid w:val="003D7B7B"/>
    <w:rsid w:val="003D7EFF"/>
    <w:rsid w:val="003E08A3"/>
    <w:rsid w:val="003E0AA0"/>
    <w:rsid w:val="003E0D26"/>
    <w:rsid w:val="003E14E2"/>
    <w:rsid w:val="003E15AC"/>
    <w:rsid w:val="003E357B"/>
    <w:rsid w:val="003E37C6"/>
    <w:rsid w:val="003E3C25"/>
    <w:rsid w:val="003E429F"/>
    <w:rsid w:val="003E596D"/>
    <w:rsid w:val="003E6CA8"/>
    <w:rsid w:val="003F099C"/>
    <w:rsid w:val="003F408F"/>
    <w:rsid w:val="003F7201"/>
    <w:rsid w:val="003F75C8"/>
    <w:rsid w:val="0040106D"/>
    <w:rsid w:val="00405B89"/>
    <w:rsid w:val="00405E52"/>
    <w:rsid w:val="00406CCD"/>
    <w:rsid w:val="0040722B"/>
    <w:rsid w:val="00407F03"/>
    <w:rsid w:val="00410409"/>
    <w:rsid w:val="00411F68"/>
    <w:rsid w:val="004123DA"/>
    <w:rsid w:val="00413469"/>
    <w:rsid w:val="0041378D"/>
    <w:rsid w:val="00414643"/>
    <w:rsid w:val="004207E5"/>
    <w:rsid w:val="004217D3"/>
    <w:rsid w:val="00421916"/>
    <w:rsid w:val="0042276D"/>
    <w:rsid w:val="00422A07"/>
    <w:rsid w:val="00422FC5"/>
    <w:rsid w:val="004238BB"/>
    <w:rsid w:val="004247A4"/>
    <w:rsid w:val="00424A8E"/>
    <w:rsid w:val="004251AD"/>
    <w:rsid w:val="00426358"/>
    <w:rsid w:val="00426538"/>
    <w:rsid w:val="004269E6"/>
    <w:rsid w:val="00426E23"/>
    <w:rsid w:val="00432C19"/>
    <w:rsid w:val="00432E2C"/>
    <w:rsid w:val="004333FE"/>
    <w:rsid w:val="00433F18"/>
    <w:rsid w:val="00434468"/>
    <w:rsid w:val="004364D4"/>
    <w:rsid w:val="00440594"/>
    <w:rsid w:val="00442353"/>
    <w:rsid w:val="00443B48"/>
    <w:rsid w:val="00446B2B"/>
    <w:rsid w:val="00451659"/>
    <w:rsid w:val="0045187D"/>
    <w:rsid w:val="0045363A"/>
    <w:rsid w:val="00453AAF"/>
    <w:rsid w:val="0045478E"/>
    <w:rsid w:val="004552C6"/>
    <w:rsid w:val="0045598A"/>
    <w:rsid w:val="00460195"/>
    <w:rsid w:val="004610C9"/>
    <w:rsid w:val="004619DD"/>
    <w:rsid w:val="004637D8"/>
    <w:rsid w:val="00464B7E"/>
    <w:rsid w:val="00466A0D"/>
    <w:rsid w:val="00467E27"/>
    <w:rsid w:val="004704AE"/>
    <w:rsid w:val="00470839"/>
    <w:rsid w:val="00471701"/>
    <w:rsid w:val="00471A3C"/>
    <w:rsid w:val="00471C73"/>
    <w:rsid w:val="00473FFA"/>
    <w:rsid w:val="00475158"/>
    <w:rsid w:val="00476295"/>
    <w:rsid w:val="0047656A"/>
    <w:rsid w:val="00481E41"/>
    <w:rsid w:val="00485827"/>
    <w:rsid w:val="00485B11"/>
    <w:rsid w:val="00487140"/>
    <w:rsid w:val="0048733C"/>
    <w:rsid w:val="00487839"/>
    <w:rsid w:val="00487BFF"/>
    <w:rsid w:val="00491368"/>
    <w:rsid w:val="0049318F"/>
    <w:rsid w:val="004931D9"/>
    <w:rsid w:val="004938EE"/>
    <w:rsid w:val="0049759B"/>
    <w:rsid w:val="00497B81"/>
    <w:rsid w:val="004A018B"/>
    <w:rsid w:val="004A0991"/>
    <w:rsid w:val="004A191F"/>
    <w:rsid w:val="004A2C21"/>
    <w:rsid w:val="004A4485"/>
    <w:rsid w:val="004A5070"/>
    <w:rsid w:val="004A5CB9"/>
    <w:rsid w:val="004A66F0"/>
    <w:rsid w:val="004B0760"/>
    <w:rsid w:val="004B08C4"/>
    <w:rsid w:val="004B2258"/>
    <w:rsid w:val="004B2D15"/>
    <w:rsid w:val="004B5736"/>
    <w:rsid w:val="004B5A58"/>
    <w:rsid w:val="004C0950"/>
    <w:rsid w:val="004C1E93"/>
    <w:rsid w:val="004C3280"/>
    <w:rsid w:val="004C4273"/>
    <w:rsid w:val="004C4A3C"/>
    <w:rsid w:val="004C5B6F"/>
    <w:rsid w:val="004C5CF8"/>
    <w:rsid w:val="004C77F0"/>
    <w:rsid w:val="004D2A62"/>
    <w:rsid w:val="004D4680"/>
    <w:rsid w:val="004D54B0"/>
    <w:rsid w:val="004D6156"/>
    <w:rsid w:val="004D65D9"/>
    <w:rsid w:val="004D7A58"/>
    <w:rsid w:val="004E0B89"/>
    <w:rsid w:val="004E230B"/>
    <w:rsid w:val="004E37BB"/>
    <w:rsid w:val="004E4FFC"/>
    <w:rsid w:val="004E5694"/>
    <w:rsid w:val="004E7BBD"/>
    <w:rsid w:val="004F03CD"/>
    <w:rsid w:val="004F0C4E"/>
    <w:rsid w:val="004F0E94"/>
    <w:rsid w:val="004F25C3"/>
    <w:rsid w:val="004F3C93"/>
    <w:rsid w:val="004F4309"/>
    <w:rsid w:val="004F4509"/>
    <w:rsid w:val="004F4C2B"/>
    <w:rsid w:val="004F525B"/>
    <w:rsid w:val="004F5964"/>
    <w:rsid w:val="004F6198"/>
    <w:rsid w:val="00500E36"/>
    <w:rsid w:val="0050129E"/>
    <w:rsid w:val="005023BC"/>
    <w:rsid w:val="00502BDC"/>
    <w:rsid w:val="00505A5C"/>
    <w:rsid w:val="00506712"/>
    <w:rsid w:val="00510C0C"/>
    <w:rsid w:val="00511E71"/>
    <w:rsid w:val="005124CE"/>
    <w:rsid w:val="00513886"/>
    <w:rsid w:val="00513CBC"/>
    <w:rsid w:val="0051458B"/>
    <w:rsid w:val="0051656F"/>
    <w:rsid w:val="00517116"/>
    <w:rsid w:val="00517F7E"/>
    <w:rsid w:val="00520FCA"/>
    <w:rsid w:val="0052102F"/>
    <w:rsid w:val="005225B8"/>
    <w:rsid w:val="00522FF7"/>
    <w:rsid w:val="005243ED"/>
    <w:rsid w:val="005249F5"/>
    <w:rsid w:val="0052677A"/>
    <w:rsid w:val="00526F2A"/>
    <w:rsid w:val="005304BB"/>
    <w:rsid w:val="0053077F"/>
    <w:rsid w:val="005326E8"/>
    <w:rsid w:val="00535816"/>
    <w:rsid w:val="00537FA4"/>
    <w:rsid w:val="00541DF6"/>
    <w:rsid w:val="00542DA6"/>
    <w:rsid w:val="0055266C"/>
    <w:rsid w:val="00552E21"/>
    <w:rsid w:val="00553B77"/>
    <w:rsid w:val="00553D48"/>
    <w:rsid w:val="00557179"/>
    <w:rsid w:val="0056171B"/>
    <w:rsid w:val="00561A37"/>
    <w:rsid w:val="005655A6"/>
    <w:rsid w:val="00565BF0"/>
    <w:rsid w:val="005666CD"/>
    <w:rsid w:val="00570FE9"/>
    <w:rsid w:val="005717E2"/>
    <w:rsid w:val="0057243B"/>
    <w:rsid w:val="00572EEF"/>
    <w:rsid w:val="00573223"/>
    <w:rsid w:val="00576BAC"/>
    <w:rsid w:val="005774B3"/>
    <w:rsid w:val="00580096"/>
    <w:rsid w:val="00581482"/>
    <w:rsid w:val="00582594"/>
    <w:rsid w:val="00583407"/>
    <w:rsid w:val="00583D03"/>
    <w:rsid w:val="00584535"/>
    <w:rsid w:val="0058521F"/>
    <w:rsid w:val="005869D6"/>
    <w:rsid w:val="0059291A"/>
    <w:rsid w:val="00593F2E"/>
    <w:rsid w:val="00594429"/>
    <w:rsid w:val="00594884"/>
    <w:rsid w:val="005A4BA1"/>
    <w:rsid w:val="005A528D"/>
    <w:rsid w:val="005A73E3"/>
    <w:rsid w:val="005B0C14"/>
    <w:rsid w:val="005B2B87"/>
    <w:rsid w:val="005B5E60"/>
    <w:rsid w:val="005C003F"/>
    <w:rsid w:val="005C01D1"/>
    <w:rsid w:val="005C149E"/>
    <w:rsid w:val="005C27F1"/>
    <w:rsid w:val="005C288E"/>
    <w:rsid w:val="005C33A9"/>
    <w:rsid w:val="005C38F6"/>
    <w:rsid w:val="005C53ED"/>
    <w:rsid w:val="005D014E"/>
    <w:rsid w:val="005D1869"/>
    <w:rsid w:val="005D3BF0"/>
    <w:rsid w:val="005D4871"/>
    <w:rsid w:val="005D69C6"/>
    <w:rsid w:val="005D79E7"/>
    <w:rsid w:val="005E2800"/>
    <w:rsid w:val="005E2F14"/>
    <w:rsid w:val="005E37CA"/>
    <w:rsid w:val="005E3BA6"/>
    <w:rsid w:val="005E70BF"/>
    <w:rsid w:val="005E7C14"/>
    <w:rsid w:val="005F16DB"/>
    <w:rsid w:val="005F4004"/>
    <w:rsid w:val="005F522F"/>
    <w:rsid w:val="005F6257"/>
    <w:rsid w:val="005F63DB"/>
    <w:rsid w:val="005F7242"/>
    <w:rsid w:val="005F7BC2"/>
    <w:rsid w:val="00600CD0"/>
    <w:rsid w:val="00601E3C"/>
    <w:rsid w:val="006027F8"/>
    <w:rsid w:val="006028F6"/>
    <w:rsid w:val="00603E24"/>
    <w:rsid w:val="006054F4"/>
    <w:rsid w:val="00605B74"/>
    <w:rsid w:val="006060C0"/>
    <w:rsid w:val="006105B3"/>
    <w:rsid w:val="00612BCC"/>
    <w:rsid w:val="00613146"/>
    <w:rsid w:val="00613E6A"/>
    <w:rsid w:val="0061471A"/>
    <w:rsid w:val="0061509B"/>
    <w:rsid w:val="006151B0"/>
    <w:rsid w:val="0062039B"/>
    <w:rsid w:val="00620F87"/>
    <w:rsid w:val="00625955"/>
    <w:rsid w:val="00626735"/>
    <w:rsid w:val="00627491"/>
    <w:rsid w:val="00627A40"/>
    <w:rsid w:val="00630A85"/>
    <w:rsid w:val="006313DD"/>
    <w:rsid w:val="00631E6B"/>
    <w:rsid w:val="006355DE"/>
    <w:rsid w:val="00637C74"/>
    <w:rsid w:val="00642542"/>
    <w:rsid w:val="00642633"/>
    <w:rsid w:val="006432C8"/>
    <w:rsid w:val="00643F14"/>
    <w:rsid w:val="00644B8D"/>
    <w:rsid w:val="00645102"/>
    <w:rsid w:val="00645E7E"/>
    <w:rsid w:val="00646F39"/>
    <w:rsid w:val="006470A9"/>
    <w:rsid w:val="00647779"/>
    <w:rsid w:val="00647ACE"/>
    <w:rsid w:val="006528CD"/>
    <w:rsid w:val="00653F40"/>
    <w:rsid w:val="00654A4D"/>
    <w:rsid w:val="00656925"/>
    <w:rsid w:val="006619E0"/>
    <w:rsid w:val="00661DAD"/>
    <w:rsid w:val="006639D5"/>
    <w:rsid w:val="0066550D"/>
    <w:rsid w:val="00667BC7"/>
    <w:rsid w:val="00670227"/>
    <w:rsid w:val="006752F9"/>
    <w:rsid w:val="006756C3"/>
    <w:rsid w:val="00676B7A"/>
    <w:rsid w:val="00677C78"/>
    <w:rsid w:val="006819FA"/>
    <w:rsid w:val="00683FF1"/>
    <w:rsid w:val="00685913"/>
    <w:rsid w:val="006862C0"/>
    <w:rsid w:val="006875F7"/>
    <w:rsid w:val="00690601"/>
    <w:rsid w:val="00692266"/>
    <w:rsid w:val="00692293"/>
    <w:rsid w:val="006933BA"/>
    <w:rsid w:val="0069384C"/>
    <w:rsid w:val="00693CC7"/>
    <w:rsid w:val="0069455D"/>
    <w:rsid w:val="00696767"/>
    <w:rsid w:val="00696BB0"/>
    <w:rsid w:val="006A0DEA"/>
    <w:rsid w:val="006A1979"/>
    <w:rsid w:val="006A1F08"/>
    <w:rsid w:val="006A2858"/>
    <w:rsid w:val="006A5157"/>
    <w:rsid w:val="006A7101"/>
    <w:rsid w:val="006B11B5"/>
    <w:rsid w:val="006B15C8"/>
    <w:rsid w:val="006B4159"/>
    <w:rsid w:val="006B4771"/>
    <w:rsid w:val="006B6326"/>
    <w:rsid w:val="006B781B"/>
    <w:rsid w:val="006C1BAC"/>
    <w:rsid w:val="006C24F4"/>
    <w:rsid w:val="006C2BBA"/>
    <w:rsid w:val="006C3863"/>
    <w:rsid w:val="006C48AF"/>
    <w:rsid w:val="006C4E56"/>
    <w:rsid w:val="006C6967"/>
    <w:rsid w:val="006D0587"/>
    <w:rsid w:val="006D1D69"/>
    <w:rsid w:val="006D261A"/>
    <w:rsid w:val="006D2F52"/>
    <w:rsid w:val="006D53EB"/>
    <w:rsid w:val="006D5472"/>
    <w:rsid w:val="006D5F1C"/>
    <w:rsid w:val="006D5F85"/>
    <w:rsid w:val="006D6C66"/>
    <w:rsid w:val="006E07AB"/>
    <w:rsid w:val="006E2A96"/>
    <w:rsid w:val="006E2BA3"/>
    <w:rsid w:val="006E2CFC"/>
    <w:rsid w:val="006E3E82"/>
    <w:rsid w:val="006E57C1"/>
    <w:rsid w:val="006E6D7F"/>
    <w:rsid w:val="006F0B3F"/>
    <w:rsid w:val="006F5405"/>
    <w:rsid w:val="006F5D70"/>
    <w:rsid w:val="00700512"/>
    <w:rsid w:val="00704244"/>
    <w:rsid w:val="00705E53"/>
    <w:rsid w:val="007107FE"/>
    <w:rsid w:val="00710EA6"/>
    <w:rsid w:val="007168FB"/>
    <w:rsid w:val="007179DC"/>
    <w:rsid w:val="00717AE3"/>
    <w:rsid w:val="007206ED"/>
    <w:rsid w:val="0072191F"/>
    <w:rsid w:val="00722AF7"/>
    <w:rsid w:val="0072525F"/>
    <w:rsid w:val="00725326"/>
    <w:rsid w:val="007254AE"/>
    <w:rsid w:val="00725768"/>
    <w:rsid w:val="00726081"/>
    <w:rsid w:val="00726C87"/>
    <w:rsid w:val="00727D1E"/>
    <w:rsid w:val="007311DE"/>
    <w:rsid w:val="00731594"/>
    <w:rsid w:val="00731A3E"/>
    <w:rsid w:val="00733936"/>
    <w:rsid w:val="00734B1A"/>
    <w:rsid w:val="007368FA"/>
    <w:rsid w:val="00742398"/>
    <w:rsid w:val="00744264"/>
    <w:rsid w:val="007467DD"/>
    <w:rsid w:val="007476A2"/>
    <w:rsid w:val="007500FF"/>
    <w:rsid w:val="0075040F"/>
    <w:rsid w:val="00751BE4"/>
    <w:rsid w:val="00753F4D"/>
    <w:rsid w:val="00760120"/>
    <w:rsid w:val="007604F7"/>
    <w:rsid w:val="00760C52"/>
    <w:rsid w:val="007646ED"/>
    <w:rsid w:val="007672C5"/>
    <w:rsid w:val="007678C4"/>
    <w:rsid w:val="00767D57"/>
    <w:rsid w:val="00767FE1"/>
    <w:rsid w:val="00770189"/>
    <w:rsid w:val="00770E5B"/>
    <w:rsid w:val="00774782"/>
    <w:rsid w:val="00774950"/>
    <w:rsid w:val="00782543"/>
    <w:rsid w:val="007861F0"/>
    <w:rsid w:val="007863F7"/>
    <w:rsid w:val="00786C08"/>
    <w:rsid w:val="00787759"/>
    <w:rsid w:val="00792553"/>
    <w:rsid w:val="00792905"/>
    <w:rsid w:val="00793120"/>
    <w:rsid w:val="00793FE1"/>
    <w:rsid w:val="00794C15"/>
    <w:rsid w:val="00795295"/>
    <w:rsid w:val="007957C6"/>
    <w:rsid w:val="00797322"/>
    <w:rsid w:val="0079771A"/>
    <w:rsid w:val="007A0B08"/>
    <w:rsid w:val="007A1EC0"/>
    <w:rsid w:val="007A215C"/>
    <w:rsid w:val="007A30B0"/>
    <w:rsid w:val="007A36B6"/>
    <w:rsid w:val="007A6733"/>
    <w:rsid w:val="007A6874"/>
    <w:rsid w:val="007A6A92"/>
    <w:rsid w:val="007A6E8C"/>
    <w:rsid w:val="007B0585"/>
    <w:rsid w:val="007B119E"/>
    <w:rsid w:val="007B1531"/>
    <w:rsid w:val="007B1729"/>
    <w:rsid w:val="007B44C7"/>
    <w:rsid w:val="007B5491"/>
    <w:rsid w:val="007B639C"/>
    <w:rsid w:val="007B7501"/>
    <w:rsid w:val="007C1D2B"/>
    <w:rsid w:val="007C28BC"/>
    <w:rsid w:val="007C506C"/>
    <w:rsid w:val="007C6C4E"/>
    <w:rsid w:val="007C6EAF"/>
    <w:rsid w:val="007C6F66"/>
    <w:rsid w:val="007D1B2A"/>
    <w:rsid w:val="007D318B"/>
    <w:rsid w:val="007D3750"/>
    <w:rsid w:val="007D4184"/>
    <w:rsid w:val="007D50CC"/>
    <w:rsid w:val="007D54A9"/>
    <w:rsid w:val="007D584A"/>
    <w:rsid w:val="007E2D5D"/>
    <w:rsid w:val="007E6E2A"/>
    <w:rsid w:val="007E6E92"/>
    <w:rsid w:val="007E7783"/>
    <w:rsid w:val="007F0990"/>
    <w:rsid w:val="007F1241"/>
    <w:rsid w:val="007F31FA"/>
    <w:rsid w:val="007F5F31"/>
    <w:rsid w:val="007F707C"/>
    <w:rsid w:val="007F7C11"/>
    <w:rsid w:val="00800685"/>
    <w:rsid w:val="0080175A"/>
    <w:rsid w:val="00801C72"/>
    <w:rsid w:val="00804AB4"/>
    <w:rsid w:val="0080557F"/>
    <w:rsid w:val="008056AC"/>
    <w:rsid w:val="00806449"/>
    <w:rsid w:val="00811F8C"/>
    <w:rsid w:val="00814BDE"/>
    <w:rsid w:val="00815FAE"/>
    <w:rsid w:val="0081731D"/>
    <w:rsid w:val="00817D51"/>
    <w:rsid w:val="008209B8"/>
    <w:rsid w:val="008252FB"/>
    <w:rsid w:val="008268E6"/>
    <w:rsid w:val="0083059C"/>
    <w:rsid w:val="0083106E"/>
    <w:rsid w:val="00831973"/>
    <w:rsid w:val="00831A24"/>
    <w:rsid w:val="0083225B"/>
    <w:rsid w:val="0083634C"/>
    <w:rsid w:val="0084173A"/>
    <w:rsid w:val="00844ED5"/>
    <w:rsid w:val="00845084"/>
    <w:rsid w:val="00845BF8"/>
    <w:rsid w:val="00846C73"/>
    <w:rsid w:val="00846FA3"/>
    <w:rsid w:val="008478E3"/>
    <w:rsid w:val="00852097"/>
    <w:rsid w:val="008520FE"/>
    <w:rsid w:val="00853016"/>
    <w:rsid w:val="0085653F"/>
    <w:rsid w:val="00860DB8"/>
    <w:rsid w:val="00861462"/>
    <w:rsid w:val="00861BA9"/>
    <w:rsid w:val="0086742A"/>
    <w:rsid w:val="00867BE9"/>
    <w:rsid w:val="0087000B"/>
    <w:rsid w:val="00870EED"/>
    <w:rsid w:val="00871DE0"/>
    <w:rsid w:val="00871ECE"/>
    <w:rsid w:val="00872222"/>
    <w:rsid w:val="00874805"/>
    <w:rsid w:val="00874D30"/>
    <w:rsid w:val="00874F9D"/>
    <w:rsid w:val="00876A3E"/>
    <w:rsid w:val="008776C0"/>
    <w:rsid w:val="008846F5"/>
    <w:rsid w:val="00884AA6"/>
    <w:rsid w:val="00884C2C"/>
    <w:rsid w:val="00884D25"/>
    <w:rsid w:val="0088625C"/>
    <w:rsid w:val="00886E82"/>
    <w:rsid w:val="008920A9"/>
    <w:rsid w:val="008923D6"/>
    <w:rsid w:val="00893179"/>
    <w:rsid w:val="00894499"/>
    <w:rsid w:val="00894D9C"/>
    <w:rsid w:val="008950A1"/>
    <w:rsid w:val="008965D1"/>
    <w:rsid w:val="008A2C7A"/>
    <w:rsid w:val="008A3239"/>
    <w:rsid w:val="008A3832"/>
    <w:rsid w:val="008A3BDA"/>
    <w:rsid w:val="008A46DF"/>
    <w:rsid w:val="008A599E"/>
    <w:rsid w:val="008A607D"/>
    <w:rsid w:val="008B1216"/>
    <w:rsid w:val="008B1E99"/>
    <w:rsid w:val="008B4E0C"/>
    <w:rsid w:val="008B50EA"/>
    <w:rsid w:val="008B5A51"/>
    <w:rsid w:val="008C0323"/>
    <w:rsid w:val="008C1EAA"/>
    <w:rsid w:val="008C216B"/>
    <w:rsid w:val="008C36EB"/>
    <w:rsid w:val="008C4F13"/>
    <w:rsid w:val="008C51BF"/>
    <w:rsid w:val="008C77F6"/>
    <w:rsid w:val="008D0170"/>
    <w:rsid w:val="008D0D16"/>
    <w:rsid w:val="008D46E1"/>
    <w:rsid w:val="008D78B9"/>
    <w:rsid w:val="008E2F56"/>
    <w:rsid w:val="008E32A0"/>
    <w:rsid w:val="008E346E"/>
    <w:rsid w:val="008E68D3"/>
    <w:rsid w:val="008E7636"/>
    <w:rsid w:val="008F000A"/>
    <w:rsid w:val="008F027C"/>
    <w:rsid w:val="008F0979"/>
    <w:rsid w:val="008F0BA8"/>
    <w:rsid w:val="008F5877"/>
    <w:rsid w:val="008F5888"/>
    <w:rsid w:val="008F6319"/>
    <w:rsid w:val="008F7661"/>
    <w:rsid w:val="00900E8B"/>
    <w:rsid w:val="00901B83"/>
    <w:rsid w:val="009022D5"/>
    <w:rsid w:val="00902BED"/>
    <w:rsid w:val="009039B9"/>
    <w:rsid w:val="00903C31"/>
    <w:rsid w:val="00905E74"/>
    <w:rsid w:val="0091086E"/>
    <w:rsid w:val="00911C97"/>
    <w:rsid w:val="00912C12"/>
    <w:rsid w:val="0091353A"/>
    <w:rsid w:val="0091497D"/>
    <w:rsid w:val="0091543B"/>
    <w:rsid w:val="009174B1"/>
    <w:rsid w:val="00917662"/>
    <w:rsid w:val="009230C9"/>
    <w:rsid w:val="00923170"/>
    <w:rsid w:val="00924133"/>
    <w:rsid w:val="00925F02"/>
    <w:rsid w:val="0092707B"/>
    <w:rsid w:val="00927AFB"/>
    <w:rsid w:val="00930CE8"/>
    <w:rsid w:val="00931042"/>
    <w:rsid w:val="0093104C"/>
    <w:rsid w:val="00933113"/>
    <w:rsid w:val="009333BB"/>
    <w:rsid w:val="0093565B"/>
    <w:rsid w:val="009364FC"/>
    <w:rsid w:val="0093678A"/>
    <w:rsid w:val="00941684"/>
    <w:rsid w:val="009435BB"/>
    <w:rsid w:val="00943DE8"/>
    <w:rsid w:val="0094409C"/>
    <w:rsid w:val="00946390"/>
    <w:rsid w:val="009504F9"/>
    <w:rsid w:val="00951D07"/>
    <w:rsid w:val="00952D70"/>
    <w:rsid w:val="00954F6F"/>
    <w:rsid w:val="0096113C"/>
    <w:rsid w:val="009624F4"/>
    <w:rsid w:val="0096791D"/>
    <w:rsid w:val="00970425"/>
    <w:rsid w:val="00973D17"/>
    <w:rsid w:val="0097421A"/>
    <w:rsid w:val="00975B22"/>
    <w:rsid w:val="00977DE2"/>
    <w:rsid w:val="00980441"/>
    <w:rsid w:val="00980B20"/>
    <w:rsid w:val="009828E1"/>
    <w:rsid w:val="0098306F"/>
    <w:rsid w:val="00985169"/>
    <w:rsid w:val="00987841"/>
    <w:rsid w:val="00990372"/>
    <w:rsid w:val="00990DCB"/>
    <w:rsid w:val="009915AF"/>
    <w:rsid w:val="00992F6E"/>
    <w:rsid w:val="00993911"/>
    <w:rsid w:val="009949BA"/>
    <w:rsid w:val="00994BDF"/>
    <w:rsid w:val="00995469"/>
    <w:rsid w:val="00995C26"/>
    <w:rsid w:val="00995D8A"/>
    <w:rsid w:val="009968C3"/>
    <w:rsid w:val="009975BD"/>
    <w:rsid w:val="00997ABB"/>
    <w:rsid w:val="009A01A3"/>
    <w:rsid w:val="009A2200"/>
    <w:rsid w:val="009A237A"/>
    <w:rsid w:val="009A315D"/>
    <w:rsid w:val="009A3D34"/>
    <w:rsid w:val="009A46D9"/>
    <w:rsid w:val="009A5329"/>
    <w:rsid w:val="009A5436"/>
    <w:rsid w:val="009A72B5"/>
    <w:rsid w:val="009B223B"/>
    <w:rsid w:val="009B285D"/>
    <w:rsid w:val="009B2C03"/>
    <w:rsid w:val="009B4B6C"/>
    <w:rsid w:val="009B63E3"/>
    <w:rsid w:val="009B7F63"/>
    <w:rsid w:val="009C1452"/>
    <w:rsid w:val="009C176A"/>
    <w:rsid w:val="009C27C4"/>
    <w:rsid w:val="009C455A"/>
    <w:rsid w:val="009C57D9"/>
    <w:rsid w:val="009C7DAA"/>
    <w:rsid w:val="009D1BC0"/>
    <w:rsid w:val="009D3642"/>
    <w:rsid w:val="009D499B"/>
    <w:rsid w:val="009D4E7B"/>
    <w:rsid w:val="009D61AB"/>
    <w:rsid w:val="009E020F"/>
    <w:rsid w:val="009E0E55"/>
    <w:rsid w:val="009E1702"/>
    <w:rsid w:val="009E19D2"/>
    <w:rsid w:val="009E2630"/>
    <w:rsid w:val="009E29AC"/>
    <w:rsid w:val="009E308B"/>
    <w:rsid w:val="009E6AC1"/>
    <w:rsid w:val="009F07EE"/>
    <w:rsid w:val="009F0E73"/>
    <w:rsid w:val="009F2190"/>
    <w:rsid w:val="009F2BDA"/>
    <w:rsid w:val="009F4D01"/>
    <w:rsid w:val="00A04AA0"/>
    <w:rsid w:val="00A04BE5"/>
    <w:rsid w:val="00A0685E"/>
    <w:rsid w:val="00A10704"/>
    <w:rsid w:val="00A10773"/>
    <w:rsid w:val="00A11A3F"/>
    <w:rsid w:val="00A124B2"/>
    <w:rsid w:val="00A14C63"/>
    <w:rsid w:val="00A20FE9"/>
    <w:rsid w:val="00A237AA"/>
    <w:rsid w:val="00A2531F"/>
    <w:rsid w:val="00A257DB"/>
    <w:rsid w:val="00A27567"/>
    <w:rsid w:val="00A30952"/>
    <w:rsid w:val="00A3218A"/>
    <w:rsid w:val="00A32EC6"/>
    <w:rsid w:val="00A33244"/>
    <w:rsid w:val="00A338D7"/>
    <w:rsid w:val="00A35C40"/>
    <w:rsid w:val="00A35D79"/>
    <w:rsid w:val="00A36828"/>
    <w:rsid w:val="00A371D1"/>
    <w:rsid w:val="00A379FB"/>
    <w:rsid w:val="00A37ED7"/>
    <w:rsid w:val="00A40E7E"/>
    <w:rsid w:val="00A412A7"/>
    <w:rsid w:val="00A430C1"/>
    <w:rsid w:val="00A43B30"/>
    <w:rsid w:val="00A4649D"/>
    <w:rsid w:val="00A477B2"/>
    <w:rsid w:val="00A50273"/>
    <w:rsid w:val="00A513AB"/>
    <w:rsid w:val="00A51635"/>
    <w:rsid w:val="00A541CD"/>
    <w:rsid w:val="00A54414"/>
    <w:rsid w:val="00A55ED9"/>
    <w:rsid w:val="00A57095"/>
    <w:rsid w:val="00A575A9"/>
    <w:rsid w:val="00A57BD0"/>
    <w:rsid w:val="00A605A3"/>
    <w:rsid w:val="00A61735"/>
    <w:rsid w:val="00A6268D"/>
    <w:rsid w:val="00A6443D"/>
    <w:rsid w:val="00A64A21"/>
    <w:rsid w:val="00A64D42"/>
    <w:rsid w:val="00A663CB"/>
    <w:rsid w:val="00A6648F"/>
    <w:rsid w:val="00A67027"/>
    <w:rsid w:val="00A71E0A"/>
    <w:rsid w:val="00A720DA"/>
    <w:rsid w:val="00A72CC6"/>
    <w:rsid w:val="00A7486A"/>
    <w:rsid w:val="00A75C90"/>
    <w:rsid w:val="00A8096C"/>
    <w:rsid w:val="00A8115B"/>
    <w:rsid w:val="00A81EFB"/>
    <w:rsid w:val="00A82EA3"/>
    <w:rsid w:val="00A84C78"/>
    <w:rsid w:val="00A84CD1"/>
    <w:rsid w:val="00A90B6F"/>
    <w:rsid w:val="00A90FEC"/>
    <w:rsid w:val="00A92765"/>
    <w:rsid w:val="00A92F40"/>
    <w:rsid w:val="00A93A5A"/>
    <w:rsid w:val="00A9448A"/>
    <w:rsid w:val="00A94FE6"/>
    <w:rsid w:val="00AA02F9"/>
    <w:rsid w:val="00AA199B"/>
    <w:rsid w:val="00AA1C87"/>
    <w:rsid w:val="00AA3A0C"/>
    <w:rsid w:val="00AA5821"/>
    <w:rsid w:val="00AA5DA7"/>
    <w:rsid w:val="00AA6333"/>
    <w:rsid w:val="00AA734C"/>
    <w:rsid w:val="00AA76B5"/>
    <w:rsid w:val="00AB38EE"/>
    <w:rsid w:val="00AB4A41"/>
    <w:rsid w:val="00AB554B"/>
    <w:rsid w:val="00AB65C5"/>
    <w:rsid w:val="00AC0232"/>
    <w:rsid w:val="00AC0EC4"/>
    <w:rsid w:val="00AC1569"/>
    <w:rsid w:val="00AC2726"/>
    <w:rsid w:val="00AC32E3"/>
    <w:rsid w:val="00AC777C"/>
    <w:rsid w:val="00AC7AC6"/>
    <w:rsid w:val="00AD3958"/>
    <w:rsid w:val="00AD6C5A"/>
    <w:rsid w:val="00AD7D88"/>
    <w:rsid w:val="00AE0F8D"/>
    <w:rsid w:val="00AE258D"/>
    <w:rsid w:val="00AE2845"/>
    <w:rsid w:val="00AE3584"/>
    <w:rsid w:val="00AE447E"/>
    <w:rsid w:val="00AE4696"/>
    <w:rsid w:val="00AE4E5B"/>
    <w:rsid w:val="00AF0AC3"/>
    <w:rsid w:val="00AF0FA1"/>
    <w:rsid w:val="00AF15EE"/>
    <w:rsid w:val="00AF2D90"/>
    <w:rsid w:val="00AF3017"/>
    <w:rsid w:val="00AF7C3B"/>
    <w:rsid w:val="00B00348"/>
    <w:rsid w:val="00B003B3"/>
    <w:rsid w:val="00B01F58"/>
    <w:rsid w:val="00B03B7D"/>
    <w:rsid w:val="00B03E06"/>
    <w:rsid w:val="00B051C2"/>
    <w:rsid w:val="00B06278"/>
    <w:rsid w:val="00B0707A"/>
    <w:rsid w:val="00B115E1"/>
    <w:rsid w:val="00B13367"/>
    <w:rsid w:val="00B14F6D"/>
    <w:rsid w:val="00B157C4"/>
    <w:rsid w:val="00B1614E"/>
    <w:rsid w:val="00B208AF"/>
    <w:rsid w:val="00B215FB"/>
    <w:rsid w:val="00B22F83"/>
    <w:rsid w:val="00B25EBA"/>
    <w:rsid w:val="00B26732"/>
    <w:rsid w:val="00B27AD8"/>
    <w:rsid w:val="00B30255"/>
    <w:rsid w:val="00B30906"/>
    <w:rsid w:val="00B33955"/>
    <w:rsid w:val="00B34AD2"/>
    <w:rsid w:val="00B36805"/>
    <w:rsid w:val="00B36E96"/>
    <w:rsid w:val="00B37506"/>
    <w:rsid w:val="00B37DCD"/>
    <w:rsid w:val="00B4267F"/>
    <w:rsid w:val="00B43F79"/>
    <w:rsid w:val="00B46308"/>
    <w:rsid w:val="00B47F4C"/>
    <w:rsid w:val="00B550E0"/>
    <w:rsid w:val="00B55B9C"/>
    <w:rsid w:val="00B63A3A"/>
    <w:rsid w:val="00B6523E"/>
    <w:rsid w:val="00B660A8"/>
    <w:rsid w:val="00B66813"/>
    <w:rsid w:val="00B74D40"/>
    <w:rsid w:val="00B766E6"/>
    <w:rsid w:val="00B76785"/>
    <w:rsid w:val="00B77E89"/>
    <w:rsid w:val="00B82590"/>
    <w:rsid w:val="00B82753"/>
    <w:rsid w:val="00B82BBD"/>
    <w:rsid w:val="00B83829"/>
    <w:rsid w:val="00B83F2A"/>
    <w:rsid w:val="00B85481"/>
    <w:rsid w:val="00B8559E"/>
    <w:rsid w:val="00B92D55"/>
    <w:rsid w:val="00B96A63"/>
    <w:rsid w:val="00B97F4C"/>
    <w:rsid w:val="00BA101C"/>
    <w:rsid w:val="00BA347E"/>
    <w:rsid w:val="00BA4E8A"/>
    <w:rsid w:val="00BB1C4D"/>
    <w:rsid w:val="00BB3F81"/>
    <w:rsid w:val="00BB58D5"/>
    <w:rsid w:val="00BB5BE8"/>
    <w:rsid w:val="00BB66F0"/>
    <w:rsid w:val="00BB71F8"/>
    <w:rsid w:val="00BC0586"/>
    <w:rsid w:val="00BC28A4"/>
    <w:rsid w:val="00BC4FA9"/>
    <w:rsid w:val="00BC518F"/>
    <w:rsid w:val="00BC72D8"/>
    <w:rsid w:val="00BC7397"/>
    <w:rsid w:val="00BC78A9"/>
    <w:rsid w:val="00BD0538"/>
    <w:rsid w:val="00BD24BF"/>
    <w:rsid w:val="00BD45AF"/>
    <w:rsid w:val="00BD7F1A"/>
    <w:rsid w:val="00BE1CBB"/>
    <w:rsid w:val="00BE7002"/>
    <w:rsid w:val="00BF13A7"/>
    <w:rsid w:val="00BF19D4"/>
    <w:rsid w:val="00BF1E84"/>
    <w:rsid w:val="00BF2744"/>
    <w:rsid w:val="00BF6A90"/>
    <w:rsid w:val="00BF79C2"/>
    <w:rsid w:val="00C01DF6"/>
    <w:rsid w:val="00C02022"/>
    <w:rsid w:val="00C03E88"/>
    <w:rsid w:val="00C054BB"/>
    <w:rsid w:val="00C06991"/>
    <w:rsid w:val="00C10372"/>
    <w:rsid w:val="00C10A98"/>
    <w:rsid w:val="00C11A56"/>
    <w:rsid w:val="00C13E65"/>
    <w:rsid w:val="00C16767"/>
    <w:rsid w:val="00C17C6B"/>
    <w:rsid w:val="00C20318"/>
    <w:rsid w:val="00C22EFF"/>
    <w:rsid w:val="00C23E20"/>
    <w:rsid w:val="00C246B1"/>
    <w:rsid w:val="00C263F5"/>
    <w:rsid w:val="00C275C6"/>
    <w:rsid w:val="00C27B43"/>
    <w:rsid w:val="00C3398F"/>
    <w:rsid w:val="00C41962"/>
    <w:rsid w:val="00C41DAC"/>
    <w:rsid w:val="00C4369A"/>
    <w:rsid w:val="00C47EE7"/>
    <w:rsid w:val="00C5054F"/>
    <w:rsid w:val="00C515B9"/>
    <w:rsid w:val="00C515E2"/>
    <w:rsid w:val="00C518D7"/>
    <w:rsid w:val="00C53CE1"/>
    <w:rsid w:val="00C55DC7"/>
    <w:rsid w:val="00C57921"/>
    <w:rsid w:val="00C61174"/>
    <w:rsid w:val="00C61245"/>
    <w:rsid w:val="00C61851"/>
    <w:rsid w:val="00C6386F"/>
    <w:rsid w:val="00C65EBA"/>
    <w:rsid w:val="00C661A7"/>
    <w:rsid w:val="00C6739A"/>
    <w:rsid w:val="00C70083"/>
    <w:rsid w:val="00C703FA"/>
    <w:rsid w:val="00C705E0"/>
    <w:rsid w:val="00C70E4F"/>
    <w:rsid w:val="00C7129A"/>
    <w:rsid w:val="00C7491D"/>
    <w:rsid w:val="00C75966"/>
    <w:rsid w:val="00C76A51"/>
    <w:rsid w:val="00C76F3B"/>
    <w:rsid w:val="00C778A2"/>
    <w:rsid w:val="00C8425A"/>
    <w:rsid w:val="00C84CDB"/>
    <w:rsid w:val="00C86B9C"/>
    <w:rsid w:val="00C87895"/>
    <w:rsid w:val="00C919D4"/>
    <w:rsid w:val="00C91C44"/>
    <w:rsid w:val="00C92628"/>
    <w:rsid w:val="00C96B21"/>
    <w:rsid w:val="00CA1C24"/>
    <w:rsid w:val="00CA28A0"/>
    <w:rsid w:val="00CA38D4"/>
    <w:rsid w:val="00CA5A20"/>
    <w:rsid w:val="00CA5CAF"/>
    <w:rsid w:val="00CA635F"/>
    <w:rsid w:val="00CA6FAD"/>
    <w:rsid w:val="00CA7087"/>
    <w:rsid w:val="00CA753A"/>
    <w:rsid w:val="00CA7ACC"/>
    <w:rsid w:val="00CB06EB"/>
    <w:rsid w:val="00CB5191"/>
    <w:rsid w:val="00CB58D6"/>
    <w:rsid w:val="00CB6413"/>
    <w:rsid w:val="00CB6F32"/>
    <w:rsid w:val="00CB7C86"/>
    <w:rsid w:val="00CC0EAA"/>
    <w:rsid w:val="00CC168C"/>
    <w:rsid w:val="00CC17B7"/>
    <w:rsid w:val="00CC198C"/>
    <w:rsid w:val="00CC259E"/>
    <w:rsid w:val="00CC2DC3"/>
    <w:rsid w:val="00CC59FB"/>
    <w:rsid w:val="00CD12A8"/>
    <w:rsid w:val="00CD48C5"/>
    <w:rsid w:val="00CD495B"/>
    <w:rsid w:val="00CD4963"/>
    <w:rsid w:val="00CD504C"/>
    <w:rsid w:val="00CD5F79"/>
    <w:rsid w:val="00CD6BB2"/>
    <w:rsid w:val="00CE02B6"/>
    <w:rsid w:val="00CE21BC"/>
    <w:rsid w:val="00CE3452"/>
    <w:rsid w:val="00CE3D40"/>
    <w:rsid w:val="00CE3DC3"/>
    <w:rsid w:val="00CE6E15"/>
    <w:rsid w:val="00CF050C"/>
    <w:rsid w:val="00CF0EA2"/>
    <w:rsid w:val="00CF3B21"/>
    <w:rsid w:val="00CF5909"/>
    <w:rsid w:val="00CF65AB"/>
    <w:rsid w:val="00CF6916"/>
    <w:rsid w:val="00CF69A0"/>
    <w:rsid w:val="00D00495"/>
    <w:rsid w:val="00D004AB"/>
    <w:rsid w:val="00D01B3F"/>
    <w:rsid w:val="00D048A9"/>
    <w:rsid w:val="00D06145"/>
    <w:rsid w:val="00D075EF"/>
    <w:rsid w:val="00D10F12"/>
    <w:rsid w:val="00D11DDD"/>
    <w:rsid w:val="00D13158"/>
    <w:rsid w:val="00D13E6E"/>
    <w:rsid w:val="00D15F94"/>
    <w:rsid w:val="00D16931"/>
    <w:rsid w:val="00D16EB7"/>
    <w:rsid w:val="00D17723"/>
    <w:rsid w:val="00D22A71"/>
    <w:rsid w:val="00D260ED"/>
    <w:rsid w:val="00D26A38"/>
    <w:rsid w:val="00D3007C"/>
    <w:rsid w:val="00D301EB"/>
    <w:rsid w:val="00D33F38"/>
    <w:rsid w:val="00D344C1"/>
    <w:rsid w:val="00D36064"/>
    <w:rsid w:val="00D37F5D"/>
    <w:rsid w:val="00D40208"/>
    <w:rsid w:val="00D41370"/>
    <w:rsid w:val="00D41980"/>
    <w:rsid w:val="00D41B2F"/>
    <w:rsid w:val="00D42184"/>
    <w:rsid w:val="00D534DA"/>
    <w:rsid w:val="00D5354F"/>
    <w:rsid w:val="00D53F8B"/>
    <w:rsid w:val="00D54C57"/>
    <w:rsid w:val="00D550B8"/>
    <w:rsid w:val="00D550B9"/>
    <w:rsid w:val="00D55370"/>
    <w:rsid w:val="00D5732F"/>
    <w:rsid w:val="00D602B9"/>
    <w:rsid w:val="00D6080B"/>
    <w:rsid w:val="00D622E1"/>
    <w:rsid w:val="00D63060"/>
    <w:rsid w:val="00D6784A"/>
    <w:rsid w:val="00D67BC0"/>
    <w:rsid w:val="00D70E93"/>
    <w:rsid w:val="00D71D2E"/>
    <w:rsid w:val="00D73828"/>
    <w:rsid w:val="00D74ACF"/>
    <w:rsid w:val="00D76823"/>
    <w:rsid w:val="00D76CAA"/>
    <w:rsid w:val="00D77F29"/>
    <w:rsid w:val="00D809F7"/>
    <w:rsid w:val="00D82FCD"/>
    <w:rsid w:val="00D865A5"/>
    <w:rsid w:val="00D86836"/>
    <w:rsid w:val="00D90D94"/>
    <w:rsid w:val="00D918A5"/>
    <w:rsid w:val="00D9783E"/>
    <w:rsid w:val="00DA0479"/>
    <w:rsid w:val="00DA0AF4"/>
    <w:rsid w:val="00DA2605"/>
    <w:rsid w:val="00DA3D8E"/>
    <w:rsid w:val="00DA3E11"/>
    <w:rsid w:val="00DA4A1C"/>
    <w:rsid w:val="00DA4D4A"/>
    <w:rsid w:val="00DA700A"/>
    <w:rsid w:val="00DB1C11"/>
    <w:rsid w:val="00DB29A0"/>
    <w:rsid w:val="00DB315C"/>
    <w:rsid w:val="00DB3F0D"/>
    <w:rsid w:val="00DB6050"/>
    <w:rsid w:val="00DC0140"/>
    <w:rsid w:val="00DC0F5F"/>
    <w:rsid w:val="00DC1926"/>
    <w:rsid w:val="00DC21D7"/>
    <w:rsid w:val="00DC3560"/>
    <w:rsid w:val="00DC62D6"/>
    <w:rsid w:val="00DC6598"/>
    <w:rsid w:val="00DC6AEC"/>
    <w:rsid w:val="00DC6FA7"/>
    <w:rsid w:val="00DD168E"/>
    <w:rsid w:val="00DD2AB6"/>
    <w:rsid w:val="00DD37FB"/>
    <w:rsid w:val="00DD521A"/>
    <w:rsid w:val="00DD5E69"/>
    <w:rsid w:val="00DE1585"/>
    <w:rsid w:val="00DE3CF5"/>
    <w:rsid w:val="00DE3E82"/>
    <w:rsid w:val="00DE5E55"/>
    <w:rsid w:val="00DE6196"/>
    <w:rsid w:val="00DE6521"/>
    <w:rsid w:val="00DF041A"/>
    <w:rsid w:val="00DF1379"/>
    <w:rsid w:val="00DF3283"/>
    <w:rsid w:val="00DF36CA"/>
    <w:rsid w:val="00DF489F"/>
    <w:rsid w:val="00DF55C8"/>
    <w:rsid w:val="00DF59DD"/>
    <w:rsid w:val="00DF63F7"/>
    <w:rsid w:val="00DF6F2E"/>
    <w:rsid w:val="00DF7CCB"/>
    <w:rsid w:val="00DF7FA2"/>
    <w:rsid w:val="00E01370"/>
    <w:rsid w:val="00E01EF0"/>
    <w:rsid w:val="00E032DA"/>
    <w:rsid w:val="00E03EA0"/>
    <w:rsid w:val="00E04EE3"/>
    <w:rsid w:val="00E06593"/>
    <w:rsid w:val="00E07303"/>
    <w:rsid w:val="00E0796C"/>
    <w:rsid w:val="00E07EC6"/>
    <w:rsid w:val="00E11741"/>
    <w:rsid w:val="00E119EE"/>
    <w:rsid w:val="00E13104"/>
    <w:rsid w:val="00E13521"/>
    <w:rsid w:val="00E142F1"/>
    <w:rsid w:val="00E15EAE"/>
    <w:rsid w:val="00E20A9F"/>
    <w:rsid w:val="00E216FF"/>
    <w:rsid w:val="00E218E1"/>
    <w:rsid w:val="00E22489"/>
    <w:rsid w:val="00E237ED"/>
    <w:rsid w:val="00E260E2"/>
    <w:rsid w:val="00E267E1"/>
    <w:rsid w:val="00E26971"/>
    <w:rsid w:val="00E3054D"/>
    <w:rsid w:val="00E328F9"/>
    <w:rsid w:val="00E33A2D"/>
    <w:rsid w:val="00E351C4"/>
    <w:rsid w:val="00E36732"/>
    <w:rsid w:val="00E3692F"/>
    <w:rsid w:val="00E37692"/>
    <w:rsid w:val="00E37748"/>
    <w:rsid w:val="00E404EA"/>
    <w:rsid w:val="00E426E5"/>
    <w:rsid w:val="00E428E9"/>
    <w:rsid w:val="00E43C99"/>
    <w:rsid w:val="00E4498B"/>
    <w:rsid w:val="00E463E5"/>
    <w:rsid w:val="00E50905"/>
    <w:rsid w:val="00E52C3B"/>
    <w:rsid w:val="00E54ECF"/>
    <w:rsid w:val="00E553E9"/>
    <w:rsid w:val="00E56949"/>
    <w:rsid w:val="00E60AE4"/>
    <w:rsid w:val="00E61725"/>
    <w:rsid w:val="00E61B19"/>
    <w:rsid w:val="00E61E7A"/>
    <w:rsid w:val="00E61F45"/>
    <w:rsid w:val="00E622F7"/>
    <w:rsid w:val="00E62406"/>
    <w:rsid w:val="00E628B1"/>
    <w:rsid w:val="00E67104"/>
    <w:rsid w:val="00E6753F"/>
    <w:rsid w:val="00E67CA1"/>
    <w:rsid w:val="00E730F3"/>
    <w:rsid w:val="00E735B9"/>
    <w:rsid w:val="00E752FB"/>
    <w:rsid w:val="00E75E7D"/>
    <w:rsid w:val="00E76429"/>
    <w:rsid w:val="00E77A11"/>
    <w:rsid w:val="00E81511"/>
    <w:rsid w:val="00E83172"/>
    <w:rsid w:val="00E83BED"/>
    <w:rsid w:val="00E841E4"/>
    <w:rsid w:val="00E852F5"/>
    <w:rsid w:val="00E9109D"/>
    <w:rsid w:val="00E919E0"/>
    <w:rsid w:val="00E926CA"/>
    <w:rsid w:val="00E944AC"/>
    <w:rsid w:val="00E94C36"/>
    <w:rsid w:val="00E96CF6"/>
    <w:rsid w:val="00EA1374"/>
    <w:rsid w:val="00EA35B0"/>
    <w:rsid w:val="00EA373C"/>
    <w:rsid w:val="00EA5B87"/>
    <w:rsid w:val="00EA5F1A"/>
    <w:rsid w:val="00EB137D"/>
    <w:rsid w:val="00EB31A1"/>
    <w:rsid w:val="00EB599F"/>
    <w:rsid w:val="00EB6364"/>
    <w:rsid w:val="00EB78CD"/>
    <w:rsid w:val="00EC0094"/>
    <w:rsid w:val="00EC0ADD"/>
    <w:rsid w:val="00EC0F5D"/>
    <w:rsid w:val="00EC1262"/>
    <w:rsid w:val="00EC2443"/>
    <w:rsid w:val="00EC2574"/>
    <w:rsid w:val="00EC32A0"/>
    <w:rsid w:val="00EC3408"/>
    <w:rsid w:val="00EC3B82"/>
    <w:rsid w:val="00EC4C82"/>
    <w:rsid w:val="00EC6FAF"/>
    <w:rsid w:val="00ED1099"/>
    <w:rsid w:val="00ED12B1"/>
    <w:rsid w:val="00ED327E"/>
    <w:rsid w:val="00ED3B89"/>
    <w:rsid w:val="00ED46DF"/>
    <w:rsid w:val="00ED5D02"/>
    <w:rsid w:val="00ED6CAB"/>
    <w:rsid w:val="00EE2C0C"/>
    <w:rsid w:val="00EE2E24"/>
    <w:rsid w:val="00EE40A6"/>
    <w:rsid w:val="00EE5FB4"/>
    <w:rsid w:val="00EE6543"/>
    <w:rsid w:val="00EF03BF"/>
    <w:rsid w:val="00EF1664"/>
    <w:rsid w:val="00EF38C9"/>
    <w:rsid w:val="00EF740A"/>
    <w:rsid w:val="00EF7921"/>
    <w:rsid w:val="00F016C0"/>
    <w:rsid w:val="00F03C99"/>
    <w:rsid w:val="00F11261"/>
    <w:rsid w:val="00F139E6"/>
    <w:rsid w:val="00F14713"/>
    <w:rsid w:val="00F2198C"/>
    <w:rsid w:val="00F22113"/>
    <w:rsid w:val="00F250F2"/>
    <w:rsid w:val="00F2623D"/>
    <w:rsid w:val="00F27106"/>
    <w:rsid w:val="00F273AE"/>
    <w:rsid w:val="00F27D9B"/>
    <w:rsid w:val="00F31AAB"/>
    <w:rsid w:val="00F31AD3"/>
    <w:rsid w:val="00F324F0"/>
    <w:rsid w:val="00F32C45"/>
    <w:rsid w:val="00F3688E"/>
    <w:rsid w:val="00F369C4"/>
    <w:rsid w:val="00F373EB"/>
    <w:rsid w:val="00F37E5A"/>
    <w:rsid w:val="00F434ED"/>
    <w:rsid w:val="00F4426C"/>
    <w:rsid w:val="00F457F7"/>
    <w:rsid w:val="00F51648"/>
    <w:rsid w:val="00F52B3F"/>
    <w:rsid w:val="00F5457A"/>
    <w:rsid w:val="00F557A6"/>
    <w:rsid w:val="00F57AB2"/>
    <w:rsid w:val="00F57B14"/>
    <w:rsid w:val="00F62469"/>
    <w:rsid w:val="00F63CFE"/>
    <w:rsid w:val="00F63D86"/>
    <w:rsid w:val="00F641A5"/>
    <w:rsid w:val="00F64D0C"/>
    <w:rsid w:val="00F65DA2"/>
    <w:rsid w:val="00F66AC1"/>
    <w:rsid w:val="00F71DD8"/>
    <w:rsid w:val="00F722C9"/>
    <w:rsid w:val="00F7287B"/>
    <w:rsid w:val="00F74C89"/>
    <w:rsid w:val="00F7588E"/>
    <w:rsid w:val="00F75D22"/>
    <w:rsid w:val="00F768AA"/>
    <w:rsid w:val="00F76A77"/>
    <w:rsid w:val="00F772A2"/>
    <w:rsid w:val="00F77F7A"/>
    <w:rsid w:val="00F8062B"/>
    <w:rsid w:val="00F85F61"/>
    <w:rsid w:val="00F8745C"/>
    <w:rsid w:val="00F941AA"/>
    <w:rsid w:val="00F950B2"/>
    <w:rsid w:val="00F9575F"/>
    <w:rsid w:val="00FA1058"/>
    <w:rsid w:val="00FA3AD3"/>
    <w:rsid w:val="00FA42AB"/>
    <w:rsid w:val="00FA57C2"/>
    <w:rsid w:val="00FA5ECE"/>
    <w:rsid w:val="00FA7234"/>
    <w:rsid w:val="00FA7273"/>
    <w:rsid w:val="00FB0731"/>
    <w:rsid w:val="00FB095E"/>
    <w:rsid w:val="00FB0A6F"/>
    <w:rsid w:val="00FB2406"/>
    <w:rsid w:val="00FB28AF"/>
    <w:rsid w:val="00FB449B"/>
    <w:rsid w:val="00FB5EA1"/>
    <w:rsid w:val="00FB7E77"/>
    <w:rsid w:val="00FC0A75"/>
    <w:rsid w:val="00FC33A1"/>
    <w:rsid w:val="00FC3D61"/>
    <w:rsid w:val="00FC5BA5"/>
    <w:rsid w:val="00FC60B8"/>
    <w:rsid w:val="00FC6F13"/>
    <w:rsid w:val="00FD087F"/>
    <w:rsid w:val="00FD0E53"/>
    <w:rsid w:val="00FD1333"/>
    <w:rsid w:val="00FD1CEC"/>
    <w:rsid w:val="00FD3F8D"/>
    <w:rsid w:val="00FD4F29"/>
    <w:rsid w:val="00FD5147"/>
    <w:rsid w:val="00FD64AF"/>
    <w:rsid w:val="00FD64C5"/>
    <w:rsid w:val="00FE0379"/>
    <w:rsid w:val="00FE03BC"/>
    <w:rsid w:val="00FE2505"/>
    <w:rsid w:val="00FE26F9"/>
    <w:rsid w:val="00FE5588"/>
    <w:rsid w:val="00FF2EBB"/>
    <w:rsid w:val="00FF3DB7"/>
    <w:rsid w:val="00FF4505"/>
    <w:rsid w:val="00FF4812"/>
    <w:rsid w:val="00FF6117"/>
    <w:rsid w:val="00FF676C"/>
    <w:rsid w:val="00FF7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BF76A"/>
  <w15:chartTrackingRefBased/>
  <w15:docId w15:val="{D5A055F3-E0DE-4477-AE41-A8F59F4B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7" w:unhideWhenUsed="1"/>
    <w:lsdException w:name="annotation text" w:semiHidden="1" w:unhideWhenUsed="1"/>
    <w:lsdException w:name="header" w:uiPriority="5"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17" w:unhideWhenUsed="1"/>
    <w:lsdException w:name="table of authorities" w:semiHidden="1" w:unhideWhenUsed="1"/>
    <w:lsdException w:name="macro" w:semiHidden="1" w:uiPriority="17" w:unhideWhenUsed="1"/>
    <w:lsdException w:name="toa heading" w:semiHidden="1" w:unhideWhenUsed="1"/>
    <w:lsdException w:name="List" w:semiHidden="1" w:uiPriority="20" w:unhideWhenUsed="1"/>
    <w:lsdException w:name="List Bullet" w:semiHidden="1" w:unhideWhenUsed="1"/>
    <w:lsdException w:name="List Number" w:semiHidden="1" w:uiPriority="21" w:unhideWhenUsed="1"/>
    <w:lsdException w:name="List 2" w:semiHidden="1" w:uiPriority="20" w:unhideWhenUsed="1"/>
    <w:lsdException w:name="List 3" w:semiHidden="1" w:uiPriority="20" w:unhideWhenUsed="1"/>
    <w:lsdException w:name="List 4" w:semiHidden="1" w:uiPriority="20" w:unhideWhenUsed="1"/>
    <w:lsdException w:name="List 5" w:semiHidden="1" w:uiPriority="2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1" w:unhideWhenUsed="1"/>
    <w:lsdException w:name="List Number 3" w:semiHidden="1" w:uiPriority="21" w:unhideWhenUsed="1"/>
    <w:lsdException w:name="List Number 4" w:semiHidden="1" w:uiPriority="21" w:unhideWhenUsed="1"/>
    <w:lsdException w:name="List Number 5" w:semiHidden="1" w:uiPriority="21" w:unhideWhenUsed="1"/>
    <w:lsdException w:name="Title" w:uiPriority="21" w:qFormat="1"/>
    <w:lsdException w:name="Closing" w:semiHidden="1" w:unhideWhenUsed="1"/>
    <w:lsdException w:name="Signature" w:semiHidden="1" w:unhideWhenUsed="1"/>
    <w:lsdException w:name="Default Paragraph Font" w:semiHidden="1" w:uiPriority="1" w:unhideWhenUsed="1"/>
    <w:lsdException w:name="Body Text" w:semiHidden="1" w:uiPriority="34" w:unhideWhenUsed="1"/>
    <w:lsdException w:name="Body Text Indent" w:semiHidden="1" w:uiPriority="34"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18" w:unhideWhenUsed="1"/>
    <w:lsdException w:name="Subtitle" w:uiPriority="8" w:qFormat="1"/>
    <w:lsdException w:name="Salutation" w:semiHidden="1" w:unhideWhenUsed="1"/>
    <w:lsdException w:name="Date" w:semiHidden="1" w:uiPriority="14"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34" w:unhideWhenUsed="1"/>
    <w:lsdException w:name="Body Text 3" w:semiHidden="1" w:uiPriority="34" w:unhideWhenUsed="1"/>
    <w:lsdException w:name="Body Text Indent 2" w:semiHidden="1" w:uiPriority="34" w:unhideWhenUsed="1"/>
    <w:lsdException w:name="Body Text Indent 3" w:semiHidden="1" w:uiPriority="34" w:unhideWhenUsed="1"/>
    <w:lsdException w:name="Block Text" w:semiHidden="1" w:uiPriority="24" w:unhideWhenUsed="1"/>
    <w:lsdException w:name="Hyperlink" w:semiHidden="1" w:unhideWhenUsed="1"/>
    <w:lsdException w:name="FollowedHyperlink" w:semiHidden="1" w:unhideWhenUsed="1"/>
    <w:lsdException w:name="Strong" w:uiPriority="24" w:qFormat="1"/>
    <w:lsdException w:name="Emphasis" w:uiPriority="7" w:qFormat="1"/>
    <w:lsdException w:name="Document Map" w:semiHidden="1" w:unhideWhenUsed="1"/>
    <w:lsdException w:name="Plain Text" w:semiHidden="1" w:uiPriority="17" w:unhideWhenUsed="1"/>
    <w:lsdException w:name="E-mail Signature" w:semiHidden="1" w:uiPriority="18" w:unhideWhenUsed="1"/>
    <w:lsdException w:name="HTML Top of Form" w:semiHidden="1" w:unhideWhenUsed="1"/>
    <w:lsdException w:name="HTML Bottom of Form" w:semiHidden="1" w:unhideWhenUsed="1"/>
    <w:lsdException w:name="Normal (Web)" w:semiHidden="1" w:unhideWhenUsed="1"/>
    <w:lsdException w:name="HTML Acronym" w:semiHidden="1" w:uiPriority="14" w:unhideWhenUsed="1"/>
    <w:lsdException w:name="HTML Address" w:semiHidden="1" w:uiPriority="14" w:unhideWhenUsed="1"/>
    <w:lsdException w:name="HTML Cite" w:semiHidden="1" w:uiPriority="24" w:unhideWhenUsed="1"/>
    <w:lsdException w:name="HTML Code" w:semiHidden="1" w:unhideWhenUsed="1"/>
    <w:lsdException w:name="HTML Definition" w:semiHidden="1" w:unhideWhenUsed="1"/>
    <w:lsdException w:name="HTML Keyboard" w:semiHidden="1" w:unhideWhenUsed="1"/>
    <w:lsdException w:name="HTML Preformatted" w:semiHidden="1" w:uiPriority="17"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7"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8" w:qFormat="1"/>
    <w:lsdException w:name="Intense Emphasis" w:uiPriority="8" w:qFormat="1"/>
    <w:lsdException w:name="Subtle Reference" w:uiPriority="10" w:qFormat="1"/>
    <w:lsdException w:name="Intense Reference" w:uiPriority="32" w:qFormat="1"/>
    <w:lsdException w:name="Book Title" w:uiPriority="33"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iPriority="17" w:unhideWhenUsed="1"/>
    <w:lsdException w:name="Hashtag" w:semiHidden="1" w:uiPriority="17" w:unhideWhenUsed="1"/>
    <w:lsdException w:name="Unresolved Mention" w:semiHidden="1" w:unhideWhenUsed="1"/>
    <w:lsdException w:name="Smart Link" w:semiHidden="1" w:uiPriority="17" w:unhideWhenUsed="1"/>
  </w:latentStyles>
  <w:style w:type="paragraph" w:default="1" w:styleId="a1">
    <w:name w:val="Normal"/>
    <w:semiHidden/>
    <w:qFormat/>
    <w:rsid w:val="00CF6916"/>
    <w:pPr>
      <w:jc w:val="both"/>
    </w:pPr>
    <w:rPr>
      <w:rFonts w:asciiTheme="majorHAnsi" w:hAnsiTheme="majorHAnsi" w:cstheme="majorHAnsi"/>
      <w:sz w:val="26"/>
      <w:szCs w:val="26"/>
    </w:rPr>
  </w:style>
  <w:style w:type="paragraph" w:styleId="1">
    <w:name w:val="heading 1"/>
    <w:basedOn w:val="a2"/>
    <w:next w:val="2"/>
    <w:link w:val="10"/>
    <w:uiPriority w:val="9"/>
    <w:qFormat/>
    <w:rsid w:val="009174B1"/>
    <w:pPr>
      <w:keepNext/>
      <w:keepLines/>
      <w:pageBreakBefore/>
      <w:numPr>
        <w:numId w:val="1"/>
      </w:numPr>
      <w:jc w:val="center"/>
      <w:outlineLvl w:val="0"/>
    </w:pPr>
    <w:rPr>
      <w:rFonts w:ascii="Artifakt Element Book" w:hAnsi="Artifakt Element Book"/>
      <w:b/>
      <w:caps/>
      <w:spacing w:val="30"/>
      <w:sz w:val="28"/>
    </w:rPr>
  </w:style>
  <w:style w:type="paragraph" w:styleId="2">
    <w:name w:val="heading 2"/>
    <w:basedOn w:val="1"/>
    <w:next w:val="a2"/>
    <w:link w:val="20"/>
    <w:uiPriority w:val="9"/>
    <w:unhideWhenUsed/>
    <w:qFormat/>
    <w:rsid w:val="009174B1"/>
    <w:pPr>
      <w:pageBreakBefore w:val="0"/>
      <w:numPr>
        <w:ilvl w:val="1"/>
      </w:numPr>
      <w:suppressAutoHyphens/>
      <w:spacing w:before="360"/>
      <w:ind w:left="340" w:hanging="340"/>
      <w:outlineLvl w:val="1"/>
    </w:pPr>
    <w:rPr>
      <w:b w:val="0"/>
      <w:bCs/>
      <w:caps w:val="0"/>
      <w:spacing w:val="0"/>
      <w:szCs w:val="28"/>
    </w:rPr>
  </w:style>
  <w:style w:type="paragraph" w:styleId="3">
    <w:name w:val="heading 3"/>
    <w:basedOn w:val="2"/>
    <w:next w:val="a2"/>
    <w:link w:val="31"/>
    <w:uiPriority w:val="24"/>
    <w:unhideWhenUsed/>
    <w:qFormat/>
    <w:rsid w:val="00583407"/>
    <w:pPr>
      <w:numPr>
        <w:ilvl w:val="2"/>
      </w:numPr>
      <w:spacing w:before="240" w:after="120"/>
      <w:ind w:left="340" w:hanging="340"/>
      <w:contextualSpacing/>
      <w:jc w:val="both"/>
      <w:outlineLvl w:val="2"/>
    </w:pPr>
    <w:rPr>
      <w:rFonts w:eastAsiaTheme="majorEastAsia" w:cstheme="majorBidi"/>
    </w:rPr>
  </w:style>
  <w:style w:type="paragraph" w:styleId="4">
    <w:name w:val="heading 4"/>
    <w:basedOn w:val="a1"/>
    <w:next w:val="a1"/>
    <w:link w:val="40"/>
    <w:uiPriority w:val="9"/>
    <w:unhideWhenUsed/>
    <w:qFormat/>
    <w:rsid w:val="001A2319"/>
    <w:pPr>
      <w:keepNext/>
      <w:keepLines/>
      <w:spacing w:before="240" w:after="120"/>
      <w:outlineLvl w:val="3"/>
    </w:pPr>
    <w:rPr>
      <w:rFonts w:ascii="Artifakt Element Book" w:eastAsiaTheme="majorEastAsia" w:hAnsi="Artifakt Element Book" w:cstheme="majorBidi"/>
      <w:i/>
      <w:iCs/>
      <w:color w:val="2E74B5" w:themeColor="accent5" w:themeShade="BF"/>
    </w:rPr>
  </w:style>
  <w:style w:type="paragraph" w:styleId="5">
    <w:name w:val="heading 5"/>
    <w:basedOn w:val="a1"/>
    <w:next w:val="a1"/>
    <w:link w:val="50"/>
    <w:uiPriority w:val="9"/>
    <w:unhideWhenUsed/>
    <w:qFormat/>
    <w:rsid w:val="005E70BF"/>
    <w:pPr>
      <w:keepNext/>
      <w:keepLines/>
      <w:spacing w:before="40" w:after="0"/>
      <w:outlineLvl w:val="4"/>
    </w:pPr>
    <w:rPr>
      <w:rFonts w:eastAsiaTheme="majorEastAsia" w:cstheme="majorBidi"/>
      <w:color w:val="2F5496" w:themeColor="accent1" w:themeShade="BF"/>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174B1"/>
    <w:rPr>
      <w:rFonts w:ascii="Artifakt Element Book" w:hAnsi="Artifakt Element Book" w:cstheme="majorHAnsi"/>
      <w:b/>
      <w:caps/>
      <w:spacing w:val="30"/>
      <w:sz w:val="28"/>
      <w:szCs w:val="26"/>
    </w:rPr>
  </w:style>
  <w:style w:type="paragraph" w:customStyle="1" w:styleId="-">
    <w:name w:val="Титул - название"/>
    <w:basedOn w:val="a2"/>
    <w:next w:val="-0"/>
    <w:link w:val="-1"/>
    <w:uiPriority w:val="11"/>
    <w:qFormat/>
    <w:rsid w:val="001D5DEA"/>
    <w:pPr>
      <w:keepLines/>
      <w:suppressLineNumbers/>
      <w:tabs>
        <w:tab w:val="center" w:pos="4974"/>
        <w:tab w:val="left" w:pos="7350"/>
      </w:tabs>
      <w:suppressAutoHyphens/>
      <w:jc w:val="center"/>
    </w:pPr>
    <w:rPr>
      <w:rFonts w:ascii="Artifakt Element Book" w:hAnsi="Artifakt Element Book"/>
      <w:b/>
      <w:caps/>
      <w:sz w:val="32"/>
      <w:szCs w:val="32"/>
      <w:lang w:val="en-US"/>
    </w:rPr>
  </w:style>
  <w:style w:type="character" w:customStyle="1" w:styleId="20">
    <w:name w:val="Заголовок 2 Знак"/>
    <w:basedOn w:val="a3"/>
    <w:link w:val="2"/>
    <w:uiPriority w:val="9"/>
    <w:rsid w:val="009174B1"/>
    <w:rPr>
      <w:rFonts w:ascii="Artifakt Element Book" w:hAnsi="Artifakt Element Book" w:cstheme="majorHAnsi"/>
      <w:bCs/>
      <w:sz w:val="28"/>
      <w:szCs w:val="28"/>
    </w:rPr>
  </w:style>
  <w:style w:type="table" w:styleId="a6">
    <w:name w:val="Table Grid"/>
    <w:basedOn w:val="a4"/>
    <w:uiPriority w:val="39"/>
    <w:rsid w:val="0007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Заголовок 3 Знак"/>
    <w:basedOn w:val="a3"/>
    <w:link w:val="3"/>
    <w:uiPriority w:val="9"/>
    <w:rsid w:val="00583407"/>
    <w:rPr>
      <w:rFonts w:ascii="Artifakt Element Book" w:eastAsiaTheme="majorEastAsia" w:hAnsi="Artifakt Element Book" w:cstheme="majorBidi"/>
      <w:bCs/>
      <w:sz w:val="28"/>
      <w:szCs w:val="28"/>
    </w:rPr>
  </w:style>
  <w:style w:type="paragraph" w:styleId="a7">
    <w:name w:val="TOC Heading"/>
    <w:basedOn w:val="1"/>
    <w:next w:val="a1"/>
    <w:uiPriority w:val="39"/>
    <w:unhideWhenUsed/>
    <w:qFormat/>
    <w:rsid w:val="009D3642"/>
    <w:pPr>
      <w:pageBreakBefore w:val="0"/>
      <w:spacing w:after="0"/>
      <w:jc w:val="left"/>
      <w:outlineLvl w:val="9"/>
    </w:pPr>
    <w:rPr>
      <w:rFonts w:eastAsiaTheme="majorEastAsia" w:cstheme="majorBidi"/>
      <w:b w:val="0"/>
      <w:caps w:val="0"/>
      <w:color w:val="2F5496" w:themeColor="accent1" w:themeShade="BF"/>
      <w:kern w:val="0"/>
      <w:sz w:val="32"/>
      <w:szCs w:val="32"/>
      <w:lang w:eastAsia="ru-RU"/>
      <w14:ligatures w14:val="none"/>
    </w:rPr>
  </w:style>
  <w:style w:type="paragraph" w:styleId="11">
    <w:name w:val="toc 1"/>
    <w:basedOn w:val="a1"/>
    <w:next w:val="a1"/>
    <w:autoRedefine/>
    <w:uiPriority w:val="39"/>
    <w:unhideWhenUsed/>
    <w:rsid w:val="001770FA"/>
    <w:pPr>
      <w:tabs>
        <w:tab w:val="right" w:pos="9923"/>
      </w:tabs>
      <w:spacing w:after="100"/>
    </w:pPr>
  </w:style>
  <w:style w:type="paragraph" w:styleId="21">
    <w:name w:val="toc 2"/>
    <w:basedOn w:val="a1"/>
    <w:next w:val="a1"/>
    <w:autoRedefine/>
    <w:uiPriority w:val="39"/>
    <w:unhideWhenUsed/>
    <w:rsid w:val="001770FA"/>
    <w:pPr>
      <w:tabs>
        <w:tab w:val="right" w:pos="9923"/>
      </w:tabs>
      <w:spacing w:after="100"/>
      <w:ind w:left="240" w:right="-116"/>
      <w:jc w:val="left"/>
    </w:pPr>
  </w:style>
  <w:style w:type="character" w:styleId="a8">
    <w:name w:val="Hyperlink"/>
    <w:basedOn w:val="a3"/>
    <w:uiPriority w:val="99"/>
    <w:unhideWhenUsed/>
    <w:rsid w:val="009D3642"/>
    <w:rPr>
      <w:color w:val="0563C1" w:themeColor="hyperlink"/>
      <w:u w:val="single"/>
    </w:rPr>
  </w:style>
  <w:style w:type="character" w:customStyle="1" w:styleId="a9">
    <w:name w:val="Верхний колонтитул Знак"/>
    <w:basedOn w:val="a3"/>
    <w:uiPriority w:val="99"/>
    <w:rsid w:val="001770FA"/>
    <w:rPr>
      <w:rFonts w:ascii="Artifakt Element Thin" w:hAnsi="Artifakt Element Thin"/>
      <w:sz w:val="24"/>
      <w:szCs w:val="24"/>
    </w:rPr>
  </w:style>
  <w:style w:type="paragraph" w:styleId="aa">
    <w:name w:val="footer"/>
    <w:basedOn w:val="a2"/>
    <w:link w:val="ab"/>
    <w:uiPriority w:val="32"/>
    <w:qFormat/>
    <w:rsid w:val="00485B11"/>
    <w:pPr>
      <w:keepLines/>
      <w:suppressLineNumbers/>
      <w:tabs>
        <w:tab w:val="center" w:pos="4513"/>
        <w:tab w:val="right" w:pos="9026"/>
      </w:tabs>
      <w:suppressAutoHyphens/>
      <w:spacing w:before="240" w:after="0" w:line="240" w:lineRule="auto"/>
      <w:jc w:val="center"/>
    </w:pPr>
  </w:style>
  <w:style w:type="character" w:customStyle="1" w:styleId="ab">
    <w:name w:val="Нижний колонтитул Знак"/>
    <w:basedOn w:val="a3"/>
    <w:link w:val="aa"/>
    <w:uiPriority w:val="32"/>
    <w:rsid w:val="00D42184"/>
    <w:rPr>
      <w:rFonts w:ascii="Artifakt Element Light" w:hAnsi="Artifakt Element Light" w:cstheme="majorHAnsi"/>
      <w:sz w:val="26"/>
      <w:szCs w:val="26"/>
    </w:rPr>
  </w:style>
  <w:style w:type="character" w:styleId="ac">
    <w:name w:val="Emphasis"/>
    <w:basedOn w:val="ad"/>
    <w:uiPriority w:val="10"/>
    <w:qFormat/>
    <w:rsid w:val="008D46E1"/>
    <w:rPr>
      <w:rFonts w:ascii="Artifakt Element Light" w:hAnsi="Artifakt Element Light"/>
      <w:i/>
      <w:iCs/>
      <w:sz w:val="24"/>
      <w:szCs w:val="24"/>
    </w:rPr>
  </w:style>
  <w:style w:type="character" w:customStyle="1" w:styleId="40">
    <w:name w:val="Заголовок 4 Знак"/>
    <w:basedOn w:val="a3"/>
    <w:link w:val="4"/>
    <w:uiPriority w:val="9"/>
    <w:rsid w:val="00CF6916"/>
    <w:rPr>
      <w:rFonts w:ascii="Artifakt Element Book" w:eastAsiaTheme="majorEastAsia" w:hAnsi="Artifakt Element Book" w:cstheme="majorBidi"/>
      <w:i/>
      <w:iCs/>
      <w:color w:val="2E74B5" w:themeColor="accent5" w:themeShade="BF"/>
      <w:sz w:val="26"/>
      <w:szCs w:val="26"/>
    </w:rPr>
  </w:style>
  <w:style w:type="paragraph" w:styleId="32">
    <w:name w:val="toc 3"/>
    <w:basedOn w:val="a1"/>
    <w:next w:val="a1"/>
    <w:autoRedefine/>
    <w:uiPriority w:val="39"/>
    <w:unhideWhenUsed/>
    <w:rsid w:val="001770FA"/>
    <w:pPr>
      <w:tabs>
        <w:tab w:val="right" w:pos="9923"/>
      </w:tabs>
      <w:spacing w:after="100"/>
      <w:ind w:left="480"/>
    </w:pPr>
  </w:style>
  <w:style w:type="paragraph" w:styleId="23">
    <w:name w:val="Quote"/>
    <w:basedOn w:val="a1"/>
    <w:next w:val="a1"/>
    <w:link w:val="24"/>
    <w:uiPriority w:val="10"/>
    <w:qFormat/>
    <w:rsid w:val="00ED46DF"/>
    <w:pPr>
      <w:spacing w:before="200"/>
      <w:ind w:left="864" w:right="864"/>
      <w:jc w:val="center"/>
    </w:pPr>
    <w:rPr>
      <w:i/>
      <w:iCs/>
      <w:color w:val="404040" w:themeColor="text1" w:themeTint="BF"/>
    </w:rPr>
  </w:style>
  <w:style w:type="character" w:customStyle="1" w:styleId="24">
    <w:name w:val="Цитата 2 Знак"/>
    <w:basedOn w:val="a3"/>
    <w:link w:val="23"/>
    <w:uiPriority w:val="10"/>
    <w:rsid w:val="007F31FA"/>
    <w:rPr>
      <w:rFonts w:asciiTheme="majorHAnsi" w:hAnsiTheme="majorHAnsi" w:cstheme="majorHAnsi"/>
      <w:i/>
      <w:iCs/>
      <w:color w:val="404040" w:themeColor="text1" w:themeTint="BF"/>
      <w:sz w:val="26"/>
      <w:szCs w:val="26"/>
    </w:rPr>
  </w:style>
  <w:style w:type="paragraph" w:styleId="ae">
    <w:name w:val="Intense Quote"/>
    <w:basedOn w:val="a2"/>
    <w:next w:val="a2"/>
    <w:link w:val="af"/>
    <w:uiPriority w:val="10"/>
    <w:qFormat/>
    <w:rsid w:val="00ED46DF"/>
    <w:pPr>
      <w:pBdr>
        <w:top w:val="single" w:sz="4" w:space="10" w:color="4472C4" w:themeColor="accent1"/>
        <w:bottom w:val="single" w:sz="4" w:space="10" w:color="4472C4" w:themeColor="accent1"/>
      </w:pBdr>
      <w:spacing w:before="360" w:after="360"/>
      <w:ind w:left="864" w:right="864"/>
    </w:pPr>
    <w:rPr>
      <w:i/>
      <w:iCs/>
      <w:color w:val="4472C4" w:themeColor="accent1"/>
    </w:rPr>
  </w:style>
  <w:style w:type="character" w:customStyle="1" w:styleId="af">
    <w:name w:val="Выделенная цитата Знак"/>
    <w:basedOn w:val="a3"/>
    <w:link w:val="ae"/>
    <w:uiPriority w:val="10"/>
    <w:rsid w:val="00D42184"/>
    <w:rPr>
      <w:rFonts w:ascii="Artifakt Element Light" w:hAnsi="Artifakt Element Light" w:cstheme="majorHAnsi"/>
      <w:i/>
      <w:iCs/>
      <w:color w:val="4472C4" w:themeColor="accent1"/>
      <w:sz w:val="26"/>
      <w:szCs w:val="26"/>
    </w:rPr>
  </w:style>
  <w:style w:type="paragraph" w:styleId="af0">
    <w:name w:val="caption"/>
    <w:basedOn w:val="a1"/>
    <w:next w:val="a2"/>
    <w:uiPriority w:val="35"/>
    <w:unhideWhenUsed/>
    <w:qFormat/>
    <w:rsid w:val="00350A10"/>
    <w:pPr>
      <w:spacing w:before="120" w:after="200" w:line="240" w:lineRule="auto"/>
      <w:jc w:val="left"/>
    </w:pPr>
    <w:rPr>
      <w:rFonts w:ascii="Artifakt Element Light" w:eastAsia="Times New Roman" w:hAnsi="Artifakt Element Light" w:cs="Times New Roman"/>
      <w:i/>
      <w:iCs/>
      <w:color w:val="44546A" w:themeColor="text2"/>
      <w:sz w:val="22"/>
      <w:szCs w:val="20"/>
    </w:rPr>
  </w:style>
  <w:style w:type="character" w:styleId="af1">
    <w:name w:val="annotation reference"/>
    <w:basedOn w:val="a3"/>
    <w:uiPriority w:val="99"/>
    <w:semiHidden/>
    <w:unhideWhenUsed/>
    <w:rsid w:val="000414AC"/>
    <w:rPr>
      <w:sz w:val="16"/>
      <w:szCs w:val="16"/>
    </w:rPr>
  </w:style>
  <w:style w:type="paragraph" w:styleId="af2">
    <w:name w:val="annotation text"/>
    <w:basedOn w:val="a1"/>
    <w:link w:val="af3"/>
    <w:uiPriority w:val="17"/>
    <w:unhideWhenUsed/>
    <w:rsid w:val="000414AC"/>
    <w:pPr>
      <w:spacing w:line="240" w:lineRule="auto"/>
    </w:pPr>
    <w:rPr>
      <w:sz w:val="20"/>
      <w:szCs w:val="20"/>
    </w:rPr>
  </w:style>
  <w:style w:type="character" w:customStyle="1" w:styleId="af3">
    <w:name w:val="Текст примечания Знак"/>
    <w:basedOn w:val="a3"/>
    <w:link w:val="af2"/>
    <w:uiPriority w:val="17"/>
    <w:rsid w:val="007F31FA"/>
    <w:rPr>
      <w:rFonts w:asciiTheme="majorHAnsi" w:hAnsiTheme="majorHAnsi" w:cstheme="majorHAnsi"/>
      <w:sz w:val="20"/>
      <w:szCs w:val="20"/>
    </w:rPr>
  </w:style>
  <w:style w:type="paragraph" w:styleId="af4">
    <w:name w:val="annotation subject"/>
    <w:basedOn w:val="af2"/>
    <w:next w:val="af2"/>
    <w:link w:val="af5"/>
    <w:uiPriority w:val="17"/>
    <w:semiHidden/>
    <w:unhideWhenUsed/>
    <w:rsid w:val="000414AC"/>
    <w:rPr>
      <w:b/>
      <w:bCs/>
    </w:rPr>
  </w:style>
  <w:style w:type="character" w:customStyle="1" w:styleId="af5">
    <w:name w:val="Тема примечания Знак"/>
    <w:basedOn w:val="af3"/>
    <w:link w:val="af4"/>
    <w:uiPriority w:val="17"/>
    <w:semiHidden/>
    <w:rsid w:val="007F31FA"/>
    <w:rPr>
      <w:rFonts w:asciiTheme="majorHAnsi" w:hAnsiTheme="majorHAnsi" w:cstheme="majorHAnsi"/>
      <w:b/>
      <w:bCs/>
      <w:sz w:val="20"/>
      <w:szCs w:val="20"/>
    </w:rPr>
  </w:style>
  <w:style w:type="character" w:styleId="af6">
    <w:name w:val="Unresolved Mention"/>
    <w:basedOn w:val="a3"/>
    <w:uiPriority w:val="99"/>
    <w:semiHidden/>
    <w:unhideWhenUsed/>
    <w:rsid w:val="00D865A5"/>
    <w:rPr>
      <w:color w:val="605E5C"/>
      <w:shd w:val="clear" w:color="auto" w:fill="E1DFDD"/>
    </w:rPr>
  </w:style>
  <w:style w:type="table" w:styleId="af7">
    <w:name w:val="Grid Table Light"/>
    <w:basedOn w:val="a4"/>
    <w:uiPriority w:val="40"/>
    <w:rsid w:val="005171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Grid Table 1 Light"/>
    <w:basedOn w:val="a4"/>
    <w:uiPriority w:val="46"/>
    <w:rsid w:val="003E59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E6240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3">
    <w:name w:val="Grid Table 1 Light Accent 3"/>
    <w:basedOn w:val="a4"/>
    <w:uiPriority w:val="46"/>
    <w:rsid w:val="00E6240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33">
    <w:name w:val="Plain Table 3"/>
    <w:basedOn w:val="a4"/>
    <w:uiPriority w:val="43"/>
    <w:rsid w:val="00E624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8">
    <w:name w:val="Revision"/>
    <w:hidden/>
    <w:uiPriority w:val="99"/>
    <w:semiHidden/>
    <w:rsid w:val="007467DD"/>
    <w:pPr>
      <w:spacing w:after="0" w:line="240" w:lineRule="auto"/>
    </w:pPr>
    <w:rPr>
      <w:rFonts w:ascii="Artifakt Element Thin" w:hAnsi="Artifakt Element Thin"/>
      <w:sz w:val="24"/>
      <w:szCs w:val="24"/>
    </w:rPr>
  </w:style>
  <w:style w:type="paragraph" w:customStyle="1" w:styleId="-110">
    <w:name w:val="Цветной список - Акцент 11"/>
    <w:basedOn w:val="a1"/>
    <w:uiPriority w:val="39"/>
    <w:unhideWhenUsed/>
    <w:qFormat/>
    <w:rsid w:val="00676B7A"/>
    <w:pPr>
      <w:spacing w:after="0" w:line="240" w:lineRule="auto"/>
      <w:ind w:left="720"/>
      <w:contextualSpacing/>
      <w:jc w:val="left"/>
    </w:pPr>
    <w:rPr>
      <w:rFonts w:ascii="Times New Roman" w:eastAsia="Times New Roman" w:hAnsi="Times New Roman" w:cs="Times New Roman"/>
      <w:kern w:val="0"/>
      <w:lang w:eastAsia="ru-RU"/>
      <w14:ligatures w14:val="none"/>
    </w:rPr>
  </w:style>
  <w:style w:type="character" w:customStyle="1" w:styleId="ad">
    <w:name w:val="Основной шрифт основного текста"/>
    <w:basedOn w:val="a3"/>
    <w:uiPriority w:val="2"/>
    <w:qFormat/>
    <w:rsid w:val="00E752FB"/>
    <w:rPr>
      <w:rFonts w:ascii="Artifakt Element Light" w:hAnsi="Artifakt Element Light"/>
      <w:sz w:val="26"/>
    </w:rPr>
  </w:style>
  <w:style w:type="character" w:styleId="af9">
    <w:name w:val="FollowedHyperlink"/>
    <w:basedOn w:val="a3"/>
    <w:uiPriority w:val="99"/>
    <w:semiHidden/>
    <w:unhideWhenUsed/>
    <w:rsid w:val="00676B7A"/>
    <w:rPr>
      <w:color w:val="954F72" w:themeColor="followedHyperlink"/>
      <w:u w:val="single"/>
    </w:rPr>
  </w:style>
  <w:style w:type="paragraph" w:customStyle="1" w:styleId="afa">
    <w:name w:val="Обычный (веб)"/>
    <w:basedOn w:val="a1"/>
    <w:uiPriority w:val="99"/>
    <w:semiHidden/>
    <w:rsid w:val="004364D4"/>
    <w:pPr>
      <w:spacing w:before="100" w:beforeAutospacing="1" w:after="100" w:afterAutospacing="1" w:line="240" w:lineRule="auto"/>
      <w:jc w:val="left"/>
    </w:pPr>
    <w:rPr>
      <w:rFonts w:ascii="Times New Roman" w:eastAsia="Times New Roman" w:hAnsi="Times New Roman" w:cs="Times New Roman"/>
      <w:kern w:val="0"/>
      <w:lang w:eastAsia="ru-RU"/>
      <w14:ligatures w14:val="none"/>
    </w:rPr>
  </w:style>
  <w:style w:type="paragraph" w:styleId="afb">
    <w:name w:val="header"/>
    <w:basedOn w:val="a2"/>
    <w:link w:val="12"/>
    <w:uiPriority w:val="32"/>
    <w:qFormat/>
    <w:rsid w:val="00CF050C"/>
    <w:pPr>
      <w:keepLines/>
      <w:suppressLineNumbers/>
      <w:suppressAutoHyphens/>
      <w:spacing w:after="0" w:line="240" w:lineRule="auto"/>
      <w:ind w:left="4536"/>
      <w:jc w:val="right"/>
    </w:pPr>
  </w:style>
  <w:style w:type="character" w:customStyle="1" w:styleId="12">
    <w:name w:val="Верхний колонтитул Знак1"/>
    <w:basedOn w:val="a3"/>
    <w:link w:val="afb"/>
    <w:uiPriority w:val="32"/>
    <w:rsid w:val="00D42184"/>
    <w:rPr>
      <w:rFonts w:ascii="Artifakt Element Light" w:hAnsi="Artifakt Element Light" w:cstheme="majorHAnsi"/>
      <w:sz w:val="26"/>
      <w:szCs w:val="26"/>
    </w:rPr>
  </w:style>
  <w:style w:type="character" w:customStyle="1" w:styleId="50">
    <w:name w:val="Заголовок 5 Знак"/>
    <w:basedOn w:val="a3"/>
    <w:link w:val="5"/>
    <w:uiPriority w:val="9"/>
    <w:rsid w:val="00CF6916"/>
    <w:rPr>
      <w:rFonts w:asciiTheme="majorHAnsi" w:eastAsiaTheme="majorEastAsia" w:hAnsiTheme="majorHAnsi" w:cstheme="majorBidi"/>
      <w:color w:val="2F5496" w:themeColor="accent1" w:themeShade="BF"/>
      <w:sz w:val="26"/>
      <w:szCs w:val="26"/>
    </w:rPr>
  </w:style>
  <w:style w:type="character" w:styleId="afc">
    <w:name w:val="Intense Reference"/>
    <w:basedOn w:val="a3"/>
    <w:uiPriority w:val="32"/>
    <w:qFormat/>
    <w:rsid w:val="00DF6F2E"/>
    <w:rPr>
      <w:b/>
      <w:bCs/>
      <w:smallCaps/>
      <w:color w:val="4472C4" w:themeColor="accent1"/>
      <w:spacing w:val="5"/>
    </w:rPr>
  </w:style>
  <w:style w:type="paragraph" w:customStyle="1" w:styleId="-2">
    <w:name w:val="Титул - нижний колонтитул"/>
    <w:basedOn w:val="aa"/>
    <w:link w:val="-3"/>
    <w:uiPriority w:val="11"/>
    <w:qFormat/>
    <w:rsid w:val="007F31FA"/>
  </w:style>
  <w:style w:type="paragraph" w:customStyle="1" w:styleId="-4">
    <w:name w:val="Титул - верхний колонтитул"/>
    <w:basedOn w:val="afb"/>
    <w:link w:val="-5"/>
    <w:uiPriority w:val="11"/>
    <w:qFormat/>
    <w:rsid w:val="00D41B2F"/>
    <w:pPr>
      <w:tabs>
        <w:tab w:val="right" w:pos="9923"/>
      </w:tabs>
      <w:spacing w:before="360"/>
      <w:ind w:left="5103"/>
      <w:jc w:val="left"/>
    </w:pPr>
  </w:style>
  <w:style w:type="character" w:customStyle="1" w:styleId="-5">
    <w:name w:val="Титул - верхний колонтитул Знак"/>
    <w:basedOn w:val="12"/>
    <w:link w:val="-4"/>
    <w:uiPriority w:val="11"/>
    <w:rsid w:val="00365AED"/>
    <w:rPr>
      <w:rFonts w:ascii="Artifakt Element Light" w:hAnsi="Artifakt Element Light" w:cstheme="majorHAnsi"/>
      <w:sz w:val="26"/>
      <w:szCs w:val="26"/>
    </w:rPr>
  </w:style>
  <w:style w:type="paragraph" w:customStyle="1" w:styleId="a2">
    <w:name w:val="Основной абзац текста"/>
    <w:basedOn w:val="a1"/>
    <w:link w:val="afd"/>
    <w:uiPriority w:val="3"/>
    <w:qFormat/>
    <w:rsid w:val="001D5DEA"/>
    <w:rPr>
      <w:rFonts w:ascii="Artifakt Element Light" w:hAnsi="Artifakt Element Light"/>
    </w:rPr>
  </w:style>
  <w:style w:type="character" w:customStyle="1" w:styleId="afd">
    <w:name w:val="Основной абзац текста Знак"/>
    <w:basedOn w:val="a3"/>
    <w:link w:val="a2"/>
    <w:uiPriority w:val="3"/>
    <w:rsid w:val="001D5DEA"/>
    <w:rPr>
      <w:rFonts w:ascii="Artifakt Element Light" w:hAnsi="Artifakt Element Light" w:cstheme="majorHAnsi"/>
      <w:sz w:val="26"/>
      <w:szCs w:val="26"/>
    </w:rPr>
  </w:style>
  <w:style w:type="character" w:customStyle="1" w:styleId="-1">
    <w:name w:val="Титул - название Знак"/>
    <w:basedOn w:val="afd"/>
    <w:link w:val="-"/>
    <w:uiPriority w:val="11"/>
    <w:rsid w:val="001D5DEA"/>
    <w:rPr>
      <w:rFonts w:ascii="Artifakt Element Book" w:hAnsi="Artifakt Element Book" w:cstheme="majorHAnsi"/>
      <w:b/>
      <w:caps/>
      <w:sz w:val="32"/>
      <w:szCs w:val="32"/>
      <w:lang w:val="en-US"/>
    </w:rPr>
  </w:style>
  <w:style w:type="character" w:customStyle="1" w:styleId="-6">
    <w:name w:val="Титул - подзаголовок Знак"/>
    <w:basedOn w:val="-1"/>
    <w:uiPriority w:val="32"/>
    <w:rsid w:val="00084EC9"/>
    <w:rPr>
      <w:rFonts w:ascii="Artifakt Element Book" w:hAnsi="Artifakt Element Book" w:cstheme="majorHAnsi"/>
      <w:b/>
      <w:caps w:val="0"/>
      <w:sz w:val="44"/>
      <w:szCs w:val="26"/>
      <w:lang w:val="en-US"/>
    </w:rPr>
  </w:style>
  <w:style w:type="character" w:customStyle="1" w:styleId="-3">
    <w:name w:val="Титул - нижний колонтитул Знак"/>
    <w:basedOn w:val="ab"/>
    <w:link w:val="-2"/>
    <w:uiPriority w:val="11"/>
    <w:rsid w:val="00365AED"/>
    <w:rPr>
      <w:rFonts w:ascii="Artifakt Element Light" w:hAnsi="Artifakt Element Light" w:cstheme="majorHAnsi"/>
      <w:sz w:val="26"/>
      <w:szCs w:val="26"/>
    </w:rPr>
  </w:style>
  <w:style w:type="paragraph" w:customStyle="1" w:styleId="-0">
    <w:name w:val="Титул - подзаголовок"/>
    <w:basedOn w:val="-"/>
    <w:link w:val="-12"/>
    <w:uiPriority w:val="11"/>
    <w:qFormat/>
    <w:rsid w:val="00D01B3F"/>
    <w:pPr>
      <w:spacing w:before="480"/>
    </w:pPr>
    <w:rPr>
      <w:b w:val="0"/>
      <w:i/>
      <w:caps w:val="0"/>
      <w:sz w:val="36"/>
      <w:szCs w:val="36"/>
    </w:rPr>
  </w:style>
  <w:style w:type="character" w:customStyle="1" w:styleId="-12">
    <w:name w:val="Титул - подзаголовок Знак1"/>
    <w:basedOn w:val="-1"/>
    <w:link w:val="-0"/>
    <w:uiPriority w:val="11"/>
    <w:rsid w:val="00365AED"/>
    <w:rPr>
      <w:rFonts w:ascii="Artifakt Element Book" w:hAnsi="Artifakt Element Book" w:cstheme="majorHAnsi"/>
      <w:b w:val="0"/>
      <w:i/>
      <w:caps w:val="0"/>
      <w:sz w:val="36"/>
      <w:szCs w:val="36"/>
      <w:lang w:val="en-US"/>
    </w:rPr>
  </w:style>
  <w:style w:type="paragraph" w:styleId="afe">
    <w:name w:val="Subtitle"/>
    <w:basedOn w:val="aff"/>
    <w:next w:val="a2"/>
    <w:link w:val="aff0"/>
    <w:uiPriority w:val="21"/>
    <w:qFormat/>
    <w:rsid w:val="009174B1"/>
    <w:pPr>
      <w:numPr>
        <w:ilvl w:val="1"/>
      </w:numPr>
      <w:spacing w:before="240" w:after="240"/>
      <w:jc w:val="center"/>
    </w:pPr>
    <w:rPr>
      <w:rFonts w:eastAsiaTheme="minorEastAsia" w:cstheme="minorBidi"/>
      <w:spacing w:val="0"/>
      <w:sz w:val="32"/>
      <w:szCs w:val="32"/>
    </w:rPr>
  </w:style>
  <w:style w:type="character" w:customStyle="1" w:styleId="aff0">
    <w:name w:val="Подзаголовок Знак"/>
    <w:basedOn w:val="a3"/>
    <w:link w:val="afe"/>
    <w:uiPriority w:val="21"/>
    <w:rsid w:val="009174B1"/>
    <w:rPr>
      <w:rFonts w:ascii="Artifakt Element Book" w:eastAsiaTheme="minorEastAsia" w:hAnsi="Artifakt Element Book"/>
      <w:kern w:val="28"/>
      <w:sz w:val="32"/>
      <w:szCs w:val="32"/>
    </w:rPr>
  </w:style>
  <w:style w:type="paragraph" w:styleId="aff1">
    <w:name w:val="No Spacing"/>
    <w:link w:val="aff2"/>
    <w:uiPriority w:val="21"/>
    <w:qFormat/>
    <w:rsid w:val="007F31FA"/>
    <w:pPr>
      <w:spacing w:after="0" w:line="240" w:lineRule="auto"/>
      <w:jc w:val="both"/>
    </w:pPr>
    <w:rPr>
      <w:rFonts w:asciiTheme="majorHAnsi" w:hAnsiTheme="majorHAnsi" w:cstheme="majorHAnsi"/>
      <w:sz w:val="26"/>
      <w:szCs w:val="26"/>
    </w:rPr>
  </w:style>
  <w:style w:type="character" w:customStyle="1" w:styleId="aff2">
    <w:name w:val="Без интервала Знак"/>
    <w:basedOn w:val="a3"/>
    <w:link w:val="aff1"/>
    <w:uiPriority w:val="21"/>
    <w:rsid w:val="00D42184"/>
    <w:rPr>
      <w:rFonts w:asciiTheme="majorHAnsi" w:hAnsiTheme="majorHAnsi" w:cstheme="majorHAnsi"/>
      <w:sz w:val="26"/>
      <w:szCs w:val="26"/>
    </w:rPr>
  </w:style>
  <w:style w:type="character" w:styleId="aff3">
    <w:name w:val="Subtle Emphasis"/>
    <w:basedOn w:val="a3"/>
    <w:uiPriority w:val="10"/>
    <w:qFormat/>
    <w:rsid w:val="007863F7"/>
    <w:rPr>
      <w:b/>
      <w:bCs/>
      <w:i/>
      <w:iCs/>
      <w:u w:val="single"/>
    </w:rPr>
  </w:style>
  <w:style w:type="character" w:styleId="aff4">
    <w:name w:val="Intense Emphasis"/>
    <w:basedOn w:val="a3"/>
    <w:uiPriority w:val="10"/>
    <w:qFormat/>
    <w:rsid w:val="003959DB"/>
    <w:rPr>
      <w:i/>
      <w:iCs/>
      <w:color w:val="C00000"/>
    </w:rPr>
  </w:style>
  <w:style w:type="character" w:styleId="aff5">
    <w:name w:val="Book Title"/>
    <w:basedOn w:val="a3"/>
    <w:uiPriority w:val="33"/>
    <w:qFormat/>
    <w:rsid w:val="00E67CA1"/>
    <w:rPr>
      <w:rFonts w:ascii="Artifakt Element Book" w:hAnsi="Artifakt Element Book"/>
      <w:b/>
      <w:bCs/>
      <w:caps/>
      <w:spacing w:val="5"/>
      <w:sz w:val="44"/>
      <w:szCs w:val="44"/>
    </w:rPr>
  </w:style>
  <w:style w:type="paragraph" w:styleId="a0">
    <w:name w:val="List Paragraph"/>
    <w:aliases w:val="SL_Абзац списка"/>
    <w:basedOn w:val="a2"/>
    <w:link w:val="aff6"/>
    <w:uiPriority w:val="10"/>
    <w:qFormat/>
    <w:rsid w:val="0052677A"/>
    <w:pPr>
      <w:numPr>
        <w:numId w:val="16"/>
      </w:numPr>
    </w:pPr>
  </w:style>
  <w:style w:type="character" w:customStyle="1" w:styleId="aff6">
    <w:name w:val="Абзац списка Знак"/>
    <w:aliases w:val="SL_Абзац списка Знак"/>
    <w:link w:val="a0"/>
    <w:uiPriority w:val="10"/>
    <w:locked/>
    <w:rsid w:val="0052677A"/>
    <w:rPr>
      <w:rFonts w:ascii="Artifakt Element Light" w:hAnsi="Artifakt Element Light" w:cstheme="majorHAnsi"/>
      <w:sz w:val="26"/>
      <w:szCs w:val="26"/>
    </w:rPr>
  </w:style>
  <w:style w:type="paragraph" w:customStyle="1" w:styleId="-7">
    <w:name w:val="ТТНТР - цитата ТЗ"/>
    <w:basedOn w:val="a1"/>
    <w:qFormat/>
    <w:rsid w:val="0045363A"/>
    <w:rPr>
      <w:rFonts w:ascii="Artifakt Element Light" w:hAnsi="Artifakt Element Light" w:cstheme="minorBidi"/>
      <w:i/>
      <w:iCs/>
      <w:color w:val="538135" w:themeColor="accent6" w:themeShade="BF"/>
      <w:sz w:val="24"/>
      <w:szCs w:val="24"/>
    </w:rPr>
  </w:style>
  <w:style w:type="paragraph" w:customStyle="1" w:styleId="Code">
    <w:name w:val="Code"/>
    <w:basedOn w:val="a2"/>
    <w:uiPriority w:val="1"/>
    <w:qFormat/>
    <w:rsid w:val="00A124B2"/>
    <w:pPr>
      <w:keepNext/>
      <w:keepLines/>
      <w:pBdr>
        <w:top w:val="single" w:sz="6" w:space="5" w:color="C00000"/>
        <w:left w:val="single" w:sz="6" w:space="5" w:color="C00000"/>
        <w:bottom w:val="single" w:sz="6" w:space="5" w:color="C00000"/>
        <w:right w:val="single" w:sz="6" w:space="5" w:color="C00000"/>
      </w:pBdr>
      <w:shd w:val="clear" w:color="auto" w:fill="F2F2F2" w:themeFill="background1" w:themeFillShade="F2"/>
      <w:spacing w:after="0"/>
      <w:ind w:left="170" w:right="170"/>
      <w:jc w:val="left"/>
    </w:pPr>
    <w:rPr>
      <w:lang w:val="en-US"/>
    </w:rPr>
  </w:style>
  <w:style w:type="paragraph" w:customStyle="1" w:styleId="Code-Label">
    <w:name w:val="Code - Label"/>
    <w:basedOn w:val="a2"/>
    <w:next w:val="Code"/>
    <w:uiPriority w:val="1"/>
    <w:qFormat/>
    <w:rsid w:val="00467E27"/>
    <w:pPr>
      <w:keepNext/>
      <w:keepLines/>
      <w:spacing w:after="0"/>
      <w:ind w:left="170"/>
      <w:jc w:val="left"/>
    </w:pPr>
    <w:rPr>
      <w:i/>
      <w:color w:val="C00000"/>
      <w:lang w:val="en-US"/>
    </w:rPr>
  </w:style>
  <w:style w:type="character" w:customStyle="1" w:styleId="Code-Inline">
    <w:name w:val="Code - Inline"/>
    <w:basedOn w:val="a3"/>
    <w:uiPriority w:val="1"/>
    <w:qFormat/>
    <w:rsid w:val="00760120"/>
    <w:rPr>
      <w:b/>
      <w:bCs/>
      <w:i/>
      <w:color w:val="4472C4" w:themeColor="accent1"/>
      <w:lang w:val="en-US"/>
    </w:rPr>
  </w:style>
  <w:style w:type="paragraph" w:customStyle="1" w:styleId="-8">
    <w:name w:val="Сильное выделение - абзац"/>
    <w:basedOn w:val="a2"/>
    <w:link w:val="-9"/>
    <w:uiPriority w:val="10"/>
    <w:qFormat/>
    <w:rsid w:val="00346F8E"/>
    <w:pPr>
      <w:keepNext/>
      <w:keepLines/>
      <w:pBdr>
        <w:left w:val="triple" w:sz="6" w:space="4" w:color="C00000"/>
      </w:pBdr>
      <w:spacing w:before="240" w:after="120" w:line="264" w:lineRule="auto"/>
      <w:ind w:left="170" w:right="170"/>
      <w:jc w:val="left"/>
    </w:pPr>
    <w:rPr>
      <w:i/>
      <w:color w:val="C00000"/>
    </w:rPr>
  </w:style>
  <w:style w:type="character" w:customStyle="1" w:styleId="-9">
    <w:name w:val="Сильное выделение - абзац Знак"/>
    <w:basedOn w:val="afd"/>
    <w:link w:val="-8"/>
    <w:uiPriority w:val="10"/>
    <w:rsid w:val="00346F8E"/>
    <w:rPr>
      <w:rFonts w:ascii="Artifakt Element Light" w:hAnsi="Artifakt Element Light" w:cstheme="majorHAnsi"/>
      <w:i/>
      <w:color w:val="C00000"/>
      <w:sz w:val="26"/>
      <w:szCs w:val="26"/>
    </w:rPr>
  </w:style>
  <w:style w:type="paragraph" w:customStyle="1" w:styleId="Message">
    <w:name w:val="Message"/>
    <w:basedOn w:val="a2"/>
    <w:link w:val="Message0"/>
    <w:uiPriority w:val="2"/>
    <w:qFormat/>
    <w:rsid w:val="00FC0A75"/>
    <w:pPr>
      <w:pBdr>
        <w:top w:val="single" w:sz="12" w:space="1" w:color="00B050"/>
        <w:left w:val="single" w:sz="12" w:space="4" w:color="00B050"/>
        <w:bottom w:val="single" w:sz="12" w:space="1" w:color="00B050"/>
        <w:right w:val="single" w:sz="12" w:space="4" w:color="00B050"/>
      </w:pBdr>
      <w:shd w:val="clear" w:color="auto" w:fill="E2EFD9" w:themeFill="accent6" w:themeFillTint="33"/>
      <w:ind w:left="170" w:right="170"/>
    </w:pPr>
  </w:style>
  <w:style w:type="character" w:customStyle="1" w:styleId="Message0">
    <w:name w:val="Message Знак"/>
    <w:basedOn w:val="afd"/>
    <w:link w:val="Message"/>
    <w:uiPriority w:val="2"/>
    <w:rsid w:val="00D42184"/>
    <w:rPr>
      <w:rFonts w:ascii="Artifakt Element Light" w:hAnsi="Artifakt Element Light" w:cstheme="majorHAnsi"/>
      <w:sz w:val="26"/>
      <w:szCs w:val="26"/>
      <w:shd w:val="clear" w:color="auto" w:fill="E2EFD9" w:themeFill="accent6" w:themeFillTint="33"/>
    </w:rPr>
  </w:style>
  <w:style w:type="paragraph" w:styleId="aff">
    <w:name w:val="Title"/>
    <w:basedOn w:val="a2"/>
    <w:next w:val="afe"/>
    <w:link w:val="aff7"/>
    <w:uiPriority w:val="21"/>
    <w:qFormat/>
    <w:rsid w:val="005666CD"/>
    <w:pPr>
      <w:spacing w:after="0" w:line="240" w:lineRule="auto"/>
      <w:contextualSpacing/>
    </w:pPr>
    <w:rPr>
      <w:rFonts w:ascii="Artifakt Element Book" w:eastAsiaTheme="majorEastAsia" w:hAnsi="Artifakt Element Book" w:cstheme="majorBidi"/>
      <w:spacing w:val="-10"/>
      <w:kern w:val="28"/>
      <w:sz w:val="48"/>
      <w:szCs w:val="56"/>
    </w:rPr>
  </w:style>
  <w:style w:type="character" w:customStyle="1" w:styleId="aff7">
    <w:name w:val="Заголовок Знак"/>
    <w:basedOn w:val="a3"/>
    <w:link w:val="aff"/>
    <w:uiPriority w:val="21"/>
    <w:rsid w:val="005666CD"/>
    <w:rPr>
      <w:rFonts w:ascii="Artifakt Element Book" w:eastAsiaTheme="majorEastAsia" w:hAnsi="Artifakt Element Book" w:cstheme="majorBidi"/>
      <w:spacing w:val="-10"/>
      <w:kern w:val="28"/>
      <w:sz w:val="48"/>
      <w:szCs w:val="56"/>
    </w:rPr>
  </w:style>
  <w:style w:type="paragraph" w:customStyle="1" w:styleId="25">
    <w:name w:val="Заголовок_2"/>
    <w:basedOn w:val="a1"/>
    <w:uiPriority w:val="99"/>
    <w:qFormat/>
    <w:rsid w:val="00272DCC"/>
    <w:pPr>
      <w:tabs>
        <w:tab w:val="num" w:pos="0"/>
      </w:tabs>
      <w:spacing w:after="0" w:line="240" w:lineRule="auto"/>
      <w:ind w:left="928" w:hanging="360"/>
      <w:jc w:val="left"/>
    </w:pPr>
    <w:rPr>
      <w:rFonts w:ascii="Calibri" w:eastAsia="Times New Roman" w:hAnsi="Calibri" w:cs="Calibri"/>
      <w:b/>
      <w:kern w:val="0"/>
      <w:lang w:eastAsia="ru-RU"/>
      <w14:ligatures w14:val="none"/>
    </w:rPr>
  </w:style>
  <w:style w:type="paragraph" w:styleId="aff8">
    <w:name w:val="footnote text"/>
    <w:basedOn w:val="a1"/>
    <w:link w:val="aff9"/>
    <w:uiPriority w:val="17"/>
    <w:semiHidden/>
    <w:unhideWhenUsed/>
    <w:rsid w:val="00487BFF"/>
    <w:pPr>
      <w:spacing w:after="0" w:line="240" w:lineRule="auto"/>
    </w:pPr>
    <w:rPr>
      <w:sz w:val="20"/>
      <w:szCs w:val="20"/>
    </w:rPr>
  </w:style>
  <w:style w:type="character" w:customStyle="1" w:styleId="aff9">
    <w:name w:val="Текст сноски Знак"/>
    <w:basedOn w:val="a3"/>
    <w:link w:val="aff8"/>
    <w:uiPriority w:val="17"/>
    <w:semiHidden/>
    <w:rsid w:val="00487BFF"/>
    <w:rPr>
      <w:rFonts w:asciiTheme="majorHAnsi" w:hAnsiTheme="majorHAnsi" w:cstheme="majorHAnsi"/>
      <w:sz w:val="20"/>
      <w:szCs w:val="20"/>
    </w:rPr>
  </w:style>
  <w:style w:type="character" w:styleId="affa">
    <w:name w:val="footnote reference"/>
    <w:basedOn w:val="a3"/>
    <w:uiPriority w:val="99"/>
    <w:semiHidden/>
    <w:unhideWhenUsed/>
    <w:rsid w:val="00487BFF"/>
    <w:rPr>
      <w:vertAlign w:val="superscript"/>
    </w:rPr>
  </w:style>
  <w:style w:type="paragraph" w:customStyle="1" w:styleId="a">
    <w:name w:val="Нумерованный текст"/>
    <w:basedOn w:val="a2"/>
    <w:qFormat/>
    <w:rsid w:val="002230AD"/>
    <w:pPr>
      <w:numPr>
        <w:numId w:val="36"/>
      </w:numPr>
      <w:jc w:val="center"/>
    </w:pPr>
  </w:style>
  <w:style w:type="paragraph" w:customStyle="1" w:styleId="22">
    <w:name w:val="Нумерованный текст 22"/>
    <w:basedOn w:val="a"/>
    <w:qFormat/>
    <w:rsid w:val="002230AD"/>
    <w:pPr>
      <w:numPr>
        <w:ilvl w:val="1"/>
      </w:numPr>
      <w:ind w:left="426" w:hanging="426"/>
      <w:jc w:val="left"/>
    </w:pPr>
  </w:style>
  <w:style w:type="paragraph" w:customStyle="1" w:styleId="affb">
    <w:name w:val="Приложение"/>
    <w:basedOn w:val="a2"/>
    <w:qFormat/>
    <w:rsid w:val="00201658"/>
    <w:pPr>
      <w:keepNext/>
      <w:keepLines/>
      <w:pageBreakBefore/>
      <w:jc w:val="right"/>
    </w:pPr>
  </w:style>
  <w:style w:type="paragraph" w:customStyle="1" w:styleId="30">
    <w:name w:val="Нумерованный текст 3"/>
    <w:basedOn w:val="22"/>
    <w:qFormat/>
    <w:rsid w:val="002230AD"/>
    <w:pPr>
      <w:numPr>
        <w:ilvl w:val="2"/>
      </w:numPr>
      <w:ind w:left="993"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3123">
      <w:bodyDiv w:val="1"/>
      <w:marLeft w:val="0"/>
      <w:marRight w:val="0"/>
      <w:marTop w:val="0"/>
      <w:marBottom w:val="0"/>
      <w:divBdr>
        <w:top w:val="none" w:sz="0" w:space="0" w:color="auto"/>
        <w:left w:val="none" w:sz="0" w:space="0" w:color="auto"/>
        <w:bottom w:val="none" w:sz="0" w:space="0" w:color="auto"/>
        <w:right w:val="none" w:sz="0" w:space="0" w:color="auto"/>
      </w:divBdr>
    </w:div>
    <w:div w:id="44109419">
      <w:bodyDiv w:val="1"/>
      <w:marLeft w:val="0"/>
      <w:marRight w:val="0"/>
      <w:marTop w:val="0"/>
      <w:marBottom w:val="0"/>
      <w:divBdr>
        <w:top w:val="none" w:sz="0" w:space="0" w:color="auto"/>
        <w:left w:val="none" w:sz="0" w:space="0" w:color="auto"/>
        <w:bottom w:val="none" w:sz="0" w:space="0" w:color="auto"/>
        <w:right w:val="none" w:sz="0" w:space="0" w:color="auto"/>
      </w:divBdr>
    </w:div>
    <w:div w:id="64307884">
      <w:bodyDiv w:val="1"/>
      <w:marLeft w:val="0"/>
      <w:marRight w:val="0"/>
      <w:marTop w:val="0"/>
      <w:marBottom w:val="0"/>
      <w:divBdr>
        <w:top w:val="none" w:sz="0" w:space="0" w:color="auto"/>
        <w:left w:val="none" w:sz="0" w:space="0" w:color="auto"/>
        <w:bottom w:val="none" w:sz="0" w:space="0" w:color="auto"/>
        <w:right w:val="none" w:sz="0" w:space="0" w:color="auto"/>
      </w:divBdr>
    </w:div>
    <w:div w:id="194924359">
      <w:bodyDiv w:val="1"/>
      <w:marLeft w:val="0"/>
      <w:marRight w:val="0"/>
      <w:marTop w:val="0"/>
      <w:marBottom w:val="0"/>
      <w:divBdr>
        <w:top w:val="none" w:sz="0" w:space="0" w:color="auto"/>
        <w:left w:val="none" w:sz="0" w:space="0" w:color="auto"/>
        <w:bottom w:val="none" w:sz="0" w:space="0" w:color="auto"/>
        <w:right w:val="none" w:sz="0" w:space="0" w:color="auto"/>
      </w:divBdr>
    </w:div>
    <w:div w:id="212617876">
      <w:bodyDiv w:val="1"/>
      <w:marLeft w:val="0"/>
      <w:marRight w:val="0"/>
      <w:marTop w:val="0"/>
      <w:marBottom w:val="0"/>
      <w:divBdr>
        <w:top w:val="none" w:sz="0" w:space="0" w:color="auto"/>
        <w:left w:val="none" w:sz="0" w:space="0" w:color="auto"/>
        <w:bottom w:val="none" w:sz="0" w:space="0" w:color="auto"/>
        <w:right w:val="none" w:sz="0" w:space="0" w:color="auto"/>
      </w:divBdr>
    </w:div>
    <w:div w:id="425158557">
      <w:bodyDiv w:val="1"/>
      <w:marLeft w:val="0"/>
      <w:marRight w:val="0"/>
      <w:marTop w:val="0"/>
      <w:marBottom w:val="0"/>
      <w:divBdr>
        <w:top w:val="none" w:sz="0" w:space="0" w:color="auto"/>
        <w:left w:val="none" w:sz="0" w:space="0" w:color="auto"/>
        <w:bottom w:val="none" w:sz="0" w:space="0" w:color="auto"/>
        <w:right w:val="none" w:sz="0" w:space="0" w:color="auto"/>
      </w:divBdr>
    </w:div>
    <w:div w:id="495995696">
      <w:bodyDiv w:val="1"/>
      <w:marLeft w:val="0"/>
      <w:marRight w:val="0"/>
      <w:marTop w:val="0"/>
      <w:marBottom w:val="0"/>
      <w:divBdr>
        <w:top w:val="none" w:sz="0" w:space="0" w:color="auto"/>
        <w:left w:val="none" w:sz="0" w:space="0" w:color="auto"/>
        <w:bottom w:val="none" w:sz="0" w:space="0" w:color="auto"/>
        <w:right w:val="none" w:sz="0" w:space="0" w:color="auto"/>
      </w:divBdr>
      <w:divsChild>
        <w:div w:id="1516263344">
          <w:marLeft w:val="0"/>
          <w:marRight w:val="0"/>
          <w:marTop w:val="0"/>
          <w:marBottom w:val="0"/>
          <w:divBdr>
            <w:top w:val="none" w:sz="0" w:space="0" w:color="auto"/>
            <w:left w:val="none" w:sz="0" w:space="0" w:color="auto"/>
            <w:bottom w:val="none" w:sz="0" w:space="0" w:color="auto"/>
            <w:right w:val="none" w:sz="0" w:space="0" w:color="auto"/>
          </w:divBdr>
        </w:div>
      </w:divsChild>
    </w:div>
    <w:div w:id="497497131">
      <w:bodyDiv w:val="1"/>
      <w:marLeft w:val="0"/>
      <w:marRight w:val="0"/>
      <w:marTop w:val="0"/>
      <w:marBottom w:val="0"/>
      <w:divBdr>
        <w:top w:val="none" w:sz="0" w:space="0" w:color="auto"/>
        <w:left w:val="none" w:sz="0" w:space="0" w:color="auto"/>
        <w:bottom w:val="none" w:sz="0" w:space="0" w:color="auto"/>
        <w:right w:val="none" w:sz="0" w:space="0" w:color="auto"/>
      </w:divBdr>
    </w:div>
    <w:div w:id="563105311">
      <w:bodyDiv w:val="1"/>
      <w:marLeft w:val="0"/>
      <w:marRight w:val="0"/>
      <w:marTop w:val="0"/>
      <w:marBottom w:val="0"/>
      <w:divBdr>
        <w:top w:val="none" w:sz="0" w:space="0" w:color="auto"/>
        <w:left w:val="none" w:sz="0" w:space="0" w:color="auto"/>
        <w:bottom w:val="none" w:sz="0" w:space="0" w:color="auto"/>
        <w:right w:val="none" w:sz="0" w:space="0" w:color="auto"/>
      </w:divBdr>
    </w:div>
    <w:div w:id="613437555">
      <w:bodyDiv w:val="1"/>
      <w:marLeft w:val="0"/>
      <w:marRight w:val="0"/>
      <w:marTop w:val="0"/>
      <w:marBottom w:val="0"/>
      <w:divBdr>
        <w:top w:val="none" w:sz="0" w:space="0" w:color="auto"/>
        <w:left w:val="none" w:sz="0" w:space="0" w:color="auto"/>
        <w:bottom w:val="none" w:sz="0" w:space="0" w:color="auto"/>
        <w:right w:val="none" w:sz="0" w:space="0" w:color="auto"/>
      </w:divBdr>
      <w:divsChild>
        <w:div w:id="189418336">
          <w:marLeft w:val="0"/>
          <w:marRight w:val="0"/>
          <w:marTop w:val="0"/>
          <w:marBottom w:val="360"/>
          <w:divBdr>
            <w:top w:val="none" w:sz="0" w:space="0" w:color="auto"/>
            <w:left w:val="none" w:sz="0" w:space="0" w:color="auto"/>
            <w:bottom w:val="none" w:sz="0" w:space="0" w:color="auto"/>
            <w:right w:val="none" w:sz="0" w:space="0" w:color="auto"/>
          </w:divBdr>
          <w:divsChild>
            <w:div w:id="223688441">
              <w:marLeft w:val="0"/>
              <w:marRight w:val="0"/>
              <w:marTop w:val="0"/>
              <w:marBottom w:val="60"/>
              <w:divBdr>
                <w:top w:val="none" w:sz="0" w:space="0" w:color="auto"/>
                <w:left w:val="none" w:sz="0" w:space="0" w:color="auto"/>
                <w:bottom w:val="none" w:sz="0" w:space="0" w:color="auto"/>
                <w:right w:val="none" w:sz="0" w:space="0" w:color="auto"/>
              </w:divBdr>
              <w:divsChild>
                <w:div w:id="146482278">
                  <w:marLeft w:val="0"/>
                  <w:marRight w:val="0"/>
                  <w:marTop w:val="0"/>
                  <w:marBottom w:val="120"/>
                  <w:divBdr>
                    <w:top w:val="none" w:sz="0" w:space="0" w:color="auto"/>
                    <w:left w:val="none" w:sz="0" w:space="0" w:color="auto"/>
                    <w:bottom w:val="none" w:sz="0" w:space="0" w:color="auto"/>
                    <w:right w:val="none" w:sz="0" w:space="0" w:color="auto"/>
                  </w:divBdr>
                </w:div>
                <w:div w:id="534005031">
                  <w:marLeft w:val="0"/>
                  <w:marRight w:val="0"/>
                  <w:marTop w:val="0"/>
                  <w:marBottom w:val="120"/>
                  <w:divBdr>
                    <w:top w:val="none" w:sz="0" w:space="0" w:color="auto"/>
                    <w:left w:val="none" w:sz="0" w:space="0" w:color="auto"/>
                    <w:bottom w:val="none" w:sz="0" w:space="0" w:color="auto"/>
                    <w:right w:val="none" w:sz="0" w:space="0" w:color="auto"/>
                  </w:divBdr>
                </w:div>
                <w:div w:id="559874783">
                  <w:marLeft w:val="0"/>
                  <w:marRight w:val="0"/>
                  <w:marTop w:val="0"/>
                  <w:marBottom w:val="120"/>
                  <w:divBdr>
                    <w:top w:val="none" w:sz="0" w:space="0" w:color="auto"/>
                    <w:left w:val="none" w:sz="0" w:space="0" w:color="auto"/>
                    <w:bottom w:val="none" w:sz="0" w:space="0" w:color="auto"/>
                    <w:right w:val="none" w:sz="0" w:space="0" w:color="auto"/>
                  </w:divBdr>
                </w:div>
                <w:div w:id="1599866567">
                  <w:marLeft w:val="0"/>
                  <w:marRight w:val="0"/>
                  <w:marTop w:val="0"/>
                  <w:marBottom w:val="120"/>
                  <w:divBdr>
                    <w:top w:val="none" w:sz="0" w:space="0" w:color="auto"/>
                    <w:left w:val="none" w:sz="0" w:space="0" w:color="auto"/>
                    <w:bottom w:val="none" w:sz="0" w:space="0" w:color="auto"/>
                    <w:right w:val="none" w:sz="0" w:space="0" w:color="auto"/>
                  </w:divBdr>
                </w:div>
              </w:divsChild>
            </w:div>
            <w:div w:id="1675260630">
              <w:marLeft w:val="0"/>
              <w:marRight w:val="0"/>
              <w:marTop w:val="0"/>
              <w:marBottom w:val="0"/>
              <w:divBdr>
                <w:top w:val="none" w:sz="0" w:space="0" w:color="auto"/>
                <w:left w:val="none" w:sz="0" w:space="0" w:color="auto"/>
                <w:bottom w:val="none" w:sz="0" w:space="0" w:color="auto"/>
                <w:right w:val="none" w:sz="0" w:space="0" w:color="auto"/>
              </w:divBdr>
              <w:divsChild>
                <w:div w:id="8938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901">
          <w:marLeft w:val="0"/>
          <w:marRight w:val="0"/>
          <w:marTop w:val="0"/>
          <w:marBottom w:val="960"/>
          <w:divBdr>
            <w:top w:val="none" w:sz="0" w:space="0" w:color="auto"/>
            <w:left w:val="none" w:sz="0" w:space="0" w:color="auto"/>
            <w:bottom w:val="none" w:sz="0" w:space="0" w:color="auto"/>
            <w:right w:val="none" w:sz="0" w:space="0" w:color="auto"/>
          </w:divBdr>
          <w:divsChild>
            <w:div w:id="2103525187">
              <w:marLeft w:val="0"/>
              <w:marRight w:val="0"/>
              <w:marTop w:val="0"/>
              <w:marBottom w:val="0"/>
              <w:divBdr>
                <w:top w:val="none" w:sz="0" w:space="0" w:color="auto"/>
                <w:left w:val="none" w:sz="0" w:space="0" w:color="auto"/>
                <w:bottom w:val="none" w:sz="0" w:space="0" w:color="auto"/>
                <w:right w:val="none" w:sz="0" w:space="0" w:color="auto"/>
              </w:divBdr>
              <w:divsChild>
                <w:div w:id="409348055">
                  <w:marLeft w:val="0"/>
                  <w:marRight w:val="0"/>
                  <w:marTop w:val="0"/>
                  <w:marBottom w:val="0"/>
                  <w:divBdr>
                    <w:top w:val="none" w:sz="0" w:space="0" w:color="auto"/>
                    <w:left w:val="none" w:sz="0" w:space="0" w:color="auto"/>
                    <w:bottom w:val="none" w:sz="0" w:space="0" w:color="auto"/>
                    <w:right w:val="none" w:sz="0" w:space="0" w:color="auto"/>
                  </w:divBdr>
                  <w:divsChild>
                    <w:div w:id="504436354">
                      <w:marLeft w:val="0"/>
                      <w:marRight w:val="0"/>
                      <w:marTop w:val="0"/>
                      <w:marBottom w:val="240"/>
                      <w:divBdr>
                        <w:top w:val="none" w:sz="0" w:space="0" w:color="auto"/>
                        <w:left w:val="none" w:sz="0" w:space="0" w:color="auto"/>
                        <w:bottom w:val="none" w:sz="0" w:space="0" w:color="auto"/>
                        <w:right w:val="none" w:sz="0" w:space="0" w:color="auto"/>
                      </w:divBdr>
                      <w:divsChild>
                        <w:div w:id="1183588415">
                          <w:marLeft w:val="0"/>
                          <w:marRight w:val="0"/>
                          <w:marTop w:val="0"/>
                          <w:marBottom w:val="0"/>
                          <w:divBdr>
                            <w:top w:val="none" w:sz="0" w:space="0" w:color="auto"/>
                            <w:left w:val="none" w:sz="0" w:space="0" w:color="auto"/>
                            <w:bottom w:val="none" w:sz="0" w:space="0" w:color="auto"/>
                            <w:right w:val="none" w:sz="0" w:space="0" w:color="auto"/>
                          </w:divBdr>
                        </w:div>
                        <w:div w:id="1794056433">
                          <w:marLeft w:val="0"/>
                          <w:marRight w:val="0"/>
                          <w:marTop w:val="0"/>
                          <w:marBottom w:val="0"/>
                          <w:divBdr>
                            <w:top w:val="none" w:sz="0" w:space="0" w:color="auto"/>
                            <w:left w:val="none" w:sz="0" w:space="0" w:color="auto"/>
                            <w:bottom w:val="none" w:sz="0" w:space="0" w:color="auto"/>
                            <w:right w:val="none" w:sz="0" w:space="0" w:color="auto"/>
                          </w:divBdr>
                        </w:div>
                      </w:divsChild>
                    </w:div>
                    <w:div w:id="603536198">
                      <w:marLeft w:val="0"/>
                      <w:marRight w:val="0"/>
                      <w:marTop w:val="0"/>
                      <w:marBottom w:val="240"/>
                      <w:divBdr>
                        <w:top w:val="none" w:sz="0" w:space="0" w:color="auto"/>
                        <w:left w:val="none" w:sz="0" w:space="0" w:color="auto"/>
                        <w:bottom w:val="none" w:sz="0" w:space="0" w:color="auto"/>
                        <w:right w:val="none" w:sz="0" w:space="0" w:color="auto"/>
                      </w:divBdr>
                      <w:divsChild>
                        <w:div w:id="150173739">
                          <w:marLeft w:val="0"/>
                          <w:marRight w:val="0"/>
                          <w:marTop w:val="0"/>
                          <w:marBottom w:val="0"/>
                          <w:divBdr>
                            <w:top w:val="none" w:sz="0" w:space="0" w:color="auto"/>
                            <w:left w:val="none" w:sz="0" w:space="0" w:color="auto"/>
                            <w:bottom w:val="none" w:sz="0" w:space="0" w:color="auto"/>
                            <w:right w:val="none" w:sz="0" w:space="0" w:color="auto"/>
                          </w:divBdr>
                        </w:div>
                        <w:div w:id="1105341117">
                          <w:marLeft w:val="0"/>
                          <w:marRight w:val="0"/>
                          <w:marTop w:val="0"/>
                          <w:marBottom w:val="0"/>
                          <w:divBdr>
                            <w:top w:val="none" w:sz="0" w:space="0" w:color="auto"/>
                            <w:left w:val="none" w:sz="0" w:space="0" w:color="auto"/>
                            <w:bottom w:val="none" w:sz="0" w:space="0" w:color="auto"/>
                            <w:right w:val="none" w:sz="0" w:space="0" w:color="auto"/>
                          </w:divBdr>
                        </w:div>
                      </w:divsChild>
                    </w:div>
                    <w:div w:id="722993389">
                      <w:marLeft w:val="0"/>
                      <w:marRight w:val="0"/>
                      <w:marTop w:val="0"/>
                      <w:marBottom w:val="240"/>
                      <w:divBdr>
                        <w:top w:val="none" w:sz="0" w:space="0" w:color="auto"/>
                        <w:left w:val="none" w:sz="0" w:space="0" w:color="auto"/>
                        <w:bottom w:val="none" w:sz="0" w:space="0" w:color="auto"/>
                        <w:right w:val="none" w:sz="0" w:space="0" w:color="auto"/>
                      </w:divBdr>
                      <w:divsChild>
                        <w:div w:id="313803712">
                          <w:marLeft w:val="0"/>
                          <w:marRight w:val="0"/>
                          <w:marTop w:val="0"/>
                          <w:marBottom w:val="0"/>
                          <w:divBdr>
                            <w:top w:val="none" w:sz="0" w:space="0" w:color="auto"/>
                            <w:left w:val="none" w:sz="0" w:space="0" w:color="auto"/>
                            <w:bottom w:val="none" w:sz="0" w:space="0" w:color="auto"/>
                            <w:right w:val="none" w:sz="0" w:space="0" w:color="auto"/>
                          </w:divBdr>
                        </w:div>
                        <w:div w:id="1200625723">
                          <w:marLeft w:val="0"/>
                          <w:marRight w:val="0"/>
                          <w:marTop w:val="0"/>
                          <w:marBottom w:val="0"/>
                          <w:divBdr>
                            <w:top w:val="none" w:sz="0" w:space="0" w:color="auto"/>
                            <w:left w:val="none" w:sz="0" w:space="0" w:color="auto"/>
                            <w:bottom w:val="none" w:sz="0" w:space="0" w:color="auto"/>
                            <w:right w:val="none" w:sz="0" w:space="0" w:color="auto"/>
                          </w:divBdr>
                        </w:div>
                      </w:divsChild>
                    </w:div>
                    <w:div w:id="873621099">
                      <w:marLeft w:val="0"/>
                      <w:marRight w:val="0"/>
                      <w:marTop w:val="0"/>
                      <w:marBottom w:val="240"/>
                      <w:divBdr>
                        <w:top w:val="none" w:sz="0" w:space="0" w:color="auto"/>
                        <w:left w:val="none" w:sz="0" w:space="0" w:color="auto"/>
                        <w:bottom w:val="none" w:sz="0" w:space="0" w:color="auto"/>
                        <w:right w:val="none" w:sz="0" w:space="0" w:color="auto"/>
                      </w:divBdr>
                      <w:divsChild>
                        <w:div w:id="279651249">
                          <w:marLeft w:val="0"/>
                          <w:marRight w:val="0"/>
                          <w:marTop w:val="0"/>
                          <w:marBottom w:val="0"/>
                          <w:divBdr>
                            <w:top w:val="none" w:sz="0" w:space="0" w:color="auto"/>
                            <w:left w:val="none" w:sz="0" w:space="0" w:color="auto"/>
                            <w:bottom w:val="none" w:sz="0" w:space="0" w:color="auto"/>
                            <w:right w:val="none" w:sz="0" w:space="0" w:color="auto"/>
                          </w:divBdr>
                        </w:div>
                        <w:div w:id="13817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31831">
          <w:marLeft w:val="0"/>
          <w:marRight w:val="0"/>
          <w:marTop w:val="0"/>
          <w:marBottom w:val="960"/>
          <w:divBdr>
            <w:top w:val="none" w:sz="0" w:space="0" w:color="auto"/>
            <w:left w:val="none" w:sz="0" w:space="0" w:color="auto"/>
            <w:bottom w:val="none" w:sz="0" w:space="0" w:color="auto"/>
            <w:right w:val="none" w:sz="0" w:space="0" w:color="auto"/>
          </w:divBdr>
          <w:divsChild>
            <w:div w:id="653147636">
              <w:marLeft w:val="0"/>
              <w:marRight w:val="0"/>
              <w:marTop w:val="0"/>
              <w:marBottom w:val="0"/>
              <w:divBdr>
                <w:top w:val="none" w:sz="0" w:space="0" w:color="auto"/>
                <w:left w:val="none" w:sz="0" w:space="0" w:color="auto"/>
                <w:bottom w:val="none" w:sz="0" w:space="0" w:color="auto"/>
                <w:right w:val="none" w:sz="0" w:space="0" w:color="auto"/>
              </w:divBdr>
              <w:divsChild>
                <w:div w:id="1098981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66592742">
      <w:bodyDiv w:val="1"/>
      <w:marLeft w:val="0"/>
      <w:marRight w:val="0"/>
      <w:marTop w:val="0"/>
      <w:marBottom w:val="0"/>
      <w:divBdr>
        <w:top w:val="none" w:sz="0" w:space="0" w:color="auto"/>
        <w:left w:val="none" w:sz="0" w:space="0" w:color="auto"/>
        <w:bottom w:val="none" w:sz="0" w:space="0" w:color="auto"/>
        <w:right w:val="none" w:sz="0" w:space="0" w:color="auto"/>
      </w:divBdr>
    </w:div>
    <w:div w:id="669988096">
      <w:bodyDiv w:val="1"/>
      <w:marLeft w:val="0"/>
      <w:marRight w:val="0"/>
      <w:marTop w:val="0"/>
      <w:marBottom w:val="0"/>
      <w:divBdr>
        <w:top w:val="none" w:sz="0" w:space="0" w:color="auto"/>
        <w:left w:val="none" w:sz="0" w:space="0" w:color="auto"/>
        <w:bottom w:val="none" w:sz="0" w:space="0" w:color="auto"/>
        <w:right w:val="none" w:sz="0" w:space="0" w:color="auto"/>
      </w:divBdr>
    </w:div>
    <w:div w:id="688215563">
      <w:bodyDiv w:val="1"/>
      <w:marLeft w:val="0"/>
      <w:marRight w:val="0"/>
      <w:marTop w:val="0"/>
      <w:marBottom w:val="0"/>
      <w:divBdr>
        <w:top w:val="none" w:sz="0" w:space="0" w:color="auto"/>
        <w:left w:val="none" w:sz="0" w:space="0" w:color="auto"/>
        <w:bottom w:val="none" w:sz="0" w:space="0" w:color="auto"/>
        <w:right w:val="none" w:sz="0" w:space="0" w:color="auto"/>
      </w:divBdr>
    </w:div>
    <w:div w:id="777719751">
      <w:bodyDiv w:val="1"/>
      <w:marLeft w:val="0"/>
      <w:marRight w:val="0"/>
      <w:marTop w:val="0"/>
      <w:marBottom w:val="0"/>
      <w:divBdr>
        <w:top w:val="none" w:sz="0" w:space="0" w:color="auto"/>
        <w:left w:val="none" w:sz="0" w:space="0" w:color="auto"/>
        <w:bottom w:val="none" w:sz="0" w:space="0" w:color="auto"/>
        <w:right w:val="none" w:sz="0" w:space="0" w:color="auto"/>
      </w:divBdr>
    </w:div>
    <w:div w:id="820779626">
      <w:bodyDiv w:val="1"/>
      <w:marLeft w:val="0"/>
      <w:marRight w:val="0"/>
      <w:marTop w:val="0"/>
      <w:marBottom w:val="0"/>
      <w:divBdr>
        <w:top w:val="none" w:sz="0" w:space="0" w:color="auto"/>
        <w:left w:val="none" w:sz="0" w:space="0" w:color="auto"/>
        <w:bottom w:val="none" w:sz="0" w:space="0" w:color="auto"/>
        <w:right w:val="none" w:sz="0" w:space="0" w:color="auto"/>
      </w:divBdr>
      <w:divsChild>
        <w:div w:id="738552320">
          <w:marLeft w:val="0"/>
          <w:marRight w:val="0"/>
          <w:marTop w:val="300"/>
          <w:marBottom w:val="0"/>
          <w:divBdr>
            <w:top w:val="none" w:sz="0" w:space="0" w:color="auto"/>
            <w:left w:val="none" w:sz="0" w:space="0" w:color="auto"/>
            <w:bottom w:val="none" w:sz="0" w:space="0" w:color="auto"/>
            <w:right w:val="none" w:sz="0" w:space="0" w:color="auto"/>
          </w:divBdr>
          <w:divsChild>
            <w:div w:id="1840540854">
              <w:marLeft w:val="0"/>
              <w:marRight w:val="0"/>
              <w:marTop w:val="0"/>
              <w:marBottom w:val="315"/>
              <w:divBdr>
                <w:top w:val="none" w:sz="0" w:space="0" w:color="auto"/>
                <w:left w:val="none" w:sz="0" w:space="0" w:color="auto"/>
                <w:bottom w:val="none" w:sz="0" w:space="0" w:color="auto"/>
                <w:right w:val="none" w:sz="0" w:space="0" w:color="auto"/>
              </w:divBdr>
              <w:divsChild>
                <w:div w:id="1048148006">
                  <w:marLeft w:val="0"/>
                  <w:marRight w:val="0"/>
                  <w:marTop w:val="0"/>
                  <w:marBottom w:val="0"/>
                  <w:divBdr>
                    <w:top w:val="none" w:sz="0" w:space="0" w:color="auto"/>
                    <w:left w:val="none" w:sz="0" w:space="0" w:color="auto"/>
                    <w:bottom w:val="none" w:sz="0" w:space="0" w:color="auto"/>
                    <w:right w:val="none" w:sz="0" w:space="0" w:color="auto"/>
                  </w:divBdr>
                  <w:divsChild>
                    <w:div w:id="82604008">
                      <w:marLeft w:val="0"/>
                      <w:marRight w:val="0"/>
                      <w:marTop w:val="360"/>
                      <w:marBottom w:val="360"/>
                      <w:divBdr>
                        <w:top w:val="none" w:sz="0" w:space="0" w:color="auto"/>
                        <w:left w:val="none" w:sz="0" w:space="0" w:color="auto"/>
                        <w:bottom w:val="none" w:sz="0" w:space="0" w:color="auto"/>
                        <w:right w:val="none" w:sz="0" w:space="0" w:color="auto"/>
                      </w:divBdr>
                    </w:div>
                    <w:div w:id="758715306">
                      <w:marLeft w:val="0"/>
                      <w:marRight w:val="0"/>
                      <w:marTop w:val="360"/>
                      <w:marBottom w:val="360"/>
                      <w:divBdr>
                        <w:top w:val="none" w:sz="0" w:space="0" w:color="auto"/>
                        <w:left w:val="none" w:sz="0" w:space="0" w:color="auto"/>
                        <w:bottom w:val="none" w:sz="0" w:space="0" w:color="auto"/>
                        <w:right w:val="none" w:sz="0" w:space="0" w:color="auto"/>
                      </w:divBdr>
                      <w:divsChild>
                        <w:div w:id="122037709">
                          <w:marLeft w:val="0"/>
                          <w:marRight w:val="0"/>
                          <w:marTop w:val="0"/>
                          <w:marBottom w:val="0"/>
                          <w:divBdr>
                            <w:top w:val="none" w:sz="0" w:space="0" w:color="auto"/>
                            <w:left w:val="none" w:sz="0" w:space="0" w:color="auto"/>
                            <w:bottom w:val="none" w:sz="0" w:space="0" w:color="auto"/>
                            <w:right w:val="none" w:sz="0" w:space="0" w:color="auto"/>
                          </w:divBdr>
                        </w:div>
                        <w:div w:id="313415976">
                          <w:marLeft w:val="0"/>
                          <w:marRight w:val="0"/>
                          <w:marTop w:val="0"/>
                          <w:marBottom w:val="0"/>
                          <w:divBdr>
                            <w:top w:val="none" w:sz="0" w:space="0" w:color="auto"/>
                            <w:left w:val="none" w:sz="0" w:space="0" w:color="auto"/>
                            <w:bottom w:val="none" w:sz="0" w:space="0" w:color="auto"/>
                            <w:right w:val="none" w:sz="0" w:space="0" w:color="auto"/>
                          </w:divBdr>
                        </w:div>
                        <w:div w:id="624311058">
                          <w:marLeft w:val="0"/>
                          <w:marRight w:val="0"/>
                          <w:marTop w:val="0"/>
                          <w:marBottom w:val="0"/>
                          <w:divBdr>
                            <w:top w:val="none" w:sz="0" w:space="0" w:color="auto"/>
                            <w:left w:val="none" w:sz="0" w:space="0" w:color="auto"/>
                            <w:bottom w:val="none" w:sz="0" w:space="0" w:color="auto"/>
                            <w:right w:val="none" w:sz="0" w:space="0" w:color="auto"/>
                          </w:divBdr>
                        </w:div>
                        <w:div w:id="956982812">
                          <w:marLeft w:val="0"/>
                          <w:marRight w:val="0"/>
                          <w:marTop w:val="0"/>
                          <w:marBottom w:val="0"/>
                          <w:divBdr>
                            <w:top w:val="none" w:sz="0" w:space="0" w:color="auto"/>
                            <w:left w:val="none" w:sz="0" w:space="0" w:color="auto"/>
                            <w:bottom w:val="none" w:sz="0" w:space="0" w:color="auto"/>
                            <w:right w:val="none" w:sz="0" w:space="0" w:color="auto"/>
                          </w:divBdr>
                        </w:div>
                        <w:div w:id="1178272662">
                          <w:marLeft w:val="0"/>
                          <w:marRight w:val="0"/>
                          <w:marTop w:val="0"/>
                          <w:marBottom w:val="0"/>
                          <w:divBdr>
                            <w:top w:val="none" w:sz="0" w:space="0" w:color="auto"/>
                            <w:left w:val="none" w:sz="0" w:space="0" w:color="auto"/>
                            <w:bottom w:val="none" w:sz="0" w:space="0" w:color="auto"/>
                            <w:right w:val="none" w:sz="0" w:space="0" w:color="auto"/>
                          </w:divBdr>
                        </w:div>
                        <w:div w:id="1793397606">
                          <w:marLeft w:val="0"/>
                          <w:marRight w:val="0"/>
                          <w:marTop w:val="0"/>
                          <w:marBottom w:val="0"/>
                          <w:divBdr>
                            <w:top w:val="none" w:sz="0" w:space="0" w:color="auto"/>
                            <w:left w:val="none" w:sz="0" w:space="0" w:color="auto"/>
                            <w:bottom w:val="none" w:sz="0" w:space="0" w:color="auto"/>
                            <w:right w:val="none" w:sz="0" w:space="0" w:color="auto"/>
                          </w:divBdr>
                        </w:div>
                        <w:div w:id="1821656793">
                          <w:marLeft w:val="0"/>
                          <w:marRight w:val="0"/>
                          <w:marTop w:val="0"/>
                          <w:marBottom w:val="0"/>
                          <w:divBdr>
                            <w:top w:val="none" w:sz="0" w:space="0" w:color="auto"/>
                            <w:left w:val="none" w:sz="0" w:space="0" w:color="auto"/>
                            <w:bottom w:val="none" w:sz="0" w:space="0" w:color="auto"/>
                            <w:right w:val="none" w:sz="0" w:space="0" w:color="auto"/>
                          </w:divBdr>
                        </w:div>
                      </w:divsChild>
                    </w:div>
                    <w:div w:id="996029420">
                      <w:marLeft w:val="0"/>
                      <w:marRight w:val="0"/>
                      <w:marTop w:val="360"/>
                      <w:marBottom w:val="360"/>
                      <w:divBdr>
                        <w:top w:val="none" w:sz="0" w:space="0" w:color="auto"/>
                        <w:left w:val="none" w:sz="0" w:space="0" w:color="auto"/>
                        <w:bottom w:val="none" w:sz="0" w:space="0" w:color="auto"/>
                        <w:right w:val="none" w:sz="0" w:space="0" w:color="auto"/>
                      </w:divBdr>
                      <w:divsChild>
                        <w:div w:id="1071344425">
                          <w:marLeft w:val="0"/>
                          <w:marRight w:val="0"/>
                          <w:marTop w:val="0"/>
                          <w:marBottom w:val="0"/>
                          <w:divBdr>
                            <w:top w:val="none" w:sz="0" w:space="0" w:color="auto"/>
                            <w:left w:val="none" w:sz="0" w:space="0" w:color="auto"/>
                            <w:bottom w:val="none" w:sz="0" w:space="0" w:color="auto"/>
                            <w:right w:val="none" w:sz="0" w:space="0" w:color="auto"/>
                          </w:divBdr>
                        </w:div>
                      </w:divsChild>
                    </w:div>
                    <w:div w:id="1271400529">
                      <w:marLeft w:val="0"/>
                      <w:marRight w:val="0"/>
                      <w:marTop w:val="360"/>
                      <w:marBottom w:val="360"/>
                      <w:divBdr>
                        <w:top w:val="none" w:sz="0" w:space="0" w:color="auto"/>
                        <w:left w:val="none" w:sz="0" w:space="0" w:color="auto"/>
                        <w:bottom w:val="none" w:sz="0" w:space="0" w:color="auto"/>
                        <w:right w:val="none" w:sz="0" w:space="0" w:color="auto"/>
                      </w:divBdr>
                    </w:div>
                    <w:div w:id="1357580747">
                      <w:marLeft w:val="0"/>
                      <w:marRight w:val="0"/>
                      <w:marTop w:val="360"/>
                      <w:marBottom w:val="360"/>
                      <w:divBdr>
                        <w:top w:val="none" w:sz="0" w:space="0" w:color="auto"/>
                        <w:left w:val="none" w:sz="0" w:space="0" w:color="auto"/>
                        <w:bottom w:val="none" w:sz="0" w:space="0" w:color="auto"/>
                        <w:right w:val="none" w:sz="0" w:space="0" w:color="auto"/>
                      </w:divBdr>
                    </w:div>
                    <w:div w:id="1630015280">
                      <w:marLeft w:val="0"/>
                      <w:marRight w:val="0"/>
                      <w:marTop w:val="360"/>
                      <w:marBottom w:val="360"/>
                      <w:divBdr>
                        <w:top w:val="none" w:sz="0" w:space="0" w:color="auto"/>
                        <w:left w:val="none" w:sz="0" w:space="0" w:color="auto"/>
                        <w:bottom w:val="none" w:sz="0" w:space="0" w:color="auto"/>
                        <w:right w:val="none" w:sz="0" w:space="0" w:color="auto"/>
                      </w:divBdr>
                      <w:divsChild>
                        <w:div w:id="442769526">
                          <w:marLeft w:val="0"/>
                          <w:marRight w:val="0"/>
                          <w:marTop w:val="0"/>
                          <w:marBottom w:val="0"/>
                          <w:divBdr>
                            <w:top w:val="none" w:sz="0" w:space="0" w:color="auto"/>
                            <w:left w:val="none" w:sz="0" w:space="0" w:color="auto"/>
                            <w:bottom w:val="none" w:sz="0" w:space="0" w:color="auto"/>
                            <w:right w:val="none" w:sz="0" w:space="0" w:color="auto"/>
                          </w:divBdr>
                        </w:div>
                        <w:div w:id="467406164">
                          <w:marLeft w:val="0"/>
                          <w:marRight w:val="0"/>
                          <w:marTop w:val="0"/>
                          <w:marBottom w:val="0"/>
                          <w:divBdr>
                            <w:top w:val="none" w:sz="0" w:space="0" w:color="auto"/>
                            <w:left w:val="none" w:sz="0" w:space="0" w:color="auto"/>
                            <w:bottom w:val="none" w:sz="0" w:space="0" w:color="auto"/>
                            <w:right w:val="none" w:sz="0" w:space="0" w:color="auto"/>
                          </w:divBdr>
                        </w:div>
                        <w:div w:id="903223505">
                          <w:marLeft w:val="0"/>
                          <w:marRight w:val="0"/>
                          <w:marTop w:val="0"/>
                          <w:marBottom w:val="0"/>
                          <w:divBdr>
                            <w:top w:val="none" w:sz="0" w:space="0" w:color="auto"/>
                            <w:left w:val="none" w:sz="0" w:space="0" w:color="auto"/>
                            <w:bottom w:val="none" w:sz="0" w:space="0" w:color="auto"/>
                            <w:right w:val="none" w:sz="0" w:space="0" w:color="auto"/>
                          </w:divBdr>
                        </w:div>
                        <w:div w:id="1104030901">
                          <w:marLeft w:val="0"/>
                          <w:marRight w:val="0"/>
                          <w:marTop w:val="0"/>
                          <w:marBottom w:val="0"/>
                          <w:divBdr>
                            <w:top w:val="none" w:sz="0" w:space="0" w:color="auto"/>
                            <w:left w:val="none" w:sz="0" w:space="0" w:color="auto"/>
                            <w:bottom w:val="none" w:sz="0" w:space="0" w:color="auto"/>
                            <w:right w:val="none" w:sz="0" w:space="0" w:color="auto"/>
                          </w:divBdr>
                        </w:div>
                        <w:div w:id="1461996698">
                          <w:marLeft w:val="0"/>
                          <w:marRight w:val="0"/>
                          <w:marTop w:val="0"/>
                          <w:marBottom w:val="0"/>
                          <w:divBdr>
                            <w:top w:val="none" w:sz="0" w:space="0" w:color="auto"/>
                            <w:left w:val="none" w:sz="0" w:space="0" w:color="auto"/>
                            <w:bottom w:val="none" w:sz="0" w:space="0" w:color="auto"/>
                            <w:right w:val="none" w:sz="0" w:space="0" w:color="auto"/>
                          </w:divBdr>
                        </w:div>
                        <w:div w:id="1491679409">
                          <w:marLeft w:val="0"/>
                          <w:marRight w:val="0"/>
                          <w:marTop w:val="0"/>
                          <w:marBottom w:val="0"/>
                          <w:divBdr>
                            <w:top w:val="none" w:sz="0" w:space="0" w:color="auto"/>
                            <w:left w:val="none" w:sz="0" w:space="0" w:color="auto"/>
                            <w:bottom w:val="none" w:sz="0" w:space="0" w:color="auto"/>
                            <w:right w:val="none" w:sz="0" w:space="0" w:color="auto"/>
                          </w:divBdr>
                        </w:div>
                        <w:div w:id="1587497350">
                          <w:marLeft w:val="0"/>
                          <w:marRight w:val="0"/>
                          <w:marTop w:val="0"/>
                          <w:marBottom w:val="0"/>
                          <w:divBdr>
                            <w:top w:val="none" w:sz="0" w:space="0" w:color="auto"/>
                            <w:left w:val="none" w:sz="0" w:space="0" w:color="auto"/>
                            <w:bottom w:val="none" w:sz="0" w:space="0" w:color="auto"/>
                            <w:right w:val="none" w:sz="0" w:space="0" w:color="auto"/>
                          </w:divBdr>
                        </w:div>
                        <w:div w:id="1887526989">
                          <w:marLeft w:val="0"/>
                          <w:marRight w:val="0"/>
                          <w:marTop w:val="0"/>
                          <w:marBottom w:val="0"/>
                          <w:divBdr>
                            <w:top w:val="none" w:sz="0" w:space="0" w:color="auto"/>
                            <w:left w:val="none" w:sz="0" w:space="0" w:color="auto"/>
                            <w:bottom w:val="none" w:sz="0" w:space="0" w:color="auto"/>
                            <w:right w:val="none" w:sz="0" w:space="0" w:color="auto"/>
                          </w:divBdr>
                        </w:div>
                      </w:divsChild>
                    </w:div>
                    <w:div w:id="174529337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25054786">
      <w:bodyDiv w:val="1"/>
      <w:marLeft w:val="0"/>
      <w:marRight w:val="0"/>
      <w:marTop w:val="0"/>
      <w:marBottom w:val="0"/>
      <w:divBdr>
        <w:top w:val="none" w:sz="0" w:space="0" w:color="auto"/>
        <w:left w:val="none" w:sz="0" w:space="0" w:color="auto"/>
        <w:bottom w:val="none" w:sz="0" w:space="0" w:color="auto"/>
        <w:right w:val="none" w:sz="0" w:space="0" w:color="auto"/>
      </w:divBdr>
    </w:div>
    <w:div w:id="925043567">
      <w:bodyDiv w:val="1"/>
      <w:marLeft w:val="0"/>
      <w:marRight w:val="0"/>
      <w:marTop w:val="0"/>
      <w:marBottom w:val="0"/>
      <w:divBdr>
        <w:top w:val="none" w:sz="0" w:space="0" w:color="auto"/>
        <w:left w:val="none" w:sz="0" w:space="0" w:color="auto"/>
        <w:bottom w:val="none" w:sz="0" w:space="0" w:color="auto"/>
        <w:right w:val="none" w:sz="0" w:space="0" w:color="auto"/>
      </w:divBdr>
      <w:divsChild>
        <w:div w:id="56897647">
          <w:marLeft w:val="0"/>
          <w:marRight w:val="0"/>
          <w:marTop w:val="300"/>
          <w:marBottom w:val="0"/>
          <w:divBdr>
            <w:top w:val="none" w:sz="0" w:space="0" w:color="auto"/>
            <w:left w:val="none" w:sz="0" w:space="0" w:color="auto"/>
            <w:bottom w:val="none" w:sz="0" w:space="0" w:color="auto"/>
            <w:right w:val="none" w:sz="0" w:space="0" w:color="auto"/>
          </w:divBdr>
          <w:divsChild>
            <w:div w:id="210309371">
              <w:marLeft w:val="0"/>
              <w:marRight w:val="0"/>
              <w:marTop w:val="0"/>
              <w:marBottom w:val="315"/>
              <w:divBdr>
                <w:top w:val="none" w:sz="0" w:space="0" w:color="auto"/>
                <w:left w:val="none" w:sz="0" w:space="0" w:color="auto"/>
                <w:bottom w:val="none" w:sz="0" w:space="0" w:color="auto"/>
                <w:right w:val="none" w:sz="0" w:space="0" w:color="auto"/>
              </w:divBdr>
              <w:divsChild>
                <w:div w:id="681202340">
                  <w:marLeft w:val="0"/>
                  <w:marRight w:val="0"/>
                  <w:marTop w:val="0"/>
                  <w:marBottom w:val="0"/>
                  <w:divBdr>
                    <w:top w:val="none" w:sz="0" w:space="0" w:color="auto"/>
                    <w:left w:val="none" w:sz="0" w:space="0" w:color="auto"/>
                    <w:bottom w:val="none" w:sz="0" w:space="0" w:color="auto"/>
                    <w:right w:val="none" w:sz="0" w:space="0" w:color="auto"/>
                  </w:divBdr>
                  <w:divsChild>
                    <w:div w:id="231046531">
                      <w:marLeft w:val="0"/>
                      <w:marRight w:val="0"/>
                      <w:marTop w:val="360"/>
                      <w:marBottom w:val="360"/>
                      <w:divBdr>
                        <w:top w:val="none" w:sz="0" w:space="0" w:color="auto"/>
                        <w:left w:val="none" w:sz="0" w:space="0" w:color="auto"/>
                        <w:bottom w:val="none" w:sz="0" w:space="0" w:color="auto"/>
                        <w:right w:val="none" w:sz="0" w:space="0" w:color="auto"/>
                      </w:divBdr>
                    </w:div>
                    <w:div w:id="252789053">
                      <w:marLeft w:val="0"/>
                      <w:marRight w:val="0"/>
                      <w:marTop w:val="360"/>
                      <w:marBottom w:val="360"/>
                      <w:divBdr>
                        <w:top w:val="none" w:sz="0" w:space="0" w:color="auto"/>
                        <w:left w:val="none" w:sz="0" w:space="0" w:color="auto"/>
                        <w:bottom w:val="none" w:sz="0" w:space="0" w:color="auto"/>
                        <w:right w:val="none" w:sz="0" w:space="0" w:color="auto"/>
                      </w:divBdr>
                      <w:divsChild>
                        <w:div w:id="55903351">
                          <w:marLeft w:val="0"/>
                          <w:marRight w:val="0"/>
                          <w:marTop w:val="0"/>
                          <w:marBottom w:val="0"/>
                          <w:divBdr>
                            <w:top w:val="none" w:sz="0" w:space="0" w:color="auto"/>
                            <w:left w:val="none" w:sz="0" w:space="0" w:color="auto"/>
                            <w:bottom w:val="none" w:sz="0" w:space="0" w:color="auto"/>
                            <w:right w:val="none" w:sz="0" w:space="0" w:color="auto"/>
                          </w:divBdr>
                        </w:div>
                        <w:div w:id="493617178">
                          <w:marLeft w:val="0"/>
                          <w:marRight w:val="0"/>
                          <w:marTop w:val="0"/>
                          <w:marBottom w:val="0"/>
                          <w:divBdr>
                            <w:top w:val="none" w:sz="0" w:space="0" w:color="auto"/>
                            <w:left w:val="none" w:sz="0" w:space="0" w:color="auto"/>
                            <w:bottom w:val="none" w:sz="0" w:space="0" w:color="auto"/>
                            <w:right w:val="none" w:sz="0" w:space="0" w:color="auto"/>
                          </w:divBdr>
                        </w:div>
                        <w:div w:id="779641209">
                          <w:marLeft w:val="0"/>
                          <w:marRight w:val="0"/>
                          <w:marTop w:val="0"/>
                          <w:marBottom w:val="0"/>
                          <w:divBdr>
                            <w:top w:val="none" w:sz="0" w:space="0" w:color="auto"/>
                            <w:left w:val="none" w:sz="0" w:space="0" w:color="auto"/>
                            <w:bottom w:val="none" w:sz="0" w:space="0" w:color="auto"/>
                            <w:right w:val="none" w:sz="0" w:space="0" w:color="auto"/>
                          </w:divBdr>
                        </w:div>
                        <w:div w:id="1163199610">
                          <w:marLeft w:val="0"/>
                          <w:marRight w:val="0"/>
                          <w:marTop w:val="0"/>
                          <w:marBottom w:val="0"/>
                          <w:divBdr>
                            <w:top w:val="none" w:sz="0" w:space="0" w:color="auto"/>
                            <w:left w:val="none" w:sz="0" w:space="0" w:color="auto"/>
                            <w:bottom w:val="none" w:sz="0" w:space="0" w:color="auto"/>
                            <w:right w:val="none" w:sz="0" w:space="0" w:color="auto"/>
                          </w:divBdr>
                        </w:div>
                        <w:div w:id="1262687944">
                          <w:marLeft w:val="0"/>
                          <w:marRight w:val="0"/>
                          <w:marTop w:val="0"/>
                          <w:marBottom w:val="0"/>
                          <w:divBdr>
                            <w:top w:val="none" w:sz="0" w:space="0" w:color="auto"/>
                            <w:left w:val="none" w:sz="0" w:space="0" w:color="auto"/>
                            <w:bottom w:val="none" w:sz="0" w:space="0" w:color="auto"/>
                            <w:right w:val="none" w:sz="0" w:space="0" w:color="auto"/>
                          </w:divBdr>
                        </w:div>
                        <w:div w:id="1864123324">
                          <w:marLeft w:val="0"/>
                          <w:marRight w:val="0"/>
                          <w:marTop w:val="0"/>
                          <w:marBottom w:val="0"/>
                          <w:divBdr>
                            <w:top w:val="none" w:sz="0" w:space="0" w:color="auto"/>
                            <w:left w:val="none" w:sz="0" w:space="0" w:color="auto"/>
                            <w:bottom w:val="none" w:sz="0" w:space="0" w:color="auto"/>
                            <w:right w:val="none" w:sz="0" w:space="0" w:color="auto"/>
                          </w:divBdr>
                        </w:div>
                        <w:div w:id="1979990411">
                          <w:marLeft w:val="0"/>
                          <w:marRight w:val="0"/>
                          <w:marTop w:val="0"/>
                          <w:marBottom w:val="0"/>
                          <w:divBdr>
                            <w:top w:val="none" w:sz="0" w:space="0" w:color="auto"/>
                            <w:left w:val="none" w:sz="0" w:space="0" w:color="auto"/>
                            <w:bottom w:val="none" w:sz="0" w:space="0" w:color="auto"/>
                            <w:right w:val="none" w:sz="0" w:space="0" w:color="auto"/>
                          </w:divBdr>
                        </w:div>
                      </w:divsChild>
                    </w:div>
                    <w:div w:id="261501273">
                      <w:marLeft w:val="0"/>
                      <w:marRight w:val="0"/>
                      <w:marTop w:val="360"/>
                      <w:marBottom w:val="360"/>
                      <w:divBdr>
                        <w:top w:val="none" w:sz="0" w:space="0" w:color="auto"/>
                        <w:left w:val="none" w:sz="0" w:space="0" w:color="auto"/>
                        <w:bottom w:val="none" w:sz="0" w:space="0" w:color="auto"/>
                        <w:right w:val="none" w:sz="0" w:space="0" w:color="auto"/>
                      </w:divBdr>
                      <w:divsChild>
                        <w:div w:id="318536919">
                          <w:marLeft w:val="0"/>
                          <w:marRight w:val="0"/>
                          <w:marTop w:val="0"/>
                          <w:marBottom w:val="0"/>
                          <w:divBdr>
                            <w:top w:val="none" w:sz="0" w:space="0" w:color="auto"/>
                            <w:left w:val="none" w:sz="0" w:space="0" w:color="auto"/>
                            <w:bottom w:val="none" w:sz="0" w:space="0" w:color="auto"/>
                            <w:right w:val="none" w:sz="0" w:space="0" w:color="auto"/>
                          </w:divBdr>
                        </w:div>
                        <w:div w:id="693773593">
                          <w:marLeft w:val="0"/>
                          <w:marRight w:val="0"/>
                          <w:marTop w:val="0"/>
                          <w:marBottom w:val="0"/>
                          <w:divBdr>
                            <w:top w:val="none" w:sz="0" w:space="0" w:color="auto"/>
                            <w:left w:val="none" w:sz="0" w:space="0" w:color="auto"/>
                            <w:bottom w:val="none" w:sz="0" w:space="0" w:color="auto"/>
                            <w:right w:val="none" w:sz="0" w:space="0" w:color="auto"/>
                          </w:divBdr>
                        </w:div>
                        <w:div w:id="709646957">
                          <w:marLeft w:val="0"/>
                          <w:marRight w:val="0"/>
                          <w:marTop w:val="0"/>
                          <w:marBottom w:val="0"/>
                          <w:divBdr>
                            <w:top w:val="none" w:sz="0" w:space="0" w:color="auto"/>
                            <w:left w:val="none" w:sz="0" w:space="0" w:color="auto"/>
                            <w:bottom w:val="none" w:sz="0" w:space="0" w:color="auto"/>
                            <w:right w:val="none" w:sz="0" w:space="0" w:color="auto"/>
                          </w:divBdr>
                        </w:div>
                        <w:div w:id="713433208">
                          <w:marLeft w:val="0"/>
                          <w:marRight w:val="0"/>
                          <w:marTop w:val="0"/>
                          <w:marBottom w:val="0"/>
                          <w:divBdr>
                            <w:top w:val="none" w:sz="0" w:space="0" w:color="auto"/>
                            <w:left w:val="none" w:sz="0" w:space="0" w:color="auto"/>
                            <w:bottom w:val="none" w:sz="0" w:space="0" w:color="auto"/>
                            <w:right w:val="none" w:sz="0" w:space="0" w:color="auto"/>
                          </w:divBdr>
                        </w:div>
                        <w:div w:id="1170028106">
                          <w:marLeft w:val="0"/>
                          <w:marRight w:val="0"/>
                          <w:marTop w:val="0"/>
                          <w:marBottom w:val="0"/>
                          <w:divBdr>
                            <w:top w:val="none" w:sz="0" w:space="0" w:color="auto"/>
                            <w:left w:val="none" w:sz="0" w:space="0" w:color="auto"/>
                            <w:bottom w:val="none" w:sz="0" w:space="0" w:color="auto"/>
                            <w:right w:val="none" w:sz="0" w:space="0" w:color="auto"/>
                          </w:divBdr>
                        </w:div>
                        <w:div w:id="1316492940">
                          <w:marLeft w:val="0"/>
                          <w:marRight w:val="0"/>
                          <w:marTop w:val="0"/>
                          <w:marBottom w:val="0"/>
                          <w:divBdr>
                            <w:top w:val="none" w:sz="0" w:space="0" w:color="auto"/>
                            <w:left w:val="none" w:sz="0" w:space="0" w:color="auto"/>
                            <w:bottom w:val="none" w:sz="0" w:space="0" w:color="auto"/>
                            <w:right w:val="none" w:sz="0" w:space="0" w:color="auto"/>
                          </w:divBdr>
                        </w:div>
                        <w:div w:id="1330449873">
                          <w:marLeft w:val="0"/>
                          <w:marRight w:val="0"/>
                          <w:marTop w:val="0"/>
                          <w:marBottom w:val="0"/>
                          <w:divBdr>
                            <w:top w:val="none" w:sz="0" w:space="0" w:color="auto"/>
                            <w:left w:val="none" w:sz="0" w:space="0" w:color="auto"/>
                            <w:bottom w:val="none" w:sz="0" w:space="0" w:color="auto"/>
                            <w:right w:val="none" w:sz="0" w:space="0" w:color="auto"/>
                          </w:divBdr>
                        </w:div>
                        <w:div w:id="1926567576">
                          <w:marLeft w:val="0"/>
                          <w:marRight w:val="0"/>
                          <w:marTop w:val="0"/>
                          <w:marBottom w:val="0"/>
                          <w:divBdr>
                            <w:top w:val="none" w:sz="0" w:space="0" w:color="auto"/>
                            <w:left w:val="none" w:sz="0" w:space="0" w:color="auto"/>
                            <w:bottom w:val="none" w:sz="0" w:space="0" w:color="auto"/>
                            <w:right w:val="none" w:sz="0" w:space="0" w:color="auto"/>
                          </w:divBdr>
                        </w:div>
                      </w:divsChild>
                    </w:div>
                    <w:div w:id="764887595">
                      <w:marLeft w:val="0"/>
                      <w:marRight w:val="0"/>
                      <w:marTop w:val="360"/>
                      <w:marBottom w:val="360"/>
                      <w:divBdr>
                        <w:top w:val="none" w:sz="0" w:space="0" w:color="auto"/>
                        <w:left w:val="none" w:sz="0" w:space="0" w:color="auto"/>
                        <w:bottom w:val="none" w:sz="0" w:space="0" w:color="auto"/>
                        <w:right w:val="none" w:sz="0" w:space="0" w:color="auto"/>
                      </w:divBdr>
                      <w:divsChild>
                        <w:div w:id="842861954">
                          <w:marLeft w:val="0"/>
                          <w:marRight w:val="0"/>
                          <w:marTop w:val="0"/>
                          <w:marBottom w:val="0"/>
                          <w:divBdr>
                            <w:top w:val="none" w:sz="0" w:space="0" w:color="auto"/>
                            <w:left w:val="none" w:sz="0" w:space="0" w:color="auto"/>
                            <w:bottom w:val="none" w:sz="0" w:space="0" w:color="auto"/>
                            <w:right w:val="none" w:sz="0" w:space="0" w:color="auto"/>
                          </w:divBdr>
                        </w:div>
                      </w:divsChild>
                    </w:div>
                    <w:div w:id="785581052">
                      <w:marLeft w:val="0"/>
                      <w:marRight w:val="0"/>
                      <w:marTop w:val="360"/>
                      <w:marBottom w:val="360"/>
                      <w:divBdr>
                        <w:top w:val="none" w:sz="0" w:space="0" w:color="auto"/>
                        <w:left w:val="none" w:sz="0" w:space="0" w:color="auto"/>
                        <w:bottom w:val="none" w:sz="0" w:space="0" w:color="auto"/>
                        <w:right w:val="none" w:sz="0" w:space="0" w:color="auto"/>
                      </w:divBdr>
                    </w:div>
                    <w:div w:id="1050375040">
                      <w:marLeft w:val="0"/>
                      <w:marRight w:val="0"/>
                      <w:marTop w:val="360"/>
                      <w:marBottom w:val="360"/>
                      <w:divBdr>
                        <w:top w:val="none" w:sz="0" w:space="0" w:color="auto"/>
                        <w:left w:val="none" w:sz="0" w:space="0" w:color="auto"/>
                        <w:bottom w:val="none" w:sz="0" w:space="0" w:color="auto"/>
                        <w:right w:val="none" w:sz="0" w:space="0" w:color="auto"/>
                      </w:divBdr>
                    </w:div>
                    <w:div w:id="179182673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154417040">
      <w:bodyDiv w:val="1"/>
      <w:marLeft w:val="0"/>
      <w:marRight w:val="0"/>
      <w:marTop w:val="0"/>
      <w:marBottom w:val="0"/>
      <w:divBdr>
        <w:top w:val="none" w:sz="0" w:space="0" w:color="auto"/>
        <w:left w:val="none" w:sz="0" w:space="0" w:color="auto"/>
        <w:bottom w:val="none" w:sz="0" w:space="0" w:color="auto"/>
        <w:right w:val="none" w:sz="0" w:space="0" w:color="auto"/>
      </w:divBdr>
    </w:div>
    <w:div w:id="1165784421">
      <w:bodyDiv w:val="1"/>
      <w:marLeft w:val="0"/>
      <w:marRight w:val="0"/>
      <w:marTop w:val="0"/>
      <w:marBottom w:val="0"/>
      <w:divBdr>
        <w:top w:val="none" w:sz="0" w:space="0" w:color="auto"/>
        <w:left w:val="none" w:sz="0" w:space="0" w:color="auto"/>
        <w:bottom w:val="none" w:sz="0" w:space="0" w:color="auto"/>
        <w:right w:val="none" w:sz="0" w:space="0" w:color="auto"/>
      </w:divBdr>
    </w:div>
    <w:div w:id="1292787898">
      <w:bodyDiv w:val="1"/>
      <w:marLeft w:val="0"/>
      <w:marRight w:val="0"/>
      <w:marTop w:val="0"/>
      <w:marBottom w:val="0"/>
      <w:divBdr>
        <w:top w:val="none" w:sz="0" w:space="0" w:color="auto"/>
        <w:left w:val="none" w:sz="0" w:space="0" w:color="auto"/>
        <w:bottom w:val="none" w:sz="0" w:space="0" w:color="auto"/>
        <w:right w:val="none" w:sz="0" w:space="0" w:color="auto"/>
      </w:divBdr>
      <w:divsChild>
        <w:div w:id="737826340">
          <w:marLeft w:val="0"/>
          <w:marRight w:val="0"/>
          <w:marTop w:val="0"/>
          <w:marBottom w:val="0"/>
          <w:divBdr>
            <w:top w:val="none" w:sz="0" w:space="0" w:color="000000"/>
            <w:left w:val="none" w:sz="0" w:space="0" w:color="000000"/>
            <w:bottom w:val="none" w:sz="0" w:space="0" w:color="000000"/>
            <w:right w:val="none" w:sz="0" w:space="0" w:color="000000"/>
          </w:divBdr>
        </w:div>
        <w:div w:id="2046247144">
          <w:marLeft w:val="0"/>
          <w:marRight w:val="0"/>
          <w:marTop w:val="0"/>
          <w:marBottom w:val="0"/>
          <w:divBdr>
            <w:top w:val="none" w:sz="0" w:space="0" w:color="000000"/>
            <w:left w:val="none" w:sz="0" w:space="0" w:color="000000"/>
            <w:bottom w:val="none" w:sz="0" w:space="0" w:color="000000"/>
            <w:right w:val="none" w:sz="0" w:space="0" w:color="000000"/>
          </w:divBdr>
        </w:div>
      </w:divsChild>
    </w:div>
    <w:div w:id="1325742693">
      <w:bodyDiv w:val="1"/>
      <w:marLeft w:val="0"/>
      <w:marRight w:val="0"/>
      <w:marTop w:val="0"/>
      <w:marBottom w:val="0"/>
      <w:divBdr>
        <w:top w:val="none" w:sz="0" w:space="0" w:color="auto"/>
        <w:left w:val="none" w:sz="0" w:space="0" w:color="auto"/>
        <w:bottom w:val="none" w:sz="0" w:space="0" w:color="auto"/>
        <w:right w:val="none" w:sz="0" w:space="0" w:color="auto"/>
      </w:divBdr>
      <w:divsChild>
        <w:div w:id="945236718">
          <w:marLeft w:val="0"/>
          <w:marRight w:val="0"/>
          <w:marTop w:val="0"/>
          <w:marBottom w:val="0"/>
          <w:divBdr>
            <w:top w:val="none" w:sz="0" w:space="0" w:color="000000"/>
            <w:left w:val="none" w:sz="0" w:space="0" w:color="000000"/>
            <w:bottom w:val="none" w:sz="0" w:space="0" w:color="000000"/>
            <w:right w:val="none" w:sz="0" w:space="0" w:color="000000"/>
          </w:divBdr>
        </w:div>
        <w:div w:id="1855415665">
          <w:marLeft w:val="0"/>
          <w:marRight w:val="0"/>
          <w:marTop w:val="0"/>
          <w:marBottom w:val="0"/>
          <w:divBdr>
            <w:top w:val="none" w:sz="0" w:space="0" w:color="000000"/>
            <w:left w:val="none" w:sz="0" w:space="0" w:color="000000"/>
            <w:bottom w:val="none" w:sz="0" w:space="0" w:color="000000"/>
            <w:right w:val="none" w:sz="0" w:space="0" w:color="000000"/>
          </w:divBdr>
        </w:div>
      </w:divsChild>
    </w:div>
    <w:div w:id="1407336717">
      <w:bodyDiv w:val="1"/>
      <w:marLeft w:val="0"/>
      <w:marRight w:val="0"/>
      <w:marTop w:val="0"/>
      <w:marBottom w:val="0"/>
      <w:divBdr>
        <w:top w:val="none" w:sz="0" w:space="0" w:color="auto"/>
        <w:left w:val="none" w:sz="0" w:space="0" w:color="auto"/>
        <w:bottom w:val="none" w:sz="0" w:space="0" w:color="auto"/>
        <w:right w:val="none" w:sz="0" w:space="0" w:color="auto"/>
      </w:divBdr>
    </w:div>
    <w:div w:id="1547638019">
      <w:bodyDiv w:val="1"/>
      <w:marLeft w:val="0"/>
      <w:marRight w:val="0"/>
      <w:marTop w:val="0"/>
      <w:marBottom w:val="0"/>
      <w:divBdr>
        <w:top w:val="none" w:sz="0" w:space="0" w:color="auto"/>
        <w:left w:val="none" w:sz="0" w:space="0" w:color="auto"/>
        <w:bottom w:val="none" w:sz="0" w:space="0" w:color="auto"/>
        <w:right w:val="none" w:sz="0" w:space="0" w:color="auto"/>
      </w:divBdr>
    </w:div>
    <w:div w:id="1570379323">
      <w:bodyDiv w:val="1"/>
      <w:marLeft w:val="0"/>
      <w:marRight w:val="0"/>
      <w:marTop w:val="0"/>
      <w:marBottom w:val="0"/>
      <w:divBdr>
        <w:top w:val="none" w:sz="0" w:space="0" w:color="auto"/>
        <w:left w:val="none" w:sz="0" w:space="0" w:color="auto"/>
        <w:bottom w:val="none" w:sz="0" w:space="0" w:color="auto"/>
        <w:right w:val="none" w:sz="0" w:space="0" w:color="auto"/>
      </w:divBdr>
    </w:div>
    <w:div w:id="1650859232">
      <w:bodyDiv w:val="1"/>
      <w:marLeft w:val="0"/>
      <w:marRight w:val="0"/>
      <w:marTop w:val="0"/>
      <w:marBottom w:val="0"/>
      <w:divBdr>
        <w:top w:val="none" w:sz="0" w:space="0" w:color="auto"/>
        <w:left w:val="none" w:sz="0" w:space="0" w:color="auto"/>
        <w:bottom w:val="none" w:sz="0" w:space="0" w:color="auto"/>
        <w:right w:val="none" w:sz="0" w:space="0" w:color="auto"/>
      </w:divBdr>
    </w:div>
    <w:div w:id="1720015044">
      <w:bodyDiv w:val="1"/>
      <w:marLeft w:val="0"/>
      <w:marRight w:val="0"/>
      <w:marTop w:val="0"/>
      <w:marBottom w:val="0"/>
      <w:divBdr>
        <w:top w:val="none" w:sz="0" w:space="0" w:color="auto"/>
        <w:left w:val="none" w:sz="0" w:space="0" w:color="auto"/>
        <w:bottom w:val="none" w:sz="0" w:space="0" w:color="auto"/>
        <w:right w:val="none" w:sz="0" w:space="0" w:color="auto"/>
      </w:divBdr>
    </w:div>
    <w:div w:id="1792825969">
      <w:bodyDiv w:val="1"/>
      <w:marLeft w:val="0"/>
      <w:marRight w:val="0"/>
      <w:marTop w:val="0"/>
      <w:marBottom w:val="0"/>
      <w:divBdr>
        <w:top w:val="none" w:sz="0" w:space="0" w:color="auto"/>
        <w:left w:val="none" w:sz="0" w:space="0" w:color="auto"/>
        <w:bottom w:val="none" w:sz="0" w:space="0" w:color="auto"/>
        <w:right w:val="none" w:sz="0" w:space="0" w:color="auto"/>
      </w:divBdr>
    </w:div>
    <w:div w:id="1892033276">
      <w:bodyDiv w:val="1"/>
      <w:marLeft w:val="0"/>
      <w:marRight w:val="0"/>
      <w:marTop w:val="0"/>
      <w:marBottom w:val="0"/>
      <w:divBdr>
        <w:top w:val="none" w:sz="0" w:space="0" w:color="auto"/>
        <w:left w:val="none" w:sz="0" w:space="0" w:color="auto"/>
        <w:bottom w:val="none" w:sz="0" w:space="0" w:color="auto"/>
        <w:right w:val="none" w:sz="0" w:space="0" w:color="auto"/>
      </w:divBdr>
    </w:div>
    <w:div w:id="213609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EBE0D-5155-4D3D-9E27-4B71542EB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12</Pages>
  <Words>2089</Words>
  <Characters>11910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Оношко</dc:creator>
  <cp:keywords/>
  <dc:description/>
  <cp:lastModifiedBy>Владимир Оношко</cp:lastModifiedBy>
  <cp:revision>8</cp:revision>
  <cp:lastPrinted>2024-10-12T14:27:00Z</cp:lastPrinted>
  <dcterms:created xsi:type="dcterms:W3CDTF">2024-10-12T17:23:00Z</dcterms:created>
  <dcterms:modified xsi:type="dcterms:W3CDTF">2025-01-23T21:57:00Z</dcterms:modified>
</cp:coreProperties>
</file>