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3F13F9" w14:textId="3989B45D" w:rsidR="007C229E" w:rsidRPr="001F4876" w:rsidRDefault="00506E96">
      <w:pPr>
        <w:pStyle w:val="Standard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Документация к проекту 'Навигатор' по </w:t>
      </w:r>
      <w:proofErr w:type="spellStart"/>
      <w:r>
        <w:rPr>
          <w:b/>
          <w:bCs/>
          <w:sz w:val="32"/>
          <w:szCs w:val="32"/>
          <w:lang w:val="en-US"/>
        </w:rPr>
        <w:t>PyQt</w:t>
      </w:r>
      <w:proofErr w:type="spellEnd"/>
      <w:r w:rsidRPr="001F4876">
        <w:rPr>
          <w:b/>
          <w:bCs/>
          <w:sz w:val="32"/>
          <w:szCs w:val="32"/>
        </w:rPr>
        <w:t>5.</w:t>
      </w:r>
    </w:p>
    <w:p w14:paraId="72D91AE4" w14:textId="77777777" w:rsidR="001F4876" w:rsidRPr="001F4876" w:rsidRDefault="001F4876">
      <w:pPr>
        <w:pStyle w:val="Standard"/>
        <w:jc w:val="center"/>
        <w:rPr>
          <w:b/>
          <w:bCs/>
          <w:sz w:val="32"/>
          <w:szCs w:val="32"/>
        </w:rPr>
      </w:pPr>
    </w:p>
    <w:p w14:paraId="6AEDDC9F" w14:textId="27DDB41F" w:rsidR="007C229E" w:rsidRDefault="004C799E">
      <w:pPr>
        <w:pStyle w:val="Standard"/>
        <w:numPr>
          <w:ilvl w:val="0"/>
          <w:numId w:val="1"/>
        </w:numPr>
        <w:rPr>
          <w:i/>
          <w:iCs/>
          <w:sz w:val="32"/>
          <w:szCs w:val="32"/>
        </w:rPr>
      </w:pPr>
      <w:hyperlink w:anchor="_Вступление." w:history="1">
        <w:r w:rsidR="00506E96" w:rsidRPr="001F4876">
          <w:rPr>
            <w:rStyle w:val="a5"/>
            <w:i/>
            <w:iCs/>
            <w:sz w:val="32"/>
            <w:szCs w:val="32"/>
          </w:rPr>
          <w:t>вступление</w:t>
        </w:r>
      </w:hyperlink>
    </w:p>
    <w:p w14:paraId="42359D33" w14:textId="5389DFD8" w:rsidR="007C229E" w:rsidRPr="00E947EB" w:rsidRDefault="00E947EB">
      <w:pPr>
        <w:pStyle w:val="Standard"/>
        <w:numPr>
          <w:ilvl w:val="0"/>
          <w:numId w:val="1"/>
        </w:numPr>
        <w:rPr>
          <w:i/>
          <w:iCs/>
          <w:sz w:val="32"/>
          <w:szCs w:val="32"/>
        </w:rPr>
      </w:pPr>
      <w:hyperlink w:anchor="_Входные_данные." w:history="1">
        <w:r w:rsidR="00506E96" w:rsidRPr="00E947EB">
          <w:rPr>
            <w:rStyle w:val="a5"/>
            <w:i/>
            <w:iCs/>
            <w:sz w:val="32"/>
            <w:szCs w:val="32"/>
          </w:rPr>
          <w:t>входные данные</w:t>
        </w:r>
      </w:hyperlink>
    </w:p>
    <w:p w14:paraId="1DDC747D" w14:textId="44E84587" w:rsidR="007C229E" w:rsidRDefault="004C799E">
      <w:pPr>
        <w:pStyle w:val="Standard"/>
        <w:numPr>
          <w:ilvl w:val="0"/>
          <w:numId w:val="1"/>
        </w:numPr>
        <w:rPr>
          <w:i/>
          <w:iCs/>
          <w:sz w:val="32"/>
          <w:szCs w:val="32"/>
        </w:rPr>
      </w:pPr>
      <w:hyperlink w:anchor="_Описание_работы_приложения." w:history="1">
        <w:r w:rsidR="00506E96" w:rsidRPr="001F4876">
          <w:rPr>
            <w:rStyle w:val="a5"/>
            <w:i/>
            <w:iCs/>
            <w:sz w:val="32"/>
            <w:szCs w:val="32"/>
          </w:rPr>
          <w:t>описание работы приложения</w:t>
        </w:r>
      </w:hyperlink>
    </w:p>
    <w:p w14:paraId="2D6D9369" w14:textId="773A3E01" w:rsidR="007C229E" w:rsidRDefault="004C799E">
      <w:pPr>
        <w:pStyle w:val="Standard"/>
        <w:numPr>
          <w:ilvl w:val="0"/>
          <w:numId w:val="1"/>
        </w:numPr>
        <w:rPr>
          <w:i/>
          <w:iCs/>
          <w:sz w:val="32"/>
          <w:szCs w:val="32"/>
        </w:rPr>
      </w:pPr>
      <w:hyperlink w:anchor="_Используемые_библиотеки_и" w:history="1">
        <w:r w:rsidR="00506E96" w:rsidRPr="001F4876">
          <w:rPr>
            <w:rStyle w:val="a5"/>
            <w:i/>
            <w:iCs/>
            <w:sz w:val="32"/>
            <w:szCs w:val="32"/>
          </w:rPr>
          <w:t>используемые библиотеки и функции</w:t>
        </w:r>
      </w:hyperlink>
    </w:p>
    <w:p w14:paraId="5FBCFF3B" w14:textId="77777777" w:rsidR="007C229E" w:rsidRDefault="007C229E">
      <w:pPr>
        <w:pStyle w:val="Standard"/>
        <w:rPr>
          <w:b/>
          <w:bCs/>
          <w:i/>
          <w:iCs/>
          <w:sz w:val="32"/>
          <w:szCs w:val="32"/>
          <w:u w:val="single"/>
        </w:rPr>
      </w:pPr>
    </w:p>
    <w:p w14:paraId="70985D56" w14:textId="77777777" w:rsidR="007C229E" w:rsidRPr="001F4876" w:rsidRDefault="00506E96" w:rsidP="001F4876">
      <w:pPr>
        <w:pStyle w:val="1"/>
        <w:rPr>
          <w:b/>
          <w:bCs/>
          <w:color w:val="auto"/>
          <w:u w:val="single"/>
        </w:rPr>
      </w:pPr>
      <w:bookmarkStart w:id="0" w:name="_Вступление."/>
      <w:bookmarkEnd w:id="0"/>
      <w:r w:rsidRPr="001F4876">
        <w:rPr>
          <w:b/>
          <w:bCs/>
          <w:color w:val="auto"/>
          <w:u w:val="single"/>
        </w:rPr>
        <w:t>Вступление.</w:t>
      </w:r>
    </w:p>
    <w:p w14:paraId="2041A375" w14:textId="6B5D5023" w:rsidR="007C229E" w:rsidRDefault="00506E96">
      <w:pPr>
        <w:pStyle w:val="Standard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28"/>
          <w:szCs w:val="28"/>
        </w:rPr>
        <w:t xml:space="preserve">Продукт предназначен для удобства навигации в различных местах, где навигаторы рода Яндекс или Гугл карт не применимы. Речь идет, например, о больших складах, или торговых центрах, где очень часто сложно сразу найти правильный и оптимальный маршрут до места назначения. В торговых компаниях и не только часто важна каждая минута, ведь иначе может сильно упасть производительность и соответственно прибыль компании. Но как часто рабочие, особенно новые, теряются в больших складах при этом не доставляя что-либо по адресу в нужное время? Я сам как-то раз случайно попал на склад в </w:t>
      </w:r>
      <w:proofErr w:type="spellStart"/>
      <w:r>
        <w:rPr>
          <w:sz w:val="28"/>
          <w:szCs w:val="28"/>
          <w:lang w:val="en-US"/>
        </w:rPr>
        <w:t>Leomax</w:t>
      </w:r>
      <w:proofErr w:type="spellEnd"/>
      <w:r w:rsidRPr="001F487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 ориентироваться там без каких-либо инструментов было очень сложно, я потратил достаточно много времени, пока нашёл выход. А ведь как я уже сказал, такое опоздание от рабочего может быть эквивалентно достаточно большим суммам денег. Задумавшись над этой проблемой, я пришел к выводу, что очень было бы удобно иметь при себе навигатор, показывающий оптимальный путь до пункта назначения. Именно такой навигатор я и разработал. Базовый функционал приложения позволяет строить маршруты используя различные способы передвижения и рассчитывать оптимальные </w:t>
      </w:r>
      <w:r w:rsidR="00907A81">
        <w:rPr>
          <w:sz w:val="28"/>
          <w:szCs w:val="28"/>
        </w:rPr>
        <w:t xml:space="preserve">пути, </w:t>
      </w:r>
      <w:r>
        <w:rPr>
          <w:sz w:val="28"/>
          <w:szCs w:val="28"/>
        </w:rPr>
        <w:t>исходя из заданных пользователем параметров.</w:t>
      </w:r>
    </w:p>
    <w:p w14:paraId="112872AF" w14:textId="77777777" w:rsidR="007C229E" w:rsidRDefault="007C229E">
      <w:pPr>
        <w:pStyle w:val="Standard"/>
        <w:rPr>
          <w:sz w:val="32"/>
          <w:szCs w:val="32"/>
        </w:rPr>
      </w:pPr>
    </w:p>
    <w:p w14:paraId="57C4595F" w14:textId="77777777" w:rsidR="007C229E" w:rsidRPr="001F4876" w:rsidRDefault="00506E96" w:rsidP="001F4876">
      <w:pPr>
        <w:pStyle w:val="1"/>
        <w:rPr>
          <w:color w:val="auto"/>
        </w:rPr>
      </w:pPr>
      <w:bookmarkStart w:id="1" w:name="_Входные_данные."/>
      <w:bookmarkEnd w:id="1"/>
      <w:r w:rsidRPr="001F4876">
        <w:rPr>
          <w:b/>
          <w:bCs/>
          <w:color w:val="auto"/>
          <w:u w:val="single"/>
        </w:rPr>
        <w:t>Входные данные</w:t>
      </w:r>
      <w:r w:rsidRPr="001F4876">
        <w:rPr>
          <w:color w:val="auto"/>
        </w:rPr>
        <w:t>.</w:t>
      </w:r>
    </w:p>
    <w:p w14:paraId="22A57B63" w14:textId="77777777" w:rsidR="007C229E" w:rsidRDefault="00506E96">
      <w:pPr>
        <w:pStyle w:val="Standard"/>
        <w:rPr>
          <w:sz w:val="28"/>
          <w:szCs w:val="28"/>
        </w:rPr>
      </w:pPr>
      <w:r>
        <w:rPr>
          <w:sz w:val="28"/>
          <w:szCs w:val="28"/>
        </w:rPr>
        <w:tab/>
        <w:t>При запуске программы вам выпадет на экран окно выбора файла с картинкой, представляющей карту:</w:t>
      </w:r>
    </w:p>
    <w:p w14:paraId="417B51B1" w14:textId="77777777" w:rsidR="007C229E" w:rsidRDefault="00506E96" w:rsidP="001F4876">
      <w:pPr>
        <w:pStyle w:val="Standard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2432BE" wp14:editId="378C0A3D">
            <wp:extent cx="4609105" cy="2543175"/>
            <wp:effectExtent l="0" t="0" r="1270" b="0"/>
            <wp:docPr id="1" name="Графический объект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693" cy="254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CD24" w14:textId="77777777" w:rsidR="007C229E" w:rsidRDefault="00506E96">
      <w:pPr>
        <w:pStyle w:val="Standard"/>
        <w:rPr>
          <w:sz w:val="28"/>
          <w:szCs w:val="28"/>
        </w:rPr>
      </w:pPr>
      <w:r>
        <w:rPr>
          <w:sz w:val="28"/>
          <w:szCs w:val="28"/>
        </w:rPr>
        <w:lastRenderedPageBreak/>
        <w:t>Здесь вы должны выбрать файл с картой, на которой будут обозначены и подписаны различные объекты, карт может быть несколько.</w:t>
      </w:r>
    </w:p>
    <w:p w14:paraId="5DBBC8A2" w14:textId="77777777" w:rsidR="001F4876" w:rsidRDefault="001F4876" w:rsidP="001F4876">
      <w:pPr>
        <w:pStyle w:val="Standard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FAB245" wp14:editId="3D3AC8EC">
            <wp:extent cx="4576445" cy="2638425"/>
            <wp:effectExtent l="0" t="0" r="0" b="9525"/>
            <wp:docPr id="2" name="Графический объект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88D2" w14:textId="77777777" w:rsidR="001F4876" w:rsidRDefault="001F4876">
      <w:pPr>
        <w:pStyle w:val="Standard"/>
        <w:rPr>
          <w:sz w:val="28"/>
          <w:szCs w:val="28"/>
        </w:rPr>
      </w:pPr>
    </w:p>
    <w:p w14:paraId="343FAFC0" w14:textId="080CD61B" w:rsidR="007C229E" w:rsidRDefault="00506E96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После этого вам предложат выбрать </w:t>
      </w:r>
      <w:r>
        <w:rPr>
          <w:sz w:val="28"/>
          <w:szCs w:val="28"/>
          <w:lang w:val="en-US"/>
        </w:rPr>
        <w:t>json</w:t>
      </w:r>
      <w:r>
        <w:rPr>
          <w:sz w:val="28"/>
          <w:szCs w:val="28"/>
        </w:rPr>
        <w:t>-файл с внутренними данными:</w:t>
      </w:r>
    </w:p>
    <w:p w14:paraId="0A463225" w14:textId="1CD4BD8E" w:rsidR="007C229E" w:rsidRDefault="00506E96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В этом файле должен в формате </w:t>
      </w:r>
      <w:r>
        <w:rPr>
          <w:sz w:val="28"/>
          <w:szCs w:val="28"/>
          <w:lang w:val="en-US"/>
        </w:rPr>
        <w:t>json</w:t>
      </w:r>
      <w:r w:rsidRPr="001F4876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храниться список со следующими параметрами программы:</w:t>
      </w:r>
    </w:p>
    <w:p w14:paraId="41FE5D4E" w14:textId="77777777" w:rsidR="007C229E" w:rsidRDefault="00506E96">
      <w:pPr>
        <w:pStyle w:val="Standard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сторона квадрата;</w:t>
      </w:r>
    </w:p>
    <w:p w14:paraId="564E4516" w14:textId="77777777" w:rsidR="007C229E" w:rsidRDefault="00506E96">
      <w:pPr>
        <w:pStyle w:val="Standard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граф транспорта №1(в примере это будут пешеходные дорожки);</w:t>
      </w:r>
    </w:p>
    <w:p w14:paraId="13BD4F56" w14:textId="77777777" w:rsidR="007C229E" w:rsidRDefault="00506E96">
      <w:pPr>
        <w:pStyle w:val="Standard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максимальный путь между любыми 2мя точками в первом графе;</w:t>
      </w:r>
    </w:p>
    <w:p w14:paraId="609950C2" w14:textId="77777777" w:rsidR="007C229E" w:rsidRDefault="00506E96">
      <w:pPr>
        <w:pStyle w:val="Standard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граф транспорта №2(в примере это личный транспорт: велосипеды и </w:t>
      </w:r>
      <w:proofErr w:type="spellStart"/>
      <w:r>
        <w:rPr>
          <w:sz w:val="28"/>
          <w:szCs w:val="28"/>
        </w:rPr>
        <w:t>тд</w:t>
      </w:r>
      <w:proofErr w:type="spellEnd"/>
      <w:r>
        <w:rPr>
          <w:sz w:val="28"/>
          <w:szCs w:val="28"/>
        </w:rPr>
        <w:t>)</w:t>
      </w:r>
    </w:p>
    <w:p w14:paraId="74BC1D5B" w14:textId="77777777" w:rsidR="007C229E" w:rsidRDefault="00506E96">
      <w:pPr>
        <w:pStyle w:val="Standard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максимальный путь между любыми 2мя точками во втором графе;</w:t>
      </w:r>
    </w:p>
    <w:p w14:paraId="6FBF2810" w14:textId="452C6518" w:rsidR="007C229E" w:rsidRDefault="00506E96" w:rsidP="001F4876">
      <w:pPr>
        <w:pStyle w:val="Standard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хочу заметить, что ключами в графах являются некоторые </w:t>
      </w:r>
      <w:r>
        <w:rPr>
          <w:sz w:val="28"/>
          <w:szCs w:val="28"/>
          <w:lang w:val="en-US"/>
        </w:rPr>
        <w:t>id</w:t>
      </w:r>
      <w:r w:rsidRPr="001F4876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которые определяются из последнего в списке словаря</w:t>
      </w:r>
    </w:p>
    <w:p w14:paraId="1370DF55" w14:textId="77777777" w:rsidR="007C229E" w:rsidRDefault="00506E96">
      <w:pPr>
        <w:pStyle w:val="Standard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словарь координат (ключ - </w:t>
      </w:r>
      <w:r>
        <w:rPr>
          <w:sz w:val="28"/>
          <w:szCs w:val="28"/>
          <w:lang w:val="en-US"/>
        </w:rPr>
        <w:t>id</w:t>
      </w:r>
      <w:r w:rsidRPr="001F4876">
        <w:rPr>
          <w:sz w:val="28"/>
          <w:szCs w:val="28"/>
        </w:rPr>
        <w:t xml:space="preserve">, </w:t>
      </w:r>
      <w:r>
        <w:rPr>
          <w:sz w:val="28"/>
          <w:szCs w:val="28"/>
        </w:rPr>
        <w:t>значение - кортеж координат в пикселях на  карте введенной ранее);</w:t>
      </w:r>
    </w:p>
    <w:p w14:paraId="6C347A8C" w14:textId="77777777" w:rsidR="007C229E" w:rsidRDefault="00506E96">
      <w:pPr>
        <w:pStyle w:val="Standard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словарь дешифратор (</w:t>
      </w:r>
      <w:proofErr w:type="spellStart"/>
      <w:r>
        <w:rPr>
          <w:sz w:val="28"/>
          <w:szCs w:val="28"/>
        </w:rPr>
        <w:t>id</w:t>
      </w:r>
      <w:proofErr w:type="spellEnd"/>
      <w:r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значение</w:t>
      </w:r>
      <w:r>
        <w:rPr>
          <w:sz w:val="28"/>
          <w:szCs w:val="28"/>
          <w:lang w:val="en-US"/>
        </w:rPr>
        <w:t>).</w:t>
      </w:r>
    </w:p>
    <w:p w14:paraId="344E2F51" w14:textId="77777777" w:rsidR="007C229E" w:rsidRDefault="00506E96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Для правильной записи в </w:t>
      </w:r>
      <w:r>
        <w:rPr>
          <w:sz w:val="28"/>
          <w:szCs w:val="28"/>
          <w:lang w:val="en-US"/>
        </w:rPr>
        <w:t>json</w:t>
      </w:r>
      <w:r>
        <w:rPr>
          <w:sz w:val="28"/>
          <w:szCs w:val="28"/>
        </w:rPr>
        <w:t>-файл в комплекте идет специальная программа.</w:t>
      </w:r>
    </w:p>
    <w:p w14:paraId="367A03FA" w14:textId="60F29BCF" w:rsidR="007C229E" w:rsidRDefault="00506E96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Больше на вход программе ничего подавать не надо. Для удобства приведу пример правильной подачи данных:</w:t>
      </w:r>
    </w:p>
    <w:p w14:paraId="56503F92" w14:textId="5FA3A90A" w:rsidR="001F4876" w:rsidRDefault="001F4876">
      <w:pPr>
        <w:pStyle w:val="Standard"/>
        <w:rPr>
          <w:sz w:val="28"/>
          <w:szCs w:val="28"/>
        </w:rPr>
      </w:pPr>
    </w:p>
    <w:p w14:paraId="2498DF24" w14:textId="43EBE0AB" w:rsidR="001F4876" w:rsidRDefault="001F4876" w:rsidP="001F4876">
      <w:pPr>
        <w:pStyle w:val="Standard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16D025" wp14:editId="750037C8">
            <wp:extent cx="4686300" cy="2400300"/>
            <wp:effectExtent l="0" t="0" r="0" b="0"/>
            <wp:docPr id="3" name="Графический объект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4BAD" w14:textId="72113860" w:rsidR="007C229E" w:rsidRDefault="00506E96" w:rsidP="001F4876">
      <w:pPr>
        <w:pStyle w:val="1"/>
        <w:rPr>
          <w:b/>
          <w:bCs/>
          <w:color w:val="auto"/>
          <w:u w:val="single"/>
        </w:rPr>
      </w:pPr>
      <w:bookmarkStart w:id="2" w:name="_Описание_работы_приложения."/>
      <w:bookmarkEnd w:id="2"/>
      <w:r w:rsidRPr="001F4876">
        <w:rPr>
          <w:b/>
          <w:bCs/>
          <w:color w:val="auto"/>
          <w:u w:val="single"/>
        </w:rPr>
        <w:lastRenderedPageBreak/>
        <w:t>Описание работы приложения.</w:t>
      </w:r>
    </w:p>
    <w:p w14:paraId="19ACBF33" w14:textId="77777777" w:rsidR="001F4876" w:rsidRPr="001F4876" w:rsidRDefault="001F4876" w:rsidP="001F4876"/>
    <w:p w14:paraId="01FD10B2" w14:textId="558BE8C9" w:rsidR="007C229E" w:rsidRDefault="00506E96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Внешний вид при старте</w:t>
      </w:r>
      <w:r w:rsidR="001F4876">
        <w:rPr>
          <w:sz w:val="28"/>
          <w:szCs w:val="28"/>
        </w:rPr>
        <w:t xml:space="preserve"> </w:t>
      </w:r>
      <w:r>
        <w:rPr>
          <w:sz w:val="28"/>
          <w:szCs w:val="28"/>
        </w:rPr>
        <w:t>(зависит от поданных данных):</w:t>
      </w:r>
    </w:p>
    <w:p w14:paraId="736E541D" w14:textId="391A1789" w:rsidR="00E947EB" w:rsidRDefault="00E947EB" w:rsidP="00E947EB">
      <w:pPr>
        <w:pStyle w:val="Standard"/>
        <w:jc w:val="center"/>
        <w:rPr>
          <w:sz w:val="28"/>
          <w:szCs w:val="28"/>
        </w:rPr>
      </w:pPr>
      <w:r w:rsidRPr="00E947EB">
        <w:drawing>
          <wp:inline distT="0" distB="0" distL="0" distR="0" wp14:anchorId="3905A934" wp14:editId="7539B915">
            <wp:extent cx="4448810" cy="3400538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9798" cy="341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3396" w14:textId="3EC0BEB2" w:rsidR="007C229E" w:rsidRDefault="007C229E">
      <w:pPr>
        <w:pStyle w:val="Standard"/>
        <w:rPr>
          <w:sz w:val="28"/>
          <w:szCs w:val="28"/>
        </w:rPr>
      </w:pPr>
    </w:p>
    <w:p w14:paraId="25A5E0CE" w14:textId="77777777" w:rsidR="007C229E" w:rsidRDefault="00506E96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Все белые поля предназначены для вывода информации, соответствующей подписям к этим полям. Стоит заметить, что скорости приведены в системе СИ.</w:t>
      </w:r>
    </w:p>
    <w:p w14:paraId="67AE0B1C" w14:textId="3498C696" w:rsidR="007C229E" w:rsidRDefault="00E947EB">
      <w:pPr>
        <w:pStyle w:val="Standard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7" behindDoc="1" locked="0" layoutInCell="1" allowOverlap="1" wp14:anchorId="0742C25B" wp14:editId="59F104F3">
            <wp:simplePos x="0" y="0"/>
            <wp:positionH relativeFrom="column">
              <wp:posOffset>89535</wp:posOffset>
            </wp:positionH>
            <wp:positionV relativeFrom="paragraph">
              <wp:posOffset>125095</wp:posOffset>
            </wp:positionV>
            <wp:extent cx="876300" cy="714375"/>
            <wp:effectExtent l="0" t="0" r="0" b="9525"/>
            <wp:wrapTight wrapText="bothSides">
              <wp:wrapPolygon edited="0">
                <wp:start x="0" y="0"/>
                <wp:lineTo x="0" y="21312"/>
                <wp:lineTo x="21130" y="21312"/>
                <wp:lineTo x="21130" y="0"/>
                <wp:lineTo x="0" y="0"/>
              </wp:wrapPolygon>
            </wp:wrapTight>
            <wp:docPr id="5" name="Графический объект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ED2DEE" w14:textId="5FB4C28F" w:rsidR="007C229E" w:rsidRDefault="00506E96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В левом углу сверху можно увидеть такую группу кнопок:</w:t>
      </w:r>
    </w:p>
    <w:p w14:paraId="1807C780" w14:textId="3AFEDA20" w:rsidR="007C229E" w:rsidRDefault="00506E96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здесь можно выбрать как вы хотите добираться до пункта назначения или же вовсе определить, как добраться быстрее.</w:t>
      </w:r>
    </w:p>
    <w:p w14:paraId="7D7D2A46" w14:textId="77777777" w:rsidR="007C229E" w:rsidRDefault="007C229E">
      <w:pPr>
        <w:pStyle w:val="Standard"/>
        <w:rPr>
          <w:sz w:val="28"/>
          <w:szCs w:val="28"/>
        </w:rPr>
      </w:pPr>
    </w:p>
    <w:p w14:paraId="45CBC926" w14:textId="32717961" w:rsidR="007C229E" w:rsidRDefault="00506E96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Справа вы видите большую карту:</w:t>
      </w:r>
    </w:p>
    <w:p w14:paraId="35F08B40" w14:textId="77777777" w:rsidR="007C229E" w:rsidRDefault="00506E96" w:rsidP="008D4C67">
      <w:pPr>
        <w:pStyle w:val="Standard"/>
        <w:tabs>
          <w:tab w:val="left" w:pos="6096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12A0DA" wp14:editId="0D6C9DF4">
            <wp:extent cx="3876675" cy="3352800"/>
            <wp:effectExtent l="0" t="0" r="9525" b="0"/>
            <wp:docPr id="6" name="Графический объект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E4EC" w14:textId="432B25A2" w:rsidR="007C229E" w:rsidRDefault="00506E96">
      <w:pPr>
        <w:pStyle w:val="Standard"/>
        <w:rPr>
          <w:sz w:val="28"/>
          <w:szCs w:val="28"/>
        </w:rPr>
      </w:pPr>
      <w:r>
        <w:rPr>
          <w:sz w:val="28"/>
          <w:szCs w:val="28"/>
        </w:rPr>
        <w:lastRenderedPageBreak/>
        <w:t>на ней прорисованы все пути, обозначенные в графах, для каждого графа свой собственный цвет дорог (по началу он задается автоматически). При двойном нажатии на любой объект на карте появится диалог:</w:t>
      </w:r>
    </w:p>
    <w:p w14:paraId="694F7E6F" w14:textId="77777777" w:rsidR="008D4C67" w:rsidRDefault="008D4C67">
      <w:pPr>
        <w:pStyle w:val="Standard"/>
        <w:rPr>
          <w:sz w:val="28"/>
          <w:szCs w:val="28"/>
        </w:rPr>
      </w:pPr>
    </w:p>
    <w:p w14:paraId="487B23CF" w14:textId="107BB4A9" w:rsidR="008D4C67" w:rsidRDefault="00506E96" w:rsidP="008D4C67">
      <w:pPr>
        <w:pStyle w:val="Standard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D0A193" wp14:editId="0A52405C">
            <wp:extent cx="1905120" cy="1152360"/>
            <wp:effectExtent l="0" t="0" r="0" b="0"/>
            <wp:docPr id="7" name="Графический объект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120" cy="115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658C" w14:textId="56595024" w:rsidR="008D4C67" w:rsidRDefault="008D4C6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06E96">
        <w:rPr>
          <w:sz w:val="28"/>
          <w:szCs w:val="28"/>
        </w:rPr>
        <w:t>При выборе соответствующего варианта в соответствующие поля попадает этот объект, например, если дважды кликнуть на «Жил дом №1» и в диалоге ответить «отсюда», то в поле «Откуда» попадет «Жил дом №1».</w:t>
      </w:r>
    </w:p>
    <w:p w14:paraId="075155E8" w14:textId="77777777" w:rsidR="008D4C67" w:rsidRDefault="008D4C67">
      <w:pPr>
        <w:pStyle w:val="Standard"/>
        <w:rPr>
          <w:sz w:val="28"/>
          <w:szCs w:val="28"/>
        </w:rPr>
      </w:pPr>
    </w:p>
    <w:p w14:paraId="5B696839" w14:textId="23B8E5B7" w:rsidR="007C229E" w:rsidRDefault="00506E96">
      <w:pPr>
        <w:pStyle w:val="Standard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6" behindDoc="0" locked="0" layoutInCell="1" allowOverlap="1" wp14:anchorId="734051C5" wp14:editId="058DD9A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505240" cy="409680"/>
            <wp:effectExtent l="0" t="0" r="9360" b="9420"/>
            <wp:wrapTopAndBottom/>
            <wp:docPr id="8" name="Графический объект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240" cy="40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Так же выбрать откуда можно комбинацией клавиш «</w:t>
      </w:r>
      <w:proofErr w:type="spellStart"/>
      <w:r>
        <w:rPr>
          <w:sz w:val="28"/>
          <w:szCs w:val="28"/>
          <w:lang w:val="en-US"/>
        </w:rPr>
        <w:t>cotrol</w:t>
      </w:r>
      <w:proofErr w:type="spellEnd"/>
      <w:r w:rsidRPr="001F4876">
        <w:rPr>
          <w:sz w:val="28"/>
          <w:szCs w:val="28"/>
        </w:rPr>
        <w:t xml:space="preserve"> + 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>» или кнопкой «Выбрать откуда», при активации этих вещей выпадет диалог:</w:t>
      </w:r>
    </w:p>
    <w:p w14:paraId="75D035D6" w14:textId="3B644B05" w:rsidR="007C229E" w:rsidRDefault="00506E96">
      <w:pPr>
        <w:pStyle w:val="Standard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8" behindDoc="0" locked="0" layoutInCell="1" allowOverlap="1" wp14:anchorId="2DE44C90" wp14:editId="2A5A092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1743119" cy="1685880"/>
            <wp:effectExtent l="0" t="0" r="9481" b="0"/>
            <wp:wrapTopAndBottom/>
            <wp:docPr id="9" name="Графический объект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119" cy="168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здесь надо выбрать</w:t>
      </w:r>
      <w:r w:rsidR="008D4C67">
        <w:rPr>
          <w:sz w:val="28"/>
          <w:szCs w:val="28"/>
        </w:rPr>
        <w:t>,</w:t>
      </w:r>
      <w:r>
        <w:rPr>
          <w:sz w:val="28"/>
          <w:szCs w:val="28"/>
        </w:rPr>
        <w:t xml:space="preserve"> откуда вы хотите начать. Аналогично выбрать куда вы хотите попасть можно комбинацией </w:t>
      </w:r>
      <w:r w:rsidRPr="001F4876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control</w:t>
      </w:r>
      <w:r w:rsidRPr="001F4876">
        <w:rPr>
          <w:sz w:val="28"/>
          <w:szCs w:val="28"/>
        </w:rPr>
        <w:t xml:space="preserve"> + </w:t>
      </w:r>
      <w:r>
        <w:rPr>
          <w:sz w:val="28"/>
          <w:szCs w:val="28"/>
          <w:lang w:val="en-US"/>
        </w:rPr>
        <w:t>t</w:t>
      </w:r>
      <w:r w:rsidRPr="001F4876">
        <w:rPr>
          <w:sz w:val="28"/>
          <w:szCs w:val="28"/>
        </w:rPr>
        <w:t xml:space="preserve">» </w:t>
      </w:r>
      <w:r>
        <w:rPr>
          <w:sz w:val="28"/>
          <w:szCs w:val="28"/>
        </w:rPr>
        <w:t>или кнопкой «Выбрать куда».</w:t>
      </w:r>
    </w:p>
    <w:p w14:paraId="4FAE387F" w14:textId="77777777" w:rsidR="007C229E" w:rsidRDefault="007C229E">
      <w:pPr>
        <w:pStyle w:val="Standard"/>
        <w:rPr>
          <w:sz w:val="28"/>
          <w:szCs w:val="28"/>
        </w:rPr>
      </w:pPr>
    </w:p>
    <w:p w14:paraId="69BA2D63" w14:textId="77777777" w:rsidR="007C229E" w:rsidRDefault="00506E96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Теперь для примера выберем, что мы хотим попасть в «Музей данного поселения» и нажмем «Построить маршрут». Тогда на карте маршрут выделится соответствующим цветом (как его менять будет сказано позже), а в поля ниже попадет информация о маршруте:</w:t>
      </w:r>
    </w:p>
    <w:p w14:paraId="266C1339" w14:textId="0BA5BC52" w:rsidR="007C229E" w:rsidRDefault="00E947EB" w:rsidP="00E947EB">
      <w:pPr>
        <w:pStyle w:val="Standard"/>
        <w:jc w:val="center"/>
        <w:rPr>
          <w:sz w:val="28"/>
          <w:szCs w:val="28"/>
        </w:rPr>
      </w:pPr>
      <w:r w:rsidRPr="00E947EB">
        <w:lastRenderedPageBreak/>
        <w:drawing>
          <wp:inline distT="0" distB="0" distL="0" distR="0" wp14:anchorId="703659E5" wp14:editId="3C466274">
            <wp:extent cx="6120130" cy="44259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DCDB" w14:textId="77777777" w:rsidR="00E947EB" w:rsidRDefault="00E947EB">
      <w:pPr>
        <w:pStyle w:val="Standard"/>
        <w:rPr>
          <w:sz w:val="28"/>
          <w:szCs w:val="28"/>
        </w:rPr>
      </w:pPr>
    </w:p>
    <w:p w14:paraId="522AA28D" w14:textId="77777777" w:rsidR="00E947EB" w:rsidRDefault="00E947EB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Для случая, когда пользователь не точки маршрута или одну из точек, программа выдаст ошибку следующего вида:</w:t>
      </w:r>
    </w:p>
    <w:p w14:paraId="5C973A2A" w14:textId="77777777" w:rsidR="00E947EB" w:rsidRDefault="00E947EB">
      <w:pPr>
        <w:pStyle w:val="Standard"/>
        <w:rPr>
          <w:sz w:val="28"/>
          <w:szCs w:val="28"/>
        </w:rPr>
      </w:pPr>
    </w:p>
    <w:p w14:paraId="6947D246" w14:textId="47732FE7" w:rsidR="00E947EB" w:rsidRDefault="00E947EB" w:rsidP="00E947EB">
      <w:pPr>
        <w:pStyle w:val="Standard"/>
        <w:jc w:val="center"/>
        <w:rPr>
          <w:sz w:val="28"/>
          <w:szCs w:val="28"/>
        </w:rPr>
      </w:pPr>
      <w:r w:rsidRPr="00E947EB">
        <w:drawing>
          <wp:inline distT="0" distB="0" distL="0" distR="0" wp14:anchorId="2901891C" wp14:editId="70FC3EC8">
            <wp:extent cx="2085975" cy="2794297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7538" cy="280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2689" w14:textId="2F3AA136" w:rsidR="007C229E" w:rsidRDefault="00506E96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При отсутствии дороги из одного пункта в другой на выбранном транспорте или любых других пользовательских ошибках внизу появляется сообщение об этой ошибке, для примера укажем маршрут на велосипеде между пунктами «Жил дом №1» и «Жил дом №2». К пункту назначения не идут велодорожки</w:t>
      </w:r>
      <w:r w:rsidR="00E947EB">
        <w:rPr>
          <w:sz w:val="28"/>
          <w:szCs w:val="28"/>
        </w:rPr>
        <w:t xml:space="preserve">, поэтому </w:t>
      </w:r>
      <w:r>
        <w:rPr>
          <w:sz w:val="28"/>
          <w:szCs w:val="28"/>
        </w:rPr>
        <w:t xml:space="preserve">программа сообщит </w:t>
      </w:r>
      <w:r w:rsidR="00E947EB">
        <w:rPr>
          <w:sz w:val="28"/>
          <w:szCs w:val="28"/>
        </w:rPr>
        <w:t xml:space="preserve">и </w:t>
      </w:r>
      <w:r>
        <w:rPr>
          <w:sz w:val="28"/>
          <w:szCs w:val="28"/>
        </w:rPr>
        <w:t>об этом:</w:t>
      </w:r>
    </w:p>
    <w:p w14:paraId="3B150B6B" w14:textId="116219D7" w:rsidR="007C229E" w:rsidRDefault="00E947EB" w:rsidP="00E947EB">
      <w:pPr>
        <w:pStyle w:val="Standard"/>
        <w:jc w:val="center"/>
        <w:rPr>
          <w:sz w:val="28"/>
          <w:szCs w:val="28"/>
        </w:rPr>
      </w:pPr>
      <w:r w:rsidRPr="00E947EB">
        <w:lastRenderedPageBreak/>
        <w:drawing>
          <wp:inline distT="0" distB="0" distL="0" distR="0" wp14:anchorId="7B8612EF" wp14:editId="191E1352">
            <wp:extent cx="4475616" cy="4391025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2008" cy="439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8284" w14:textId="77777777" w:rsidR="00E947EB" w:rsidRDefault="00E947EB">
      <w:pPr>
        <w:pStyle w:val="Standard"/>
        <w:rPr>
          <w:sz w:val="28"/>
          <w:szCs w:val="28"/>
        </w:rPr>
      </w:pPr>
    </w:p>
    <w:p w14:paraId="3163E3CF" w14:textId="31D80250" w:rsidR="007C229E" w:rsidRDefault="00506E96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Теперь рассмотрим пользовательскую настройку интерфейса приложения.</w:t>
      </w:r>
    </w:p>
    <w:p w14:paraId="6027512B" w14:textId="77777777" w:rsidR="007C229E" w:rsidRDefault="00506E96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В правом нижнем углу находятся целый ряд кнопок за это отвечающих:</w:t>
      </w:r>
    </w:p>
    <w:p w14:paraId="5B3A2B0E" w14:textId="77777777" w:rsidR="00E947EB" w:rsidRDefault="00E947EB" w:rsidP="00E947EB">
      <w:pPr>
        <w:pStyle w:val="Standard"/>
        <w:jc w:val="center"/>
        <w:rPr>
          <w:sz w:val="28"/>
          <w:szCs w:val="28"/>
        </w:rPr>
      </w:pPr>
      <w:r w:rsidRPr="00E947EB">
        <w:rPr>
          <w:sz w:val="28"/>
          <w:szCs w:val="28"/>
        </w:rPr>
        <w:drawing>
          <wp:inline distT="0" distB="0" distL="0" distR="0" wp14:anchorId="6A04B626" wp14:editId="51CCD254">
            <wp:extent cx="4496427" cy="828791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02C5" w14:textId="77777777" w:rsidR="00E947EB" w:rsidRDefault="00E947EB" w:rsidP="00E947EB">
      <w:pPr>
        <w:pStyle w:val="Standard"/>
        <w:rPr>
          <w:sz w:val="28"/>
          <w:szCs w:val="28"/>
        </w:rPr>
      </w:pPr>
    </w:p>
    <w:p w14:paraId="5F61B7B6" w14:textId="6F44C610" w:rsidR="007C229E" w:rsidRDefault="00E947EB" w:rsidP="00E947EB">
      <w:pPr>
        <w:pStyle w:val="Standard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12" behindDoc="0" locked="0" layoutInCell="1" allowOverlap="1" wp14:anchorId="1F29439B" wp14:editId="3C6F40D5">
            <wp:simplePos x="0" y="0"/>
            <wp:positionH relativeFrom="margin">
              <wp:align>center</wp:align>
            </wp:positionH>
            <wp:positionV relativeFrom="paragraph">
              <wp:posOffset>489585</wp:posOffset>
            </wp:positionV>
            <wp:extent cx="1905120" cy="1123920"/>
            <wp:effectExtent l="0" t="0" r="0" b="635"/>
            <wp:wrapTopAndBottom/>
            <wp:docPr id="13" name="Графический объект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120" cy="112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6E96">
        <w:rPr>
          <w:sz w:val="28"/>
          <w:szCs w:val="28"/>
        </w:rPr>
        <w:t xml:space="preserve">При нажатии на «выбрать скорость пешехода» или «выбрать скорость </w:t>
      </w:r>
      <w:proofErr w:type="spellStart"/>
      <w:r w:rsidR="00506E96">
        <w:rPr>
          <w:sz w:val="28"/>
          <w:szCs w:val="28"/>
        </w:rPr>
        <w:t>лт</w:t>
      </w:r>
      <w:proofErr w:type="spellEnd"/>
      <w:r w:rsidR="00506E96">
        <w:rPr>
          <w:sz w:val="28"/>
          <w:szCs w:val="28"/>
        </w:rPr>
        <w:t>» выпадет диалог взятия числа с плавающей точкой:</w:t>
      </w:r>
    </w:p>
    <w:p w14:paraId="22623D3B" w14:textId="55BB7681" w:rsidR="00E947EB" w:rsidRDefault="00E947EB" w:rsidP="008D4C67">
      <w:pPr>
        <w:pStyle w:val="Standard"/>
        <w:rPr>
          <w:sz w:val="28"/>
          <w:szCs w:val="28"/>
        </w:rPr>
      </w:pPr>
    </w:p>
    <w:p w14:paraId="42D199D5" w14:textId="710BDDB1" w:rsidR="007C229E" w:rsidRDefault="00506E96" w:rsidP="008D4C67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При нажатии любой из кнопок, начинающихся на «Сменить цвет» выпадет диалог выбора цвета:</w:t>
      </w:r>
    </w:p>
    <w:p w14:paraId="2B0F5A65" w14:textId="46612FC8" w:rsidR="008D4C67" w:rsidRDefault="008D4C67" w:rsidP="008D4C67">
      <w:pPr>
        <w:pStyle w:val="Standard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972E9D8" wp14:editId="6881C34E">
            <wp:extent cx="3667125" cy="2847975"/>
            <wp:effectExtent l="0" t="0" r="9525" b="9525"/>
            <wp:docPr id="14" name="Графический объект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5C9D" w14:textId="7B6DD666" w:rsidR="007C229E" w:rsidRDefault="00506E96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Так можно перерисовать карту под удобные цвета:</w:t>
      </w:r>
    </w:p>
    <w:p w14:paraId="7B78E3E0" w14:textId="77777777" w:rsidR="007C229E" w:rsidRDefault="00506E96" w:rsidP="008D4C67">
      <w:pPr>
        <w:pStyle w:val="Standard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7A5EDE" wp14:editId="293C60DE">
            <wp:extent cx="3190875" cy="3143250"/>
            <wp:effectExtent l="0" t="0" r="9525" b="0"/>
            <wp:docPr id="15" name="Графический объект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F77E" w14:textId="37778500" w:rsidR="007C229E" w:rsidRDefault="00506E96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Нажав кнопку «Сброс»</w:t>
      </w:r>
      <w:r w:rsidR="00907A81">
        <w:rPr>
          <w:sz w:val="28"/>
          <w:szCs w:val="28"/>
        </w:rPr>
        <w:t>,</w:t>
      </w:r>
      <w:r>
        <w:rPr>
          <w:sz w:val="28"/>
          <w:szCs w:val="28"/>
        </w:rPr>
        <w:t xml:space="preserve"> вы просто отчистите приложение от текущего маршрута и всей выведенной информации о нём. Настройки, заданные ранее сохранятся.</w:t>
      </w:r>
    </w:p>
    <w:p w14:paraId="708584FF" w14:textId="77777777" w:rsidR="007C229E" w:rsidRDefault="007C229E">
      <w:pPr>
        <w:pStyle w:val="Standard"/>
        <w:rPr>
          <w:sz w:val="28"/>
          <w:szCs w:val="28"/>
        </w:rPr>
      </w:pPr>
    </w:p>
    <w:p w14:paraId="4D4C1DE0" w14:textId="1B11AC92" w:rsidR="007C229E" w:rsidRDefault="00506E96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Кнопка «сменить карту» заново запросит у вас информацию из </w:t>
      </w:r>
      <w:hyperlink w:anchor="_Входные_данные." w:history="1">
        <w:r w:rsidRPr="00907A81">
          <w:rPr>
            <w:rStyle w:val="a5"/>
            <w:sz w:val="28"/>
            <w:szCs w:val="28"/>
          </w:rPr>
          <w:t>пункта 2 оглавления</w:t>
        </w:r>
      </w:hyperlink>
      <w:r>
        <w:rPr>
          <w:sz w:val="28"/>
          <w:szCs w:val="28"/>
        </w:rPr>
        <w:t xml:space="preserve">. </w:t>
      </w:r>
    </w:p>
    <w:p w14:paraId="7C23024C" w14:textId="77777777" w:rsidR="007C229E" w:rsidRDefault="007C229E">
      <w:pPr>
        <w:pStyle w:val="Standard"/>
        <w:rPr>
          <w:sz w:val="28"/>
          <w:szCs w:val="28"/>
        </w:rPr>
      </w:pPr>
    </w:p>
    <w:p w14:paraId="5F51AAA6" w14:textId="3AB769B4" w:rsidR="007C229E" w:rsidRDefault="00506E96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Так же после каждого нового построенного маршрута он будет записываться в историю поездок (</w:t>
      </w:r>
      <w:r w:rsidRPr="001F4876">
        <w:rPr>
          <w:sz w:val="28"/>
          <w:szCs w:val="28"/>
        </w:rPr>
        <w:t>'</w:t>
      </w:r>
      <w:r>
        <w:rPr>
          <w:sz w:val="28"/>
          <w:szCs w:val="28"/>
          <w:lang w:val="en-US"/>
        </w:rPr>
        <w:t>history</w:t>
      </w:r>
      <w:r w:rsidRPr="001F487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csv</w:t>
      </w:r>
      <w:r w:rsidRPr="001F4876">
        <w:rPr>
          <w:sz w:val="28"/>
          <w:szCs w:val="28"/>
        </w:rPr>
        <w:t>'</w:t>
      </w:r>
      <w:r>
        <w:rPr>
          <w:sz w:val="28"/>
          <w:szCs w:val="28"/>
        </w:rPr>
        <w:t xml:space="preserve">), нажав на кнопку «показать историю поездок» вам выпадет окно с таблицей истории. </w:t>
      </w:r>
      <w:r w:rsidR="00A9497D">
        <w:rPr>
          <w:sz w:val="28"/>
          <w:szCs w:val="28"/>
        </w:rPr>
        <w:t xml:space="preserve">В низу этого окна показаны среднее время, длина поездки, а также наиболее часто встречаемые в истории начальная и конечная точки маршрута. </w:t>
      </w:r>
      <w:r w:rsidR="00E947EB">
        <w:rPr>
          <w:sz w:val="28"/>
          <w:szCs w:val="28"/>
        </w:rPr>
        <w:t xml:space="preserve">При желании </w:t>
      </w:r>
      <w:r w:rsidR="00A9497D">
        <w:rPr>
          <w:sz w:val="28"/>
          <w:szCs w:val="28"/>
        </w:rPr>
        <w:t>и</w:t>
      </w:r>
      <w:r w:rsidR="00E947EB">
        <w:rPr>
          <w:sz w:val="28"/>
          <w:szCs w:val="28"/>
        </w:rPr>
        <w:t>сторию поездок можно очистить.</w:t>
      </w:r>
    </w:p>
    <w:p w14:paraId="7F3CD1BE" w14:textId="34ABA2B0" w:rsidR="00A9497D" w:rsidRDefault="00A9497D" w:rsidP="00A9497D">
      <w:pPr>
        <w:pStyle w:val="Standard"/>
        <w:jc w:val="center"/>
        <w:rPr>
          <w:sz w:val="28"/>
          <w:szCs w:val="28"/>
        </w:rPr>
      </w:pPr>
      <w:r w:rsidRPr="00A9497D">
        <w:lastRenderedPageBreak/>
        <w:drawing>
          <wp:inline distT="0" distB="0" distL="0" distR="0" wp14:anchorId="378D0F0F" wp14:editId="67626F1A">
            <wp:extent cx="5053330" cy="360098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6922" cy="361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9E89" w14:textId="42D7D782" w:rsidR="007C229E" w:rsidRDefault="00506E96" w:rsidP="001F4876">
      <w:pPr>
        <w:pStyle w:val="1"/>
        <w:rPr>
          <w:b/>
          <w:bCs/>
          <w:color w:val="auto"/>
          <w:u w:val="single"/>
        </w:rPr>
      </w:pPr>
      <w:bookmarkStart w:id="3" w:name="_Используемые_библиотеки_и"/>
      <w:bookmarkEnd w:id="3"/>
      <w:r w:rsidRPr="001F4876">
        <w:rPr>
          <w:b/>
          <w:bCs/>
          <w:color w:val="auto"/>
          <w:u w:val="single"/>
        </w:rPr>
        <w:t>Используемые библиотеки и функции.</w:t>
      </w:r>
    </w:p>
    <w:p w14:paraId="6D737456" w14:textId="0142E67B" w:rsidR="008D4C67" w:rsidRPr="008D4C67" w:rsidRDefault="008D4C67" w:rsidP="008D4C67"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E90AB10" wp14:editId="0EFF6F5D">
            <wp:extent cx="5868000" cy="600120"/>
            <wp:effectExtent l="0" t="0" r="0" b="0"/>
            <wp:docPr id="16" name="Графический объект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6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7B7A" w14:textId="77777777" w:rsidR="008D4C67" w:rsidRPr="008D4C67" w:rsidRDefault="008D4C67" w:rsidP="008D4C67"/>
    <w:p w14:paraId="0E2ACDC2" w14:textId="0DB273C2" w:rsidR="007C229E" w:rsidRDefault="00A9497D">
      <w:pPr>
        <w:pStyle w:val="Standard"/>
        <w:rPr>
          <w:b/>
          <w:bCs/>
          <w:sz w:val="28"/>
          <w:szCs w:val="28"/>
          <w:u w:val="single"/>
        </w:rPr>
      </w:pPr>
      <w:r w:rsidRPr="00A9497D">
        <w:drawing>
          <wp:inline distT="0" distB="0" distL="0" distR="0" wp14:anchorId="120F8F47" wp14:editId="242550DD">
            <wp:extent cx="6120130" cy="24466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229E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B249D7" w14:textId="77777777" w:rsidR="004C799E" w:rsidRDefault="004C799E">
      <w:r>
        <w:separator/>
      </w:r>
    </w:p>
  </w:endnote>
  <w:endnote w:type="continuationSeparator" w:id="0">
    <w:p w14:paraId="1FAF395A" w14:textId="77777777" w:rsidR="004C799E" w:rsidRDefault="004C79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tarSymbol">
    <w:altName w:val="Segoe UI Symbol"/>
    <w:charset w:val="02"/>
    <w:family w:val="auto"/>
    <w:pitch w:val="default"/>
  </w:font>
  <w:font w:name="OpenSymbol"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29446D" w14:textId="77777777" w:rsidR="004C799E" w:rsidRDefault="004C799E">
      <w:r>
        <w:rPr>
          <w:color w:val="000000"/>
        </w:rPr>
        <w:separator/>
      </w:r>
    </w:p>
  </w:footnote>
  <w:footnote w:type="continuationSeparator" w:id="0">
    <w:p w14:paraId="16D15079" w14:textId="77777777" w:rsidR="004C799E" w:rsidRDefault="004C79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F46C5"/>
    <w:multiLevelType w:val="multilevel"/>
    <w:tmpl w:val="5FB6416C"/>
    <w:lvl w:ilvl="0">
      <w:numFmt w:val="bullet"/>
      <w:lvlText w:val=""/>
      <w:lvlJc w:val="left"/>
      <w:pPr>
        <w:ind w:left="720" w:hanging="360"/>
      </w:pPr>
      <w:rPr>
        <w:rFonts w:ascii="StarSymbol" w:eastAsia="OpenSymbol" w:hAnsi="Star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14441FFC"/>
    <w:multiLevelType w:val="multilevel"/>
    <w:tmpl w:val="707231E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1E4A3AEE"/>
    <w:multiLevelType w:val="hybridMultilevel"/>
    <w:tmpl w:val="EB06CD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E60E97"/>
    <w:multiLevelType w:val="multilevel"/>
    <w:tmpl w:val="AC94237C"/>
    <w:lvl w:ilvl="0">
      <w:start w:val="6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2E5A6BD7"/>
    <w:multiLevelType w:val="hybridMultilevel"/>
    <w:tmpl w:val="BA886B2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2440623"/>
    <w:multiLevelType w:val="multilevel"/>
    <w:tmpl w:val="56F45B6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229E"/>
    <w:rsid w:val="001F4876"/>
    <w:rsid w:val="004C799E"/>
    <w:rsid w:val="00506E96"/>
    <w:rsid w:val="00754473"/>
    <w:rsid w:val="007C229E"/>
    <w:rsid w:val="008D4C67"/>
    <w:rsid w:val="00907A81"/>
    <w:rsid w:val="00A9497D"/>
    <w:rsid w:val="00E94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6AE870"/>
  <w15:docId w15:val="{72E6F5A6-1D6A-4FC7-A898-A218AD7B5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Arial"/>
        <w:kern w:val="3"/>
        <w:sz w:val="24"/>
        <w:szCs w:val="24"/>
        <w:lang w:val="ru-RU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F4876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10">
    <w:name w:val="Заголовок 1 Знак"/>
    <w:basedOn w:val="a0"/>
    <w:link w:val="1"/>
    <w:uiPriority w:val="9"/>
    <w:rsid w:val="001F4876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styleId="a5">
    <w:name w:val="Hyperlink"/>
    <w:basedOn w:val="a0"/>
    <w:uiPriority w:val="99"/>
    <w:unhideWhenUsed/>
    <w:rsid w:val="001F487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F4876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1F487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3D1AFC-3B91-4D05-8E09-873AE5325F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8</Pages>
  <Words>816</Words>
  <Characters>4657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Овсянников</dc:creator>
  <cp:lastModifiedBy>Дмитрий Овсянников</cp:lastModifiedBy>
  <cp:revision>4</cp:revision>
  <cp:lastPrinted>2020-11-04T13:52:00Z</cp:lastPrinted>
  <dcterms:created xsi:type="dcterms:W3CDTF">2020-11-04T13:52:00Z</dcterms:created>
  <dcterms:modified xsi:type="dcterms:W3CDTF">2020-11-05T14:49:00Z</dcterms:modified>
</cp:coreProperties>
</file>