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Київський національний університет імені Тараса Шевченка </w:t>
      </w:r>
    </w:p>
    <w:p w:rsidR="00000000" w:rsidDel="00000000" w:rsidP="00000000" w:rsidRDefault="00000000" w:rsidRPr="00000000" w14:paraId="00000002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Факультет комп’ютерних наук та кібернетики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Лабораторна робота №2</w:t>
      </w:r>
    </w:p>
    <w:p w:rsidR="00000000" w:rsidDel="00000000" w:rsidP="00000000" w:rsidRDefault="00000000" w:rsidRPr="00000000" w14:paraId="00000012">
      <w:pPr>
        <w:jc w:val="center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 Інструментальні засоби розробки програмного забезпечення</w:t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Виконала:</w:t>
      </w:r>
    </w:p>
    <w:p w:rsidR="00000000" w:rsidDel="00000000" w:rsidP="00000000" w:rsidRDefault="00000000" w:rsidRPr="00000000" w14:paraId="00000024">
      <w:pPr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студентка групи ІПС-21</w:t>
      </w:r>
    </w:p>
    <w:p w:rsidR="00000000" w:rsidDel="00000000" w:rsidP="00000000" w:rsidRDefault="00000000" w:rsidRPr="00000000" w14:paraId="00000025">
      <w:pPr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Слободян Валерія Василівна</w:t>
      </w:r>
    </w:p>
    <w:p w:rsidR="00000000" w:rsidDel="00000000" w:rsidP="00000000" w:rsidRDefault="00000000" w:rsidRPr="00000000" w14:paraId="00000026">
      <w:pPr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Тема: </w:t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Документація коду (Doxygen/JavaDoc/…) і автоматична публікація через GitHub Actions та GitHub Pages</w:t>
      </w:r>
    </w:p>
    <w:p w:rsidR="00000000" w:rsidDel="00000000" w:rsidP="00000000" w:rsidRDefault="00000000" w:rsidRPr="00000000" w14:paraId="0000002B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Мета: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Навчитися:</w:t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</w:t>
      </w:r>
      <w:r w:rsidDel="00000000" w:rsidR="00000000" w:rsidRPr="00000000">
        <w:rPr>
          <w:sz w:val="28"/>
          <w:szCs w:val="28"/>
          <w:rtl w:val="0"/>
        </w:rPr>
        <w:t xml:space="preserve">документувати код стандартними коментарями (Doxygen, -JavaDoc тощо);</w:t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 </w:t>
      </w:r>
      <w:r w:rsidDel="00000000" w:rsidR="00000000" w:rsidRPr="00000000">
        <w:rPr>
          <w:sz w:val="28"/>
          <w:szCs w:val="28"/>
          <w:rtl w:val="0"/>
        </w:rPr>
        <w:t xml:space="preserve">автоматично генерувати HTML-документацію в CI/CD;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</w:t>
      </w:r>
      <w:r w:rsidDel="00000000" w:rsidR="00000000" w:rsidRPr="00000000">
        <w:rPr>
          <w:sz w:val="28"/>
          <w:szCs w:val="28"/>
          <w:rtl w:val="0"/>
        </w:rPr>
        <w:t xml:space="preserve">публікувати її на GitHub Pages після кожного коміту.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Обраний проєкт:</w:t>
      </w:r>
      <w:r w:rsidDel="00000000" w:rsidR="00000000" w:rsidRPr="00000000">
        <w:rPr>
          <w:sz w:val="28"/>
          <w:szCs w:val="28"/>
          <w:rtl w:val="0"/>
        </w:rPr>
        <w:t xml:space="preserve"> Для виконання лабораторної роботи було обрано власний проєкт — "Симулятор робота-пилососа". Головна мета симулятора — розрахувати ефективність прибирання на основі заданого шляху.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Програма приймає два вхідні параметри: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Карта:</w:t>
      </w:r>
      <w:r w:rsidDel="00000000" w:rsidR="00000000" w:rsidRPr="00000000">
        <w:rPr>
          <w:sz w:val="28"/>
          <w:szCs w:val="28"/>
          <w:rtl w:val="0"/>
        </w:rPr>
        <w:t xml:space="preserve"> Двовимірний масив , де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0</w:t>
      </w:r>
      <w:r w:rsidDel="00000000" w:rsidR="00000000" w:rsidRPr="00000000">
        <w:rPr>
          <w:sz w:val="28"/>
          <w:szCs w:val="28"/>
          <w:rtl w:val="0"/>
        </w:rPr>
        <w:t xml:space="preserve"> позначає підлогу, яку можна прибирати, а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 — стіну.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Шлях:</w:t>
      </w:r>
      <w:r w:rsidDel="00000000" w:rsidR="00000000" w:rsidRPr="00000000">
        <w:rPr>
          <w:sz w:val="28"/>
          <w:szCs w:val="28"/>
          <w:rtl w:val="0"/>
        </w:rPr>
        <w:t xml:space="preserve"> Список команд руху (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"UP", "RIGHT", "DOWN", "LEFT"</w:t>
      </w:r>
      <w:r w:rsidDel="00000000" w:rsidR="00000000" w:rsidRPr="00000000">
        <w:rPr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Симулятор відстежує унікальні клітинки підлоги, які відвідав робот. Якщо команда веде робота в стіну або за межі карти, він залишається на місці. Результатом роботи є відсоток покриття (унікальні відвідані клітинки / загальна кількість клітинок підлоги).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Посилання на репозиторій: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https://github.com/ovaleriankaa/lab_unit_tests.git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Посилання на GitHub Pages: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32"/>
          <w:szCs w:val="32"/>
        </w:rPr>
      </w:pPr>
      <w:hyperlink r:id="rId7">
        <w:r w:rsidDel="00000000" w:rsidR="00000000" w:rsidRPr="00000000">
          <w:rPr>
            <w:color w:val="0969da"/>
            <w:sz w:val="28"/>
            <w:szCs w:val="28"/>
            <w:highlight w:val="white"/>
            <w:u w:val="single"/>
            <w:rtl w:val="0"/>
          </w:rPr>
          <w:t xml:space="preserve">https://ovaleriankaa.github.io/lab_unit_tests/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Основні етапи роботи:</w:t>
      </w:r>
    </w:p>
    <w:p w:rsidR="00000000" w:rsidDel="00000000" w:rsidP="00000000" w:rsidRDefault="00000000" w:rsidRPr="00000000" w14:paraId="00000039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Приклади написання коментарів:</w:t>
      </w:r>
    </w:p>
    <w:p w:rsidR="00000000" w:rsidDel="00000000" w:rsidP="00000000" w:rsidRDefault="00000000" w:rsidRPr="00000000" w14:paraId="0000003B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21769" cy="84596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63249" l="24418" r="31395" t="25461"/>
                    <a:stretch>
                      <a:fillRect/>
                    </a:stretch>
                  </pic:blipFill>
                  <pic:spPr>
                    <a:xfrm>
                      <a:off x="0" y="0"/>
                      <a:ext cx="5921769" cy="8459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66588" cy="1034796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47419" l="26079" r="28903" t="38684"/>
                    <a:stretch>
                      <a:fillRect/>
                    </a:stretch>
                  </pic:blipFill>
                  <pic:spPr>
                    <a:xfrm>
                      <a:off x="0" y="0"/>
                      <a:ext cx="5966588" cy="1034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Налаштування Doxyfile:</w:t>
      </w:r>
    </w:p>
    <w:p w:rsidR="00000000" w:rsidDel="00000000" w:rsidP="00000000" w:rsidRDefault="00000000" w:rsidRPr="00000000" w14:paraId="0000003F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71247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65749" l="20976" r="49953" t="106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Виконання Workflow у вкладці Actions:</w:t>
      </w:r>
    </w:p>
    <w:p w:rsidR="00000000" w:rsidDel="00000000" w:rsidP="00000000" w:rsidRDefault="00000000" w:rsidRPr="00000000" w14:paraId="00000042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60106" cy="138285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22807" l="26245" r="2159" t="47787"/>
                    <a:stretch>
                      <a:fillRect/>
                    </a:stretch>
                  </pic:blipFill>
                  <pic:spPr>
                    <a:xfrm>
                      <a:off x="0" y="0"/>
                      <a:ext cx="5960106" cy="13828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Налаштування pages: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8890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28908" l="28737" r="18449" t="5658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Сторінка документації:</w:t>
      </w:r>
    </w:p>
    <w:p w:rsidR="00000000" w:rsidDel="00000000" w:rsidP="00000000" w:rsidRDefault="00000000" w:rsidRPr="00000000" w14:paraId="00000047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192457" cy="170755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36674" l="0" r="0" t="14386"/>
                    <a:stretch>
                      <a:fillRect/>
                    </a:stretch>
                  </pic:blipFill>
                  <pic:spPr>
                    <a:xfrm>
                      <a:off x="0" y="0"/>
                      <a:ext cx="6192457" cy="1707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Висновок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ході виконання лабораторної роботи я опанувала практичні навички документування коду та автоматизації процесів розробки за допомогою сучасних інструментів CI/CD. Я навчилася застосовувати синтаксис Doxygen, зокрема теги </w:t>
      </w:r>
      <w:r w:rsidDel="00000000" w:rsidR="00000000" w:rsidRPr="00000000">
        <w:rPr>
          <w:sz w:val="28"/>
          <w:szCs w:val="28"/>
          <w:rtl w:val="0"/>
        </w:rPr>
        <w:t xml:space="preserve">@brief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rtl w:val="0"/>
        </w:rPr>
        <w:t xml:space="preserve">@param</w:t>
      </w:r>
      <w:r w:rsidDel="00000000" w:rsidR="00000000" w:rsidRPr="00000000">
        <w:rPr>
          <w:sz w:val="28"/>
          <w:szCs w:val="28"/>
          <w:rtl w:val="0"/>
        </w:rPr>
        <w:t xml:space="preserve"> та </w:t>
      </w:r>
      <w:r w:rsidDel="00000000" w:rsidR="00000000" w:rsidRPr="00000000">
        <w:rPr>
          <w:sz w:val="28"/>
          <w:szCs w:val="28"/>
          <w:rtl w:val="0"/>
        </w:rPr>
        <w:t xml:space="preserve">@return</w:t>
      </w:r>
      <w:r w:rsidDel="00000000" w:rsidR="00000000" w:rsidRPr="00000000">
        <w:rPr>
          <w:sz w:val="28"/>
          <w:szCs w:val="28"/>
          <w:rtl w:val="0"/>
        </w:rPr>
        <w:t xml:space="preserve">, для створення структурованого опису класів та методів мовою Python. Ключовим етапом роботи стало налаштування автоматичного пайплайну через GitHub Actions, який самостійно встановлює необхідне оточення, генерує документацію та публікує її у гілку </w:t>
      </w:r>
      <w:r w:rsidDel="00000000" w:rsidR="00000000" w:rsidRPr="00000000">
        <w:rPr>
          <w:sz w:val="28"/>
          <w:szCs w:val="28"/>
          <w:rtl w:val="0"/>
        </w:rPr>
        <w:t xml:space="preserve">gh-pages</w:t>
      </w:r>
      <w:r w:rsidDel="00000000" w:rsidR="00000000" w:rsidRPr="00000000">
        <w:rPr>
          <w:sz w:val="28"/>
          <w:szCs w:val="28"/>
          <w:rtl w:val="0"/>
        </w:rPr>
        <w:t xml:space="preserve"> при кожному оновленні коду. Також я набула досвіду у вирішенні технічних проблем, пов'язаних із налаштуванням прав доступута синтаксисом YAML-файлів. У результаті мною було успішно розгорнуто вебсайт із документацією на GitHub Pages, що демонструє ефективність підходу "Docs-as-Code" для підтримки актуальності проєкту без ручного втручання.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2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github.com/ovaleriankaa/lab_unit_tests.git" TargetMode="External"/><Relationship Id="rId7" Type="http://schemas.openxmlformats.org/officeDocument/2006/relationships/hyperlink" Target="https://ovaleriankaa.github.io/lab_unit_tests/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