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40" w:rsidRPr="00E56640" w:rsidRDefault="00E56640" w:rsidP="00E5664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E56640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The following is a list of valid parameters when the TO_CHAR function is used to convert a date to a string. These parameters can be used in many combinations.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7900"/>
      </w:tblGrid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6767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en-GB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6767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en-GB"/>
              </w:rPr>
              <w:t>Explanation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Year, spelled out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4-digit year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YYY</w:t>
            </w: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br/>
              <w:t>YY</w:t>
            </w: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br/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Last 3, 2, or 1 digit(s) of year.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IYY</w:t>
            </w: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br/>
              <w:t>IY</w:t>
            </w: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br/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Last 3, 2, or 1 digit(s) of ISO year.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IYYY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4-digit year based on the ISO standard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Quarter of year (1, 2, 3, 4; JAN-MAR = 1).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Month (01-12; JAN = 01).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Abbreviated name of month.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Name of month, padded with blanks to length of 9 characters.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Roman numeral month (I-XII; JAN = I).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WW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Week of year (1-53) where week 1 starts on the first day of the year and continues to the seventh day of the year.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Week of month (1-5) where week 1 starts on the first day of the month and ends on the seventh.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IW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Week of year (1-52 or 1-53) based on the ISO standard.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Day of week (1-7).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Name of day.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Day of month (1-31).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Day of year (1-366).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Abbreviated name of day.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Julian day; the number of days since January 1, 4712 BC.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Hour of day (1-12).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HH12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Hour of day (1-12).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HH24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Hour of day (0-23).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Minute (0-59).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Second (0-59).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SSSSS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Seconds past midnight (0-86399).</w:t>
            </w:r>
          </w:p>
        </w:tc>
      </w:tr>
      <w:tr w:rsidR="00E56640" w:rsidRPr="00E56640" w:rsidTr="00E566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:rsidR="00E56640" w:rsidRPr="00E56640" w:rsidRDefault="00E56640" w:rsidP="00E56640">
            <w:pPr>
              <w:spacing w:after="300" w:line="31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</w:pPr>
            <w:r w:rsidRPr="00E56640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GB"/>
              </w:rPr>
              <w:t>Fractional seconds.</w:t>
            </w:r>
          </w:p>
        </w:tc>
      </w:tr>
    </w:tbl>
    <w:p w:rsidR="00AF4107" w:rsidRDefault="00AF4107"/>
    <w:p w:rsidR="00E56640" w:rsidRDefault="00E56640">
      <w:r>
        <w:t>You can test these parameters by modifying the red section in the following query:</w:t>
      </w:r>
    </w:p>
    <w:p w:rsidR="00E56640" w:rsidRPr="00E56640" w:rsidRDefault="00E56640" w:rsidP="00E56640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56640">
        <w:rPr>
          <w:rFonts w:ascii="Courier New" w:hAnsi="Courier New" w:cs="Courier New"/>
          <w:b/>
          <w:sz w:val="28"/>
          <w:szCs w:val="28"/>
        </w:rPr>
        <w:t>SELECT</w:t>
      </w:r>
    </w:p>
    <w:p w:rsidR="00E56640" w:rsidRPr="00E56640" w:rsidRDefault="00E56640" w:rsidP="00E56640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56640">
        <w:rPr>
          <w:rFonts w:ascii="Courier New" w:hAnsi="Courier New" w:cs="Courier New"/>
          <w:b/>
          <w:sz w:val="28"/>
          <w:szCs w:val="28"/>
        </w:rPr>
        <w:t>TO_</w:t>
      </w:r>
      <w:proofErr w:type="gramStart"/>
      <w:r w:rsidRPr="00E56640">
        <w:rPr>
          <w:rFonts w:ascii="Courier New" w:hAnsi="Courier New" w:cs="Courier New"/>
          <w:b/>
          <w:sz w:val="28"/>
          <w:szCs w:val="28"/>
        </w:rPr>
        <w:t>CHAR(</w:t>
      </w:r>
      <w:proofErr w:type="gramEnd"/>
      <w:r w:rsidRPr="00E56640">
        <w:rPr>
          <w:rFonts w:ascii="Courier New" w:hAnsi="Courier New" w:cs="Courier New"/>
          <w:b/>
          <w:sz w:val="28"/>
          <w:szCs w:val="28"/>
        </w:rPr>
        <w:t xml:space="preserve">SYSDATE, </w:t>
      </w:r>
      <w:r w:rsidRPr="00E56640">
        <w:rPr>
          <w:rFonts w:ascii="Courier New" w:hAnsi="Courier New" w:cs="Courier New"/>
          <w:b/>
          <w:color w:val="FF0000"/>
          <w:sz w:val="28"/>
          <w:szCs w:val="28"/>
        </w:rPr>
        <w:t>'YYYY'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E56640" w:rsidRPr="00E56640" w:rsidRDefault="00E56640" w:rsidP="00E56640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56640">
        <w:rPr>
          <w:rFonts w:ascii="Courier New" w:hAnsi="Courier New" w:cs="Courier New"/>
          <w:b/>
          <w:sz w:val="28"/>
          <w:szCs w:val="28"/>
        </w:rPr>
        <w:t>FROM DUAL;</w:t>
      </w:r>
      <w:bookmarkStart w:id="0" w:name="_GoBack"/>
      <w:bookmarkEnd w:id="0"/>
    </w:p>
    <w:sectPr w:rsidR="00E56640" w:rsidRPr="00E5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40"/>
    <w:rsid w:val="00AF4107"/>
    <w:rsid w:val="00E5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Lancaster</dc:creator>
  <cp:lastModifiedBy>Mark Lancaster</cp:lastModifiedBy>
  <cp:revision>1</cp:revision>
  <dcterms:created xsi:type="dcterms:W3CDTF">2015-06-01T11:51:00Z</dcterms:created>
  <dcterms:modified xsi:type="dcterms:W3CDTF">2015-06-01T11:58:00Z</dcterms:modified>
</cp:coreProperties>
</file>