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DF334" w14:textId="77777777" w:rsidR="00690E38" w:rsidRDefault="00000000">
      <w:pPr>
        <w:spacing w:before="200" w:after="60"/>
        <w:jc w:val="center"/>
      </w:pPr>
      <w:r>
        <w:rPr>
          <w:b/>
          <w:bCs/>
          <w:color w:val="1F4E79"/>
          <w:sz w:val="32"/>
          <w:szCs w:val="32"/>
        </w:rPr>
        <w:t>CUESTIONARIO DE VALIDACIÓN</w:t>
      </w:r>
    </w:p>
    <w:p w14:paraId="0A37D2A2" w14:textId="77777777" w:rsidR="00690E38" w:rsidRDefault="00000000">
      <w:pPr>
        <w:spacing w:after="60"/>
        <w:jc w:val="center"/>
      </w:pPr>
      <w:r>
        <w:rPr>
          <w:color w:val="2E75B6"/>
          <w:sz w:val="24"/>
          <w:szCs w:val="24"/>
        </w:rPr>
        <w:t xml:space="preserve">Sistema </w:t>
      </w:r>
      <w:proofErr w:type="spellStart"/>
      <w:r>
        <w:rPr>
          <w:color w:val="2E75B6"/>
          <w:sz w:val="24"/>
          <w:szCs w:val="24"/>
        </w:rPr>
        <w:t>SantoniBot</w:t>
      </w:r>
      <w:proofErr w:type="spellEnd"/>
      <w:r>
        <w:rPr>
          <w:color w:val="2E75B6"/>
          <w:sz w:val="24"/>
          <w:szCs w:val="24"/>
        </w:rPr>
        <w:t xml:space="preserve"> – Alimentos Santoni, C.A.</w:t>
      </w:r>
    </w:p>
    <w:p w14:paraId="70DD718D" w14:textId="77777777" w:rsidR="0056077F" w:rsidRDefault="00000000" w:rsidP="0056077F">
      <w:pPr>
        <w:pBdr>
          <w:bottom w:val="single" w:sz="1" w:space="4" w:color="B4C6E0"/>
        </w:pBdr>
        <w:spacing w:before="160" w:after="200"/>
        <w:rPr>
          <w:b/>
          <w:bCs/>
          <w:color w:val="1F4E79"/>
        </w:rPr>
      </w:pPr>
      <w:r>
        <w:rPr>
          <w:b/>
          <w:bCs/>
          <w:color w:val="1F4E79"/>
        </w:rPr>
        <w:t xml:space="preserve">Fecha: </w:t>
      </w:r>
      <w:r w:rsidR="0056077F">
        <w:rPr>
          <w:b/>
          <w:bCs/>
          <w:color w:val="1F4E79"/>
        </w:rPr>
        <w:t>26/02/26.</w:t>
      </w:r>
    </w:p>
    <w:p w14:paraId="5E262053" w14:textId="473900B8" w:rsidR="00690E38" w:rsidRPr="0056077F" w:rsidRDefault="00000000" w:rsidP="0056077F">
      <w:pPr>
        <w:pBdr>
          <w:bottom w:val="single" w:sz="1" w:space="4" w:color="B4C6E0"/>
        </w:pBdr>
        <w:spacing w:before="160" w:after="200"/>
        <w:rPr>
          <w:b/>
          <w:bCs/>
          <w:color w:val="1F4E79"/>
        </w:rPr>
      </w:pPr>
      <w:r>
        <w:rPr>
          <w:b/>
          <w:bCs/>
          <w:color w:val="1F4E79"/>
          <w:sz w:val="28"/>
          <w:szCs w:val="28"/>
        </w:rPr>
        <w:t xml:space="preserve"> AGENTE DE COMPRAS DE INSUMOS</w:t>
      </w:r>
    </w:p>
    <w:p w14:paraId="77B2FA53" w14:textId="77777777" w:rsidR="00690E38" w:rsidRDefault="00000000">
      <w:pPr>
        <w:spacing w:after="60"/>
      </w:pPr>
      <w:r>
        <w:rPr>
          <w:b/>
          <w:bCs/>
          <w:color w:val="2E75B6"/>
          <w:sz w:val="20"/>
          <w:szCs w:val="20"/>
        </w:rPr>
        <w:t xml:space="preserve">Responsables: </w:t>
      </w:r>
      <w:r>
        <w:rPr>
          <w:color w:val="444444"/>
          <w:sz w:val="20"/>
          <w:szCs w:val="20"/>
        </w:rPr>
        <w:t xml:space="preserve">Onofrio </w:t>
      </w:r>
      <w:proofErr w:type="spellStart"/>
      <w:r>
        <w:rPr>
          <w:color w:val="444444"/>
          <w:sz w:val="20"/>
          <w:szCs w:val="20"/>
        </w:rPr>
        <w:t>Gueccia</w:t>
      </w:r>
      <w:proofErr w:type="spellEnd"/>
      <w:r>
        <w:rPr>
          <w:color w:val="444444"/>
          <w:sz w:val="20"/>
          <w:szCs w:val="20"/>
        </w:rPr>
        <w:t xml:space="preserve"> / Jorge Chahine</w:t>
      </w:r>
    </w:p>
    <w:p w14:paraId="283A2AC1" w14:textId="77777777" w:rsidR="00690E38" w:rsidRDefault="00690E3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0E38" w14:paraId="06D08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200" w:type="dxa"/>
              <w:bottom w:w="40" w:type="dxa"/>
              <w:right w:w="100" w:type="dxa"/>
            </w:tcMar>
          </w:tcPr>
          <w:p w14:paraId="5A86F777" w14:textId="77777777" w:rsidR="00690E38" w:rsidRDefault="00000000">
            <w:r>
              <w:rPr>
                <w:b/>
                <w:bCs/>
                <w:color w:val="1F4E79"/>
                <w:sz w:val="20"/>
                <w:szCs w:val="20"/>
              </w:rPr>
              <w:t>Capacidades actuales del agente:</w:t>
            </w:r>
          </w:p>
        </w:tc>
      </w:tr>
      <w:tr w:rsidR="00690E38" w14:paraId="418E1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0941EF82" w14:textId="77777777" w:rsidR="00690E38" w:rsidRDefault="00000000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Resumen de compras de insumos por período</w:t>
            </w:r>
          </w:p>
        </w:tc>
      </w:tr>
      <w:tr w:rsidR="00690E38" w14:paraId="7A2C0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030BE3BA" w14:textId="77777777" w:rsidR="00690E38" w:rsidRDefault="00000000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Historial de compras por producto</w:t>
            </w:r>
          </w:p>
        </w:tc>
      </w:tr>
      <w:tr w:rsidR="00690E38" w14:paraId="7EFF9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0567ED19" w14:textId="77777777" w:rsidR="00690E38" w:rsidRDefault="00000000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Desglose por proveedor</w:t>
            </w:r>
          </w:p>
        </w:tc>
      </w:tr>
      <w:tr w:rsidR="00690E38" w14:paraId="1ECF5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2F1DA1A7" w14:textId="77777777" w:rsidR="00690E38" w:rsidRDefault="00000000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Filtros: por período, por organización, por producto</w:t>
            </w:r>
          </w:p>
        </w:tc>
      </w:tr>
    </w:tbl>
    <w:p w14:paraId="13DB9A8F" w14:textId="77777777" w:rsidR="00690E38" w:rsidRDefault="00000000">
      <w:pPr>
        <w:pStyle w:val="Ttulo2"/>
      </w:pPr>
      <w:r>
        <w:t>Preguntas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3881"/>
        <w:gridCol w:w="3960"/>
        <w:gridCol w:w="1034"/>
      </w:tblGrid>
      <w:tr w:rsidR="00690E38" w14:paraId="07ABC4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0DE1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57D7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 exacta para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AA8B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correcta esperada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95BA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Validado</w:t>
            </w:r>
          </w:p>
        </w:tc>
      </w:tr>
      <w:tr w:rsidR="00690E38" w14:paraId="22C76D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A5D6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F277" w14:textId="500D27D2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 xml:space="preserve">¿Cuántas cajas de cartón </w:t>
            </w:r>
            <w:r w:rsidR="00FC0A45" w:rsidRPr="00FC0A45">
              <w:rPr>
                <w:i/>
                <w:iCs/>
                <w:color w:val="FF0000"/>
                <w:sz w:val="18"/>
                <w:szCs w:val="18"/>
              </w:rPr>
              <w:t>recibimos</w:t>
            </w:r>
            <w:r w:rsidR="00FC0A45">
              <w:rPr>
                <w:i/>
                <w:iCs/>
                <w:color w:val="333333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333333"/>
                <w:sz w:val="18"/>
                <w:szCs w:val="18"/>
              </w:rPr>
              <w:t>en enero 2026?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CF17" w14:textId="77777777" w:rsidR="00690E38" w:rsidRDefault="00FE53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14/01/26 recepción de 9.000 Cajas </w:t>
            </w:r>
          </w:p>
          <w:p w14:paraId="66116C09" w14:textId="7FD1CF89" w:rsidR="00FE532F" w:rsidRPr="00DC3392" w:rsidRDefault="00FE53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28/01/26 recepción de 1.146 cajas 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86F0" w14:textId="77777777" w:rsidR="00690E38" w:rsidRDefault="00690E38"/>
        </w:tc>
      </w:tr>
      <w:tr w:rsidR="00690E38" w14:paraId="5AD153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FF17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E7A0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Dame el historial de compras de azúcar del último trimestre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9457" w14:textId="2ECA7B7B" w:rsidR="00690E38" w:rsidRDefault="001C3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Central Azucarero Portuguesa C.A 30.000Kg </w:t>
            </w:r>
            <w:proofErr w:type="gramStart"/>
            <w:r>
              <w:rPr>
                <w:sz w:val="18"/>
                <w:szCs w:val="18"/>
              </w:rPr>
              <w:t>Diciembre</w:t>
            </w:r>
            <w:proofErr w:type="gramEnd"/>
            <w:r>
              <w:rPr>
                <w:sz w:val="18"/>
                <w:szCs w:val="18"/>
              </w:rPr>
              <w:t xml:space="preserve"> 2025</w:t>
            </w:r>
            <w:r>
              <w:rPr>
                <w:sz w:val="18"/>
                <w:szCs w:val="18"/>
              </w:rPr>
              <w:br/>
              <w:t>Alimentos Agrícolas Santa Fe C.A 30.000kg Enero 2026</w:t>
            </w:r>
          </w:p>
          <w:p w14:paraId="6C38CFE5" w14:textId="6F6E3321" w:rsidR="001C3DAC" w:rsidRPr="002A2FBB" w:rsidRDefault="001C3D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Alimentos </w:t>
            </w:r>
            <w:r>
              <w:rPr>
                <w:sz w:val="18"/>
                <w:szCs w:val="18"/>
              </w:rPr>
              <w:t>Agrícolas</w:t>
            </w:r>
            <w:r>
              <w:rPr>
                <w:sz w:val="18"/>
                <w:szCs w:val="18"/>
              </w:rPr>
              <w:t xml:space="preserve"> Santa Fe C.A 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0.000kg </w:t>
            </w:r>
            <w:proofErr w:type="gramStart"/>
            <w:r>
              <w:rPr>
                <w:sz w:val="18"/>
                <w:szCs w:val="18"/>
              </w:rPr>
              <w:t>Febrero</w:t>
            </w:r>
            <w:proofErr w:type="gram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7E2C" w14:textId="77777777" w:rsidR="00690E38" w:rsidRDefault="00690E38"/>
        </w:tc>
      </w:tr>
      <w:tr w:rsidR="00690E38" w14:paraId="0BDCB9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BC40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B8BF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¿Cuáles son los principales proveedores de material de empaque?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3488" w14:textId="438C1936" w:rsidR="00690E38" w:rsidRPr="002A2FBB" w:rsidRDefault="00FC0A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Plásticos la Dinastía C.A, Inversiones Axones 2008 C.A, Industria </w:t>
            </w:r>
            <w:proofErr w:type="spellStart"/>
            <w:r>
              <w:rPr>
                <w:sz w:val="18"/>
                <w:szCs w:val="18"/>
              </w:rPr>
              <w:t>Extrufan</w:t>
            </w:r>
            <w:proofErr w:type="spellEnd"/>
            <w:r>
              <w:rPr>
                <w:sz w:val="18"/>
                <w:szCs w:val="18"/>
              </w:rPr>
              <w:t xml:space="preserve"> C.A, </w:t>
            </w:r>
            <w:proofErr w:type="spellStart"/>
            <w:r>
              <w:rPr>
                <w:sz w:val="18"/>
                <w:szCs w:val="18"/>
              </w:rPr>
              <w:t>Gentoflex</w:t>
            </w:r>
            <w:proofErr w:type="spellEnd"/>
            <w:r>
              <w:rPr>
                <w:sz w:val="18"/>
                <w:szCs w:val="18"/>
              </w:rPr>
              <w:t xml:space="preserve"> C.A, Industria </w:t>
            </w:r>
            <w:proofErr w:type="spellStart"/>
            <w:r>
              <w:rPr>
                <w:sz w:val="18"/>
                <w:szCs w:val="18"/>
              </w:rPr>
              <w:t>flexogravica</w:t>
            </w:r>
            <w:proofErr w:type="spellEnd"/>
            <w:r>
              <w:rPr>
                <w:sz w:val="18"/>
                <w:szCs w:val="18"/>
              </w:rPr>
              <w:t xml:space="preserve"> Venezolana C.A, Inversiones </w:t>
            </w:r>
            <w:proofErr w:type="spellStart"/>
            <w:r>
              <w:rPr>
                <w:sz w:val="18"/>
                <w:szCs w:val="18"/>
              </w:rPr>
              <w:t>Plastibol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0147" w14:textId="77777777" w:rsidR="00690E38" w:rsidRDefault="00690E38"/>
        </w:tc>
      </w:tr>
      <w:tr w:rsidR="00690E38" w14:paraId="6BBB07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2413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BEB9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¿Cuál es el inventario actual de todos los insumos?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A689" w14:textId="2FA59670" w:rsidR="00690E38" w:rsidRPr="002A2FBB" w:rsidRDefault="00FC0A45" w:rsidP="00FC0A45">
            <w:pPr>
              <w:rPr>
                <w:sz w:val="18"/>
                <w:szCs w:val="18"/>
              </w:rPr>
            </w:pPr>
            <w:r w:rsidRPr="00FC0A45">
              <w:rPr>
                <w:color w:val="FF0000"/>
                <w:sz w:val="18"/>
                <w:szCs w:val="18"/>
              </w:rPr>
              <w:t>Archivo adjunto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9BC0" w14:textId="77777777" w:rsidR="00690E38" w:rsidRDefault="00690E38"/>
        </w:tc>
      </w:tr>
      <w:tr w:rsidR="00690E38" w14:paraId="6353F9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FD69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4C5C" w14:textId="77777777" w:rsidR="002A2FBB" w:rsidRDefault="00000000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color w:val="333333"/>
                <w:sz w:val="18"/>
                <w:szCs w:val="18"/>
              </w:rPr>
              <w:t>Precio de las últimas 6 compras de harina de avena</w:t>
            </w:r>
            <w:r w:rsidR="002A2FBB">
              <w:rPr>
                <w:i/>
                <w:iCs/>
                <w:color w:val="333333"/>
                <w:sz w:val="18"/>
                <w:szCs w:val="18"/>
              </w:rPr>
              <w:t xml:space="preserve"> </w:t>
            </w:r>
            <w:r w:rsidR="002A2FBB" w:rsidRPr="002A2FBB">
              <w:rPr>
                <w:i/>
                <w:iCs/>
                <w:color w:val="FF0000"/>
                <w:sz w:val="18"/>
                <w:szCs w:val="18"/>
              </w:rPr>
              <w:t>en el año 2025</w:t>
            </w:r>
            <w:r w:rsidR="002A2FBB">
              <w:rPr>
                <w:i/>
                <w:iCs/>
                <w:color w:val="FF0000"/>
                <w:sz w:val="18"/>
                <w:szCs w:val="18"/>
              </w:rPr>
              <w:t xml:space="preserve"> (agregado el periodo de año, al dejarlo </w:t>
            </w:r>
            <w:proofErr w:type="spellStart"/>
            <w:r w:rsidR="002A2FBB">
              <w:rPr>
                <w:i/>
                <w:iCs/>
                <w:color w:val="FF0000"/>
                <w:sz w:val="18"/>
                <w:szCs w:val="18"/>
              </w:rPr>
              <w:t>abiero</w:t>
            </w:r>
            <w:proofErr w:type="spellEnd"/>
            <w:r w:rsidR="002A2FBB">
              <w:rPr>
                <w:i/>
                <w:iCs/>
                <w:color w:val="FF0000"/>
                <w:sz w:val="18"/>
                <w:szCs w:val="18"/>
              </w:rPr>
              <w:t xml:space="preserve"> da la siguiente respuesta: </w:t>
            </w:r>
            <w:r w:rsidR="002A2FBB" w:rsidRPr="002A2FBB">
              <w:rPr>
                <w:i/>
                <w:iCs/>
                <w:color w:val="FF0000"/>
                <w:sz w:val="18"/>
                <w:szCs w:val="18"/>
              </w:rPr>
              <w:t>No se encontraron compras para 'harina de avena' en el período Año 2026. Si necesitas datos de otro período, indícame el año, mes o rango de fechas</w:t>
            </w:r>
            <w:r w:rsidR="002A2FBB">
              <w:rPr>
                <w:i/>
                <w:iCs/>
                <w:color w:val="FF0000"/>
                <w:sz w:val="18"/>
                <w:szCs w:val="18"/>
              </w:rPr>
              <w:t xml:space="preserve">) </w:t>
            </w:r>
          </w:p>
          <w:p w14:paraId="434963DC" w14:textId="63F6C4DB" w:rsidR="002A2FBB" w:rsidRPr="002A2FBB" w:rsidRDefault="002A2FBB">
            <w:pPr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color w:val="FF0000"/>
                <w:sz w:val="18"/>
                <w:szCs w:val="18"/>
              </w:rPr>
              <w:t>Cabe resaltar que en año 2026 no se ha realizado compra de dicho insumo.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1"/>
              <w:gridCol w:w="931"/>
              <w:gridCol w:w="831"/>
              <w:gridCol w:w="1311"/>
            </w:tblGrid>
            <w:tr w:rsidR="002A2FBB" w:rsidRPr="002A2FBB" w14:paraId="6DDC285A" w14:textId="77777777" w:rsidTr="002A2FBB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E5E7EB"/>
                    <w:left w:val="single" w:sz="2" w:space="0" w:color="E5E7EB"/>
                    <w:bottom w:val="single" w:sz="6" w:space="0" w:color="E5E7EB"/>
                    <w:right w:val="single" w:sz="2" w:space="0" w:color="E5E7EB"/>
                  </w:tcBorders>
                  <w:shd w:val="clear" w:color="auto" w:fill="EEF2FF"/>
                  <w:noWrap/>
                  <w:vAlign w:val="center"/>
                  <w:hideMark/>
                </w:tcPr>
                <w:p w14:paraId="5D5E21A7" w14:textId="77777777" w:rsidR="002A2FBB" w:rsidRPr="002A2FBB" w:rsidRDefault="002A2FBB" w:rsidP="002A2FBB">
                  <w:pPr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  <w:t>Factura</w:t>
                  </w:r>
                </w:p>
              </w:tc>
              <w:tc>
                <w:tcPr>
                  <w:tcW w:w="0" w:type="auto"/>
                  <w:tcBorders>
                    <w:top w:val="single" w:sz="2" w:space="0" w:color="E5E7EB"/>
                    <w:left w:val="single" w:sz="2" w:space="0" w:color="E5E7EB"/>
                    <w:bottom w:val="single" w:sz="6" w:space="0" w:color="E5E7EB"/>
                    <w:right w:val="single" w:sz="2" w:space="0" w:color="E5E7EB"/>
                  </w:tcBorders>
                  <w:shd w:val="clear" w:color="auto" w:fill="EEF2FF"/>
                  <w:noWrap/>
                  <w:vAlign w:val="center"/>
                  <w:hideMark/>
                </w:tcPr>
                <w:p w14:paraId="7F3DE6DF" w14:textId="77777777" w:rsidR="002A2FBB" w:rsidRPr="002A2FBB" w:rsidRDefault="002A2FBB" w:rsidP="002A2FBB">
                  <w:pPr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  <w:t>Fecha</w:t>
                  </w:r>
                </w:p>
              </w:tc>
              <w:tc>
                <w:tcPr>
                  <w:tcW w:w="0" w:type="auto"/>
                  <w:tcBorders>
                    <w:top w:val="single" w:sz="2" w:space="0" w:color="E5E7EB"/>
                    <w:left w:val="single" w:sz="2" w:space="0" w:color="E5E7EB"/>
                    <w:bottom w:val="single" w:sz="6" w:space="0" w:color="E5E7EB"/>
                    <w:right w:val="single" w:sz="2" w:space="0" w:color="E5E7EB"/>
                  </w:tcBorders>
                  <w:shd w:val="clear" w:color="auto" w:fill="EEF2FF"/>
                  <w:noWrap/>
                  <w:vAlign w:val="center"/>
                  <w:hideMark/>
                </w:tcPr>
                <w:p w14:paraId="04CEE5BD" w14:textId="77777777" w:rsidR="002A2FBB" w:rsidRPr="002A2FBB" w:rsidRDefault="002A2FBB" w:rsidP="002A2FBB">
                  <w:pPr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  <w:t>Cantidad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E5E7EB"/>
                    <w:left w:val="single" w:sz="2" w:space="0" w:color="E5E7EB"/>
                    <w:bottom w:val="single" w:sz="6" w:space="0" w:color="E5E7EB"/>
                    <w:right w:val="single" w:sz="2" w:space="0" w:color="E5E7EB"/>
                  </w:tcBorders>
                  <w:shd w:val="clear" w:color="auto" w:fill="EEF2FF"/>
                  <w:noWrap/>
                  <w:vAlign w:val="center"/>
                  <w:hideMark/>
                </w:tcPr>
                <w:p w14:paraId="1050265B" w14:textId="77777777" w:rsidR="002A2FBB" w:rsidRPr="002A2FBB" w:rsidRDefault="002A2FBB" w:rsidP="002A2FBB">
                  <w:pPr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b/>
                      <w:bCs/>
                      <w:color w:val="374151"/>
                      <w:sz w:val="18"/>
                      <w:szCs w:val="18"/>
                    </w:rPr>
                    <w:t>Precio Unitario</w:t>
                  </w:r>
                </w:p>
              </w:tc>
            </w:tr>
            <w:tr w:rsidR="002A2FBB" w:rsidRPr="002A2FBB" w14:paraId="4AC80844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320506D9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PREF-023480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05E479F1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01/09/2025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2926D47D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10.000,00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51B29341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  <w:tr w:rsidR="002A2FBB" w:rsidRPr="002A2FBB" w14:paraId="6A8BF323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76F208DE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PREF-022923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3E4B29A1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22/07/2025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6488DE6D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10.000,00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71C9ECBD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  <w:tr w:rsidR="002A2FBB" w:rsidRPr="002A2FBB" w14:paraId="75FD0775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15FB75E3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PREF-022213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6AE635B7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22/05/2025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1CA7ACC9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10.000,00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679C65DF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  <w:tr w:rsidR="002A2FBB" w:rsidRPr="002A2FBB" w14:paraId="4A6F630A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0713FF7B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PREF-021328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253CBB6C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07/02/2025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25EED861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5.000,00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56EFD947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  <w:tr w:rsidR="002A2FBB" w:rsidRPr="002A2FBB" w14:paraId="42B1A97E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2E376634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PREF-021328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1E589E20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07/02/2025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48B7052B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5.000,00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304E30C4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  <w:tr w:rsidR="002A2FBB" w:rsidRPr="002A2FBB" w14:paraId="76D919A0" w14:textId="77777777" w:rsidTr="002A2FBB"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34C01BE5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PREF-024906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48FAE0DB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18/12/2025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5B910208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5.000,00</w:t>
                  </w:r>
                </w:p>
              </w:tc>
              <w:tc>
                <w:tcPr>
                  <w:tcW w:w="0" w:type="auto"/>
                  <w:tcBorders>
                    <w:top w:val="single" w:sz="2" w:space="0" w:color="F3F4F6"/>
                    <w:left w:val="single" w:sz="2" w:space="0" w:color="F3F4F6"/>
                    <w:bottom w:val="single" w:sz="6" w:space="0" w:color="F3F4F6"/>
                    <w:right w:val="single" w:sz="2" w:space="0" w:color="F3F4F6"/>
                  </w:tcBorders>
                  <w:shd w:val="clear" w:color="auto" w:fill="FFFFFF"/>
                  <w:vAlign w:val="center"/>
                  <w:hideMark/>
                </w:tcPr>
                <w:p w14:paraId="6507C9E4" w14:textId="77777777" w:rsidR="002A2FBB" w:rsidRPr="002A2FBB" w:rsidRDefault="002A2FBB" w:rsidP="002A2FBB">
                  <w:pPr>
                    <w:rPr>
                      <w:rFonts w:eastAsia="Times New Roman"/>
                      <w:color w:val="1F2937"/>
                      <w:sz w:val="18"/>
                      <w:szCs w:val="18"/>
                    </w:rPr>
                  </w:pPr>
                  <w:r w:rsidRPr="002A2FBB">
                    <w:rPr>
                      <w:rFonts w:eastAsia="Times New Roman"/>
                      <w:color w:val="1F2937"/>
                      <w:sz w:val="18"/>
                      <w:szCs w:val="18"/>
                    </w:rPr>
                    <w:t>1,65</w:t>
                  </w:r>
                </w:p>
              </w:tc>
            </w:tr>
          </w:tbl>
          <w:p w14:paraId="7188CA08" w14:textId="77777777" w:rsidR="00690E38" w:rsidRPr="002A2FBB" w:rsidRDefault="00690E38">
            <w:pPr>
              <w:rPr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9BC7" w14:textId="77777777" w:rsidR="00690E38" w:rsidRDefault="00690E38"/>
        </w:tc>
      </w:tr>
      <w:tr w:rsidR="00690E38" w14:paraId="080E25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1C21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E732" w14:textId="77777777" w:rsidR="00690E38" w:rsidRDefault="00690E38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2E66" w14:textId="77777777" w:rsidR="00690E38" w:rsidRDefault="00690E38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D29A" w14:textId="77777777" w:rsidR="00690E38" w:rsidRDefault="00690E38"/>
        </w:tc>
      </w:tr>
      <w:tr w:rsidR="00690E38" w14:paraId="0ED639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2ADC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0F0A" w14:textId="77777777" w:rsidR="00690E38" w:rsidRDefault="00690E38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D9A8" w14:textId="77777777" w:rsidR="00690E38" w:rsidRDefault="00690E38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F8DE" w14:textId="77777777" w:rsidR="00690E38" w:rsidRDefault="00690E38"/>
        </w:tc>
      </w:tr>
      <w:tr w:rsidR="00690E38" w14:paraId="106D2C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E5A6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FD6D" w14:textId="77777777" w:rsidR="00690E38" w:rsidRDefault="00690E38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1C8F" w14:textId="77777777" w:rsidR="00690E38" w:rsidRDefault="00690E38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6B3F" w14:textId="77777777" w:rsidR="00690E38" w:rsidRDefault="00690E38"/>
        </w:tc>
      </w:tr>
      <w:tr w:rsidR="00690E38" w14:paraId="6BDCE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70F1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9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976E" w14:textId="77777777" w:rsidR="00690E38" w:rsidRDefault="00690E38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348D" w14:textId="77777777" w:rsidR="00690E38" w:rsidRDefault="00690E38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B3AF" w14:textId="77777777" w:rsidR="00690E38" w:rsidRDefault="00690E38"/>
        </w:tc>
      </w:tr>
      <w:tr w:rsidR="00690E38" w14:paraId="4246D7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01BF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B1AA" w14:textId="77777777" w:rsidR="00690E38" w:rsidRDefault="00690E38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7FDA" w14:textId="77777777" w:rsidR="00690E38" w:rsidRDefault="00690E38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B7C6" w14:textId="77777777" w:rsidR="00690E38" w:rsidRDefault="00690E38"/>
        </w:tc>
      </w:tr>
    </w:tbl>
    <w:p w14:paraId="32D0FDFB" w14:textId="77777777" w:rsidR="00690E38" w:rsidRDefault="00000000">
      <w:pPr>
        <w:spacing w:before="200" w:after="100"/>
      </w:pPr>
      <w:r>
        <w:rPr>
          <w:b/>
          <w:bCs/>
          <w:color w:val="1F4E79"/>
          <w:sz w:val="20"/>
          <w:szCs w:val="20"/>
        </w:rPr>
        <w:t xml:space="preserve">Preguntas que necesitan y el </w:t>
      </w:r>
      <w:proofErr w:type="spellStart"/>
      <w:r>
        <w:rPr>
          <w:b/>
          <w:bCs/>
          <w:color w:val="1F4E79"/>
          <w:sz w:val="20"/>
          <w:szCs w:val="20"/>
        </w:rPr>
        <w:t>bot</w:t>
      </w:r>
      <w:proofErr w:type="spellEnd"/>
      <w:r>
        <w:rPr>
          <w:b/>
          <w:bCs/>
          <w:color w:val="1F4E79"/>
          <w:sz w:val="20"/>
          <w:szCs w:val="20"/>
        </w:rPr>
        <w:t xml:space="preserve"> NO puede responder aún: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2600"/>
        <w:gridCol w:w="3260"/>
      </w:tblGrid>
      <w:tr w:rsidR="00690E38" w14:paraId="3A6496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565C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C888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03B1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necesario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D6190" w14:textId="77777777" w:rsidR="00690E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¿Dónde está la información?</w:t>
            </w:r>
          </w:p>
        </w:tc>
      </w:tr>
      <w:tr w:rsidR="00690E38" w14:paraId="024CBE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8BA1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74E9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Máximo y mínimo de cada insumo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C4D2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Niveles min/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max</w:t>
            </w:r>
            <w:proofErr w:type="spellEnd"/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6C46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¿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m_replenish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>? ¿</w:t>
            </w:r>
            <w:proofErr w:type="spellStart"/>
            <w:r>
              <w:rPr>
                <w:i/>
                <w:iCs/>
                <w:color w:val="333333"/>
                <w:sz w:val="18"/>
                <w:szCs w:val="18"/>
              </w:rPr>
              <w:t>m_warehouse</w:t>
            </w:r>
            <w:proofErr w:type="spellEnd"/>
            <w:r>
              <w:rPr>
                <w:i/>
                <w:iCs/>
                <w:color w:val="333333"/>
                <w:sz w:val="18"/>
                <w:szCs w:val="18"/>
              </w:rPr>
              <w:t>?</w:t>
            </w:r>
          </w:p>
        </w:tc>
      </w:tr>
      <w:tr w:rsidR="00690E38" w14:paraId="72A8CF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8594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6C2A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Alerta cuando un insumo esté en mínimo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593B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Stock actual vs mínimo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FB56" w14:textId="77777777" w:rsidR="00690E38" w:rsidRDefault="00690E38"/>
        </w:tc>
      </w:tr>
      <w:tr w:rsidR="00690E38" w14:paraId="51E43E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C3CC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4D71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Tiempo de entrega por proveedor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A3D8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Historial de entregas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6D5B" w14:textId="77777777" w:rsidR="00690E38" w:rsidRDefault="00690E38"/>
        </w:tc>
      </w:tr>
      <w:tr w:rsidR="00690E38" w14:paraId="17A192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83BF" w14:textId="77777777" w:rsidR="00690E3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FAE0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Para cuántos días de producción tenemos stock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799" w14:textId="77777777" w:rsidR="00690E38" w:rsidRDefault="00000000">
            <w:r>
              <w:rPr>
                <w:i/>
                <w:iCs/>
                <w:color w:val="333333"/>
                <w:sz w:val="18"/>
                <w:szCs w:val="18"/>
              </w:rPr>
              <w:t>Consumo diario promedio + stock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3994" w14:textId="77777777" w:rsidR="00690E38" w:rsidRDefault="00690E38"/>
        </w:tc>
      </w:tr>
    </w:tbl>
    <w:p w14:paraId="2C8F1FE3" w14:textId="77777777" w:rsidR="00690E38" w:rsidRDefault="00000000">
      <w:pPr>
        <w:pStyle w:val="Ttulo1"/>
        <w:spacing w:before="300" w:after="200"/>
      </w:pPr>
      <w:r>
        <w:t>INSTRUCCIONES</w:t>
      </w:r>
    </w:p>
    <w:p w14:paraId="09C7165E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1.  </w:t>
      </w:r>
      <w:r>
        <w:rPr>
          <w:b/>
          <w:bCs/>
          <w:color w:val="333333"/>
        </w:rPr>
        <w:t xml:space="preserve">Escriba las preguntas tal como se las haría al </w:t>
      </w:r>
      <w:proofErr w:type="spellStart"/>
      <w:r>
        <w:rPr>
          <w:b/>
          <w:bCs/>
          <w:color w:val="333333"/>
        </w:rPr>
        <w:t>bot</w:t>
      </w:r>
      <w:proofErr w:type="spellEnd"/>
      <w:r>
        <w:rPr>
          <w:color w:val="444444"/>
        </w:rPr>
        <w:t>, en lenguaje natural</w:t>
      </w:r>
    </w:p>
    <w:p w14:paraId="35B1D1E4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2.  </w:t>
      </w:r>
      <w:r>
        <w:rPr>
          <w:b/>
          <w:bCs/>
          <w:color w:val="333333"/>
        </w:rPr>
        <w:t>Incluya la respuesta correcta</w:t>
      </w:r>
      <w:r>
        <w:rPr>
          <w:color w:val="444444"/>
        </w:rPr>
        <w:t xml:space="preserve"> – el número, lista o dato real que espera ver</w:t>
      </w:r>
    </w:p>
    <w:p w14:paraId="01CDE515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3.  </w:t>
      </w:r>
      <w:r>
        <w:rPr>
          <w:b/>
          <w:bCs/>
          <w:color w:val="333333"/>
        </w:rPr>
        <w:t>Varíe las preguntas</w:t>
      </w:r>
      <w:r>
        <w:rPr>
          <w:color w:val="444444"/>
        </w:rPr>
        <w:t>: pruebe con diferentes períodos, filtros, formatos de fecha</w:t>
      </w:r>
    </w:p>
    <w:p w14:paraId="52DA1485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4.  </w:t>
      </w:r>
      <w:r>
        <w:rPr>
          <w:b/>
          <w:bCs/>
          <w:color w:val="333333"/>
        </w:rPr>
        <w:t xml:space="preserve">Incluya </w:t>
      </w:r>
      <w:proofErr w:type="spellStart"/>
      <w:r>
        <w:rPr>
          <w:b/>
          <w:bCs/>
          <w:color w:val="333333"/>
        </w:rPr>
        <w:t>follow</w:t>
      </w:r>
      <w:proofErr w:type="spellEnd"/>
      <w:r>
        <w:rPr>
          <w:b/>
          <w:bCs/>
          <w:color w:val="333333"/>
        </w:rPr>
        <w:t>-ups</w:t>
      </w:r>
      <w:r>
        <w:rPr>
          <w:color w:val="444444"/>
        </w:rPr>
        <w:t>: después de una pregunta, ¿qué preguntaría a continuación?</w:t>
      </w:r>
    </w:p>
    <w:p w14:paraId="13520D82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5.  </w:t>
      </w:r>
      <w:r>
        <w:rPr>
          <w:b/>
          <w:bCs/>
          <w:color w:val="333333"/>
        </w:rPr>
        <w:t>Anote lo que falta</w:t>
      </w:r>
      <w:r>
        <w:rPr>
          <w:color w:val="444444"/>
        </w:rPr>
        <w:t xml:space="preserve">: si necesita algo que el </w:t>
      </w:r>
      <w:proofErr w:type="spellStart"/>
      <w:r>
        <w:rPr>
          <w:color w:val="444444"/>
        </w:rPr>
        <w:t>bot</w:t>
      </w:r>
      <w:proofErr w:type="spellEnd"/>
      <w:r>
        <w:rPr>
          <w:color w:val="444444"/>
        </w:rPr>
        <w:t xml:space="preserve"> no puede hacer, escríbalo en la tabla de “NO puede responder aún”</w:t>
      </w:r>
    </w:p>
    <w:p w14:paraId="4DDD00E1" w14:textId="77777777" w:rsidR="00690E38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6.  </w:t>
      </w:r>
      <w:r>
        <w:rPr>
          <w:b/>
          <w:bCs/>
          <w:color w:val="333333"/>
        </w:rPr>
        <w:t>Sea específico con fechas</w:t>
      </w:r>
      <w:r>
        <w:rPr>
          <w:color w:val="444444"/>
        </w:rPr>
        <w:t>: “enero 2025”, “del 01/01/2025 al 31/03/2025”, “este mes”, “el mes pasado”</w:t>
      </w:r>
    </w:p>
    <w:p w14:paraId="32778A9C" w14:textId="77777777" w:rsidR="00690E38" w:rsidRDefault="00690E38">
      <w:pPr>
        <w:spacing w:before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</w:tblGrid>
      <w:tr w:rsidR="00690E38" w14:paraId="768190A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0D5877" w14:textId="77777777" w:rsidR="00690E38" w:rsidRDefault="00000000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follow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-ups:</w:t>
            </w:r>
          </w:p>
          <w:p w14:paraId="2E07A63F" w14:textId="77777777" w:rsidR="00690E38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Primero: “top 20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clientes”  →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 luego: “y de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InproMaíz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?” 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→  luego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: “y en dólares?”</w:t>
            </w:r>
          </w:p>
        </w:tc>
      </w:tr>
    </w:tbl>
    <w:p w14:paraId="63967735" w14:textId="77777777" w:rsidR="00690E38" w:rsidRDefault="00000000">
      <w:pPr>
        <w:pBdr>
          <w:bottom w:val="single" w:sz="1" w:space="4" w:color="B4C6E0"/>
        </w:pBdr>
        <w:spacing w:before="300"/>
      </w:pPr>
      <w:r>
        <w:rPr>
          <w:b/>
          <w:bCs/>
          <w:color w:val="1F4E79"/>
        </w:rPr>
        <w:t xml:space="preserve">Plazo de entrega: </w:t>
      </w:r>
      <w:r>
        <w:rPr>
          <w:color w:val="999999"/>
        </w:rPr>
        <w:t>_______________</w:t>
      </w:r>
    </w:p>
    <w:p w14:paraId="1E681CE0" w14:textId="77777777" w:rsidR="00690E38" w:rsidRDefault="00000000">
      <w:pPr>
        <w:spacing w:after="80"/>
      </w:pPr>
      <w:r>
        <w:rPr>
          <w:b/>
          <w:bCs/>
          <w:color w:val="1F4E79"/>
        </w:rPr>
        <w:t xml:space="preserve">Enviar a: </w:t>
      </w:r>
      <w:r>
        <w:rPr>
          <w:color w:val="444444"/>
        </w:rPr>
        <w:t>Luis Ilarraza / OVA Agency</w:t>
      </w:r>
    </w:p>
    <w:sectPr w:rsidR="00690E3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C82D3" w14:textId="77777777" w:rsidR="009F544F" w:rsidRDefault="009F544F">
      <w:r>
        <w:separator/>
      </w:r>
    </w:p>
  </w:endnote>
  <w:endnote w:type="continuationSeparator" w:id="0">
    <w:p w14:paraId="6576A4E3" w14:textId="77777777" w:rsidR="009F544F" w:rsidRDefault="009F5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EB503" w14:textId="77777777" w:rsidR="00690E38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6077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35319" w14:textId="77777777" w:rsidR="009F544F" w:rsidRDefault="009F544F">
      <w:r>
        <w:separator/>
      </w:r>
    </w:p>
  </w:footnote>
  <w:footnote w:type="continuationSeparator" w:id="0">
    <w:p w14:paraId="61886093" w14:textId="77777777" w:rsidR="009F544F" w:rsidRDefault="009F5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3246A" w14:textId="77777777" w:rsidR="00690E38" w:rsidRDefault="00000000">
    <w:pPr>
      <w:jc w:val="right"/>
    </w:pPr>
    <w:proofErr w:type="spellStart"/>
    <w:r>
      <w:rPr>
        <w:i/>
        <w:iCs/>
        <w:color w:val="999999"/>
        <w:sz w:val="16"/>
        <w:szCs w:val="16"/>
      </w:rPr>
      <w:t>SantoniBot</w:t>
    </w:r>
    <w:proofErr w:type="spellEnd"/>
    <w:r>
      <w:rPr>
        <w:i/>
        <w:iCs/>
        <w:color w:val="999999"/>
        <w:sz w:val="16"/>
        <w:szCs w:val="16"/>
      </w:rPr>
      <w:t xml:space="preserve"> – AGENTE DE COMPRAS DE INSUMOS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D1676"/>
    <w:multiLevelType w:val="multilevel"/>
    <w:tmpl w:val="CD8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A30DF"/>
    <w:multiLevelType w:val="hybridMultilevel"/>
    <w:tmpl w:val="245C6916"/>
    <w:lvl w:ilvl="0" w:tplc="E8349958">
      <w:start w:val="1"/>
      <w:numFmt w:val="bullet"/>
      <w:lvlText w:val="●"/>
      <w:lvlJc w:val="left"/>
      <w:pPr>
        <w:ind w:left="720" w:hanging="360"/>
      </w:pPr>
    </w:lvl>
    <w:lvl w:ilvl="1" w:tplc="46A80E94">
      <w:start w:val="1"/>
      <w:numFmt w:val="bullet"/>
      <w:lvlText w:val="○"/>
      <w:lvlJc w:val="left"/>
      <w:pPr>
        <w:ind w:left="1440" w:hanging="360"/>
      </w:pPr>
    </w:lvl>
    <w:lvl w:ilvl="2" w:tplc="9E6035B4">
      <w:start w:val="1"/>
      <w:numFmt w:val="bullet"/>
      <w:lvlText w:val="■"/>
      <w:lvlJc w:val="left"/>
      <w:pPr>
        <w:ind w:left="2160" w:hanging="360"/>
      </w:pPr>
    </w:lvl>
    <w:lvl w:ilvl="3" w:tplc="AE4AE2E8">
      <w:start w:val="1"/>
      <w:numFmt w:val="bullet"/>
      <w:lvlText w:val="●"/>
      <w:lvlJc w:val="left"/>
      <w:pPr>
        <w:ind w:left="2880" w:hanging="360"/>
      </w:pPr>
    </w:lvl>
    <w:lvl w:ilvl="4" w:tplc="8DBE5A38">
      <w:start w:val="1"/>
      <w:numFmt w:val="bullet"/>
      <w:lvlText w:val="○"/>
      <w:lvlJc w:val="left"/>
      <w:pPr>
        <w:ind w:left="3600" w:hanging="360"/>
      </w:pPr>
    </w:lvl>
    <w:lvl w:ilvl="5" w:tplc="9430A378">
      <w:start w:val="1"/>
      <w:numFmt w:val="bullet"/>
      <w:lvlText w:val="■"/>
      <w:lvlJc w:val="left"/>
      <w:pPr>
        <w:ind w:left="4320" w:hanging="360"/>
      </w:pPr>
    </w:lvl>
    <w:lvl w:ilvl="6" w:tplc="A04E6E98">
      <w:start w:val="1"/>
      <w:numFmt w:val="bullet"/>
      <w:lvlText w:val="●"/>
      <w:lvlJc w:val="left"/>
      <w:pPr>
        <w:ind w:left="5040" w:hanging="360"/>
      </w:pPr>
    </w:lvl>
    <w:lvl w:ilvl="7" w:tplc="40D0C05A">
      <w:start w:val="1"/>
      <w:numFmt w:val="bullet"/>
      <w:lvlText w:val="●"/>
      <w:lvlJc w:val="left"/>
      <w:pPr>
        <w:ind w:left="5760" w:hanging="360"/>
      </w:pPr>
    </w:lvl>
    <w:lvl w:ilvl="8" w:tplc="B7D4F0E0">
      <w:start w:val="1"/>
      <w:numFmt w:val="bullet"/>
      <w:lvlText w:val="●"/>
      <w:lvlJc w:val="left"/>
      <w:pPr>
        <w:ind w:left="6480" w:hanging="360"/>
      </w:pPr>
    </w:lvl>
  </w:abstractNum>
  <w:num w:numId="1" w16cid:durableId="1866628557">
    <w:abstractNumId w:val="1"/>
    <w:lvlOverride w:ilvl="0">
      <w:startOverride w:val="1"/>
    </w:lvlOverride>
  </w:num>
  <w:num w:numId="2" w16cid:durableId="2634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E38"/>
    <w:rsid w:val="001C3DAC"/>
    <w:rsid w:val="002A2FBB"/>
    <w:rsid w:val="0056077F"/>
    <w:rsid w:val="00690E38"/>
    <w:rsid w:val="007E4875"/>
    <w:rsid w:val="009F544F"/>
    <w:rsid w:val="00B70D16"/>
    <w:rsid w:val="00DC3392"/>
    <w:rsid w:val="00FC0A45"/>
    <w:rsid w:val="00FE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F94EF"/>
  <w15:docId w15:val="{4C238292-5DC1-406A-ADA1-39C90301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5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762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5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07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553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79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compras oficina</cp:lastModifiedBy>
  <cp:revision>2</cp:revision>
  <dcterms:created xsi:type="dcterms:W3CDTF">2026-03-03T20:30:00Z</dcterms:created>
  <dcterms:modified xsi:type="dcterms:W3CDTF">2026-03-03T20:30:00Z</dcterms:modified>
</cp:coreProperties>
</file>