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CosmicKey/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launch.bat                 # Master BAT launcher (HELlOS MCP entrypoint)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setup_installer.iss        # Inno Setup script for Windows installer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cosmic_key.py              # Core Python orchestrator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helios_mcp/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__init__.py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daemons.py             # Self-healing / self-thinking background agents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gui.py                 # PyQt5 GUI loader for CosmicKey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assets_manager.py      # Loads open-source assets (music, images, comics)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backup.py              # Local + Cosmic backup sync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autopilot.py           # Script writing daemons + orchestration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cosmic_key_mobile/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build.gradle           # Android build settings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AndroidManifest.xml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main.py                # Kivy-based wrapper for APK build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requirements.txt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cosmic_key_switch/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Makefile               # DevkitPro NRO build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main.cpp               # SDL2 GUI wrapper for Switch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assets/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docs/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cosmic_key_overview.md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legal_notes.md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kickstarter_campaign.md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assets/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music/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comics/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podcasts/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web_series/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@echo off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Cosmic Key - HELIOS MCP Edition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0A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[*] Launching Cosmic Key HELIOS MCP...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[*] Self-healing orchestration engaged.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cosmic_key.py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 Cosmic Key - HELIOS MCP Edition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integrated production platform (GUI, daemons, backup, AI generators).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os, subprocess, time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helios_mcp import gui, daemons, autopilot, backup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print("[HELIOS MCP] Boot sequence online...")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daemons.start_all()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gui.launch()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autopilot.enable()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backup.run()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threading, time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start_all():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print("[Daemon] Engaging autonomous generators...")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threading.Thread(target=self_heal, daemon=True).start()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self_heal():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True: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print("[Daemon] Running self-diagnostics and healing...")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time.sleep(60)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[Setup]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AppName=Cosmic Key HELIOS MCP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AppVersion=1.0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DefaultDirName={pf}\CosmicKey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OutputBaseFilename=CosmicKeyInstaller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[Files]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"cosmic_key.py"; DestDir: "{app}"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"helios_mcp\*"; DestDir: "{app}\helios_mcp"; Flags: recursesubdirs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"assets\*"; DestDir: "{app}\assets"; Flags: recursesubdirs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