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МІНІСТЕРСТВО ОСВІТИ І НАУКИ УКРАЇНИ</w:t>
      </w: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Національний аерокосмічний університет ім. М. Є. Жуковського</w:t>
      </w: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Харківський авіаційний інститут</w:t>
      </w:r>
      <w:r>
        <w:rPr>
          <w:rFonts w:ascii="Times New Roman" w:hAnsi="Times New Roman" w:cs="Times New Roman" w:eastAsia="Times New Roman"/>
          <w:color w:val="auto"/>
          <w:spacing w:val="0"/>
          <w:position w:val="0"/>
          <w:sz w:val="28"/>
          <w:shd w:fill="auto" w:val="clear"/>
        </w:rPr>
        <w:t xml:space="preserve">»</w:t>
      </w: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Факультет систем управління літальних апаратів</w:t>
      </w: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систем управління літальних апаратів</w:t>
      </w: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Лабораторна робота </w:t>
      </w:r>
      <w:r>
        <w:rPr>
          <w:rFonts w:ascii="Segoe UI Symbol" w:hAnsi="Segoe UI Symbol" w:cs="Segoe UI Symbol" w:eastAsia="Segoe UI Symbol"/>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4</w:t>
      </w: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 дисципліни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Алгоритмізація та програмування</w:t>
      </w:r>
      <w:r>
        <w:rPr>
          <w:rFonts w:ascii="Times New Roman" w:hAnsi="Times New Roman" w:cs="Times New Roman" w:eastAsia="Times New Roman"/>
          <w:color w:val="auto"/>
          <w:spacing w:val="0"/>
          <w:position w:val="0"/>
          <w:sz w:val="28"/>
          <w:shd w:fill="auto" w:val="clear"/>
        </w:rPr>
        <w:t xml:space="preserve">»</w:t>
      </w: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Тема: "Структурування програм з використанням функцій"</w:t>
      </w: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ХАІ.301.</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141. 319а. 19 ЛР</w:t>
      </w: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00"/>
        <w:ind w:right="0" w:left="0" w:firstLine="567"/>
        <w:jc w:val="center"/>
        <w:rPr>
          <w:rFonts w:ascii="Times New Roman" w:hAnsi="Times New Roman" w:cs="Times New Roman" w:eastAsia="Times New Roman"/>
          <w:color w:val="auto"/>
          <w:spacing w:val="0"/>
          <w:position w:val="0"/>
          <w:sz w:val="28"/>
          <w:shd w:fill="auto" w:val="clear"/>
        </w:rPr>
      </w:pPr>
    </w:p>
    <w:p>
      <w:pPr>
        <w:spacing w:before="0" w:after="0" w:line="300"/>
        <w:ind w:right="0" w:left="0" w:firstLine="567"/>
        <w:jc w:val="left"/>
        <w:rPr>
          <w:rFonts w:ascii="Times New Roman" w:hAnsi="Times New Roman" w:cs="Times New Roman" w:eastAsia="Times New Roman"/>
          <w:color w:val="auto"/>
          <w:spacing w:val="0"/>
          <w:position w:val="0"/>
          <w:sz w:val="28"/>
          <w:shd w:fill="auto" w:val="clear"/>
        </w:rPr>
      </w:pPr>
    </w:p>
    <w:p>
      <w:pPr>
        <w:spacing w:before="0" w:after="0" w:line="300"/>
        <w:ind w:right="0" w:left="0" w:firstLine="567"/>
        <w:jc w:val="left"/>
        <w:rPr>
          <w:rFonts w:ascii="Times New Roman" w:hAnsi="Times New Roman" w:cs="Times New Roman" w:eastAsia="Times New Roman"/>
          <w:color w:val="auto"/>
          <w:spacing w:val="0"/>
          <w:position w:val="0"/>
          <w:sz w:val="28"/>
          <w:shd w:fill="auto" w:val="clear"/>
        </w:rPr>
      </w:pPr>
    </w:p>
    <w:p>
      <w:pPr>
        <w:spacing w:before="0" w:after="0" w:line="300"/>
        <w:ind w:right="0" w:left="0" w:firstLine="567"/>
        <w:jc w:val="left"/>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Виконав студент гр. ______</w:t>
      </w:r>
      <w:r>
        <w:rPr>
          <w:rFonts w:ascii="Times New Roman" w:hAnsi="Times New Roman" w:cs="Times New Roman" w:eastAsia="Times New Roman"/>
          <w:color w:val="auto"/>
          <w:spacing w:val="0"/>
          <w:position w:val="0"/>
          <w:sz w:val="28"/>
          <w:u w:val="single"/>
          <w:shd w:fill="auto" w:val="clear"/>
        </w:rPr>
        <w:t xml:space="preserve">319а</w:t>
      </w:r>
      <w:r>
        <w:rPr>
          <w:rFonts w:ascii="Times New Roman" w:hAnsi="Times New Roman" w:cs="Times New Roman" w:eastAsia="Times New Roman"/>
          <w:color w:val="auto"/>
          <w:spacing w:val="0"/>
          <w:position w:val="0"/>
          <w:sz w:val="28"/>
          <w:shd w:fill="auto" w:val="clear"/>
        </w:rPr>
        <w:t xml:space="preserve">__________</w:t>
      </w:r>
    </w:p>
    <w:p>
      <w:pPr>
        <w:spacing w:before="0" w:after="0" w:line="300"/>
        <w:ind w:right="0" w:left="0" w:firstLine="4111"/>
        <w:jc w:val="left"/>
        <w:rPr>
          <w:rFonts w:ascii="Times New Roman" w:hAnsi="Times New Roman" w:cs="Times New Roman" w:eastAsia="Times New Roman"/>
          <w:color w:val="auto"/>
          <w:spacing w:val="0"/>
          <w:position w:val="0"/>
          <w:sz w:val="20"/>
          <w:shd w:fill="auto" w:val="clear"/>
        </w:rPr>
      </w:pPr>
    </w:p>
    <w:p>
      <w:pPr>
        <w:spacing w:before="0" w:after="0" w:line="30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        _________________</w:t>
      </w:r>
      <w:r>
        <w:rPr>
          <w:rFonts w:ascii="Times New Roman" w:hAnsi="Times New Roman" w:cs="Times New Roman" w:eastAsia="Times New Roman"/>
          <w:i/>
          <w:color w:val="auto"/>
          <w:spacing w:val="0"/>
          <w:position w:val="0"/>
          <w:sz w:val="28"/>
          <w:u w:val="single"/>
          <w:shd w:fill="auto" w:val="clear"/>
        </w:rPr>
        <w:t xml:space="preserve">Овчинніков Станіслав</w:t>
      </w:r>
      <w:r>
        <w:rPr>
          <w:rFonts w:ascii="Times New Roman" w:hAnsi="Times New Roman" w:cs="Times New Roman" w:eastAsia="Times New Roman"/>
          <w:i/>
          <w:color w:val="auto"/>
          <w:spacing w:val="0"/>
          <w:position w:val="0"/>
          <w:sz w:val="28"/>
          <w:shd w:fill="auto" w:val="clear"/>
        </w:rPr>
        <w:t xml:space="preserve">_______</w:t>
      </w:r>
    </w:p>
    <w:p>
      <w:pPr>
        <w:spacing w:before="0" w:after="0" w:line="300"/>
        <w:ind w:right="0" w:left="0" w:firstLine="4111"/>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підпис, </w:t>
      </w:r>
      <w:r>
        <w:rPr>
          <w:rFonts w:ascii="Times New Roman" w:hAnsi="Times New Roman" w:cs="Times New Roman" w:eastAsia="Times New Roman"/>
          <w:color w:val="auto"/>
          <w:spacing w:val="0"/>
          <w:position w:val="0"/>
          <w:sz w:val="20"/>
          <w:shd w:fill="auto" w:val="clear"/>
        </w:rPr>
        <w:t xml:space="preserve">20</w:t>
      </w:r>
      <w:r>
        <w:rPr>
          <w:rFonts w:ascii="Times New Roman" w:hAnsi="Times New Roman" w:cs="Times New Roman" w:eastAsia="Times New Roman"/>
          <w:color w:val="auto"/>
          <w:spacing w:val="0"/>
          <w:position w:val="0"/>
          <w:sz w:val="20"/>
          <w:shd w:fill="auto" w:val="clear"/>
        </w:rPr>
        <w:t xml:space="preserve">.11.2024)</w:t>
        <w:tab/>
        <w:tab/>
        <w:tab/>
        <w:t xml:space="preserve">       (П.І.Б.)</w:t>
      </w:r>
    </w:p>
    <w:p>
      <w:pPr>
        <w:spacing w:before="0" w:after="0" w:line="300"/>
        <w:ind w:right="0" w:left="0" w:firstLine="4111"/>
        <w:jc w:val="left"/>
        <w:rPr>
          <w:rFonts w:ascii="Times New Roman" w:hAnsi="Times New Roman" w:cs="Times New Roman" w:eastAsia="Times New Roman"/>
          <w:color w:val="auto"/>
          <w:spacing w:val="0"/>
          <w:position w:val="0"/>
          <w:sz w:val="20"/>
          <w:shd w:fill="auto" w:val="clear"/>
        </w:rPr>
      </w:pPr>
    </w:p>
    <w:p>
      <w:pPr>
        <w:spacing w:before="0" w:after="0" w:line="300"/>
        <w:ind w:right="0" w:left="0" w:firstLine="4111"/>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Перевірив</w:t>
      </w:r>
    </w:p>
    <w:p>
      <w:pPr>
        <w:spacing w:before="0" w:after="0" w:line="300"/>
        <w:ind w:right="0" w:left="411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 </w:t>
      </w:r>
      <w:r>
        <w:rPr>
          <w:rFonts w:ascii="Times New Roman" w:hAnsi="Times New Roman" w:cs="Times New Roman" w:eastAsia="Times New Roman"/>
          <w:color w:val="auto"/>
          <w:spacing w:val="0"/>
          <w:position w:val="0"/>
          <w:sz w:val="28"/>
          <w:shd w:fill="auto" w:val="clear"/>
        </w:rPr>
        <w:t xml:space="preserve">к.т.н., доц. Олена  ГАВРИЛЕНКО</w:t>
      </w:r>
    </w:p>
    <w:p>
      <w:pPr>
        <w:spacing w:before="0" w:after="0" w:line="300"/>
        <w:ind w:right="0" w:left="0" w:firstLine="4111"/>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підпис, дата)</w:t>
        <w:tab/>
        <w:tab/>
        <w:tab/>
        <w:tab/>
        <w:t xml:space="preserve">(П.І.Б.)</w:t>
      </w:r>
    </w:p>
    <w:p>
      <w:pPr>
        <w:spacing w:before="0" w:after="0" w:line="300"/>
        <w:ind w:right="0" w:left="0" w:firstLine="4678"/>
        <w:jc w:val="left"/>
        <w:rPr>
          <w:rFonts w:ascii="Times New Roman" w:hAnsi="Times New Roman" w:cs="Times New Roman" w:eastAsia="Times New Roman"/>
          <w:color w:val="auto"/>
          <w:spacing w:val="0"/>
          <w:position w:val="0"/>
          <w:sz w:val="28"/>
          <w:shd w:fill="auto" w:val="clear"/>
        </w:rPr>
      </w:pPr>
    </w:p>
    <w:p>
      <w:pPr>
        <w:spacing w:before="0" w:after="0" w:line="300"/>
        <w:ind w:right="0" w:left="0" w:firstLine="4678"/>
        <w:jc w:val="left"/>
        <w:rPr>
          <w:rFonts w:ascii="Times New Roman" w:hAnsi="Times New Roman" w:cs="Times New Roman" w:eastAsia="Times New Roman"/>
          <w:color w:val="auto"/>
          <w:spacing w:val="0"/>
          <w:position w:val="0"/>
          <w:sz w:val="28"/>
          <w:shd w:fill="auto" w:val="clear"/>
        </w:rPr>
      </w:pPr>
    </w:p>
    <w:p>
      <w:pPr>
        <w:spacing w:before="0" w:after="0" w:line="300"/>
        <w:ind w:right="0" w:left="0" w:firstLine="4678"/>
        <w:jc w:val="left"/>
        <w:rPr>
          <w:rFonts w:ascii="Times New Roman" w:hAnsi="Times New Roman" w:cs="Times New Roman" w:eastAsia="Times New Roman"/>
          <w:color w:val="auto"/>
          <w:spacing w:val="0"/>
          <w:position w:val="0"/>
          <w:sz w:val="28"/>
          <w:shd w:fill="auto" w:val="clear"/>
        </w:rPr>
      </w:pPr>
    </w:p>
    <w:p>
      <w:pPr>
        <w:spacing w:before="0" w:after="0" w:line="300"/>
        <w:ind w:right="0" w:left="0" w:firstLine="4678"/>
        <w:jc w:val="left"/>
        <w:rPr>
          <w:rFonts w:ascii="Times New Roman" w:hAnsi="Times New Roman" w:cs="Times New Roman" w:eastAsia="Times New Roman"/>
          <w:color w:val="auto"/>
          <w:spacing w:val="0"/>
          <w:position w:val="0"/>
          <w:sz w:val="28"/>
          <w:shd w:fill="auto" w:val="clear"/>
        </w:rPr>
      </w:pPr>
    </w:p>
    <w:p>
      <w:pPr>
        <w:spacing w:before="0" w:after="0" w:line="300"/>
        <w:ind w:right="0" w:left="0" w:firstLine="4678"/>
        <w:jc w:val="left"/>
        <w:rPr>
          <w:rFonts w:ascii="Times New Roman" w:hAnsi="Times New Roman" w:cs="Times New Roman" w:eastAsia="Times New Roman"/>
          <w:color w:val="auto"/>
          <w:spacing w:val="0"/>
          <w:position w:val="0"/>
          <w:sz w:val="28"/>
          <w:shd w:fill="auto" w:val="clear"/>
        </w:rPr>
      </w:pPr>
    </w:p>
    <w:p>
      <w:pPr>
        <w:spacing w:before="0" w:after="0" w:line="300"/>
        <w:ind w:right="0" w:left="0" w:firstLine="4678"/>
        <w:jc w:val="left"/>
        <w:rPr>
          <w:rFonts w:ascii="Times New Roman" w:hAnsi="Times New Roman" w:cs="Times New Roman" w:eastAsia="Times New Roman"/>
          <w:color w:val="auto"/>
          <w:spacing w:val="0"/>
          <w:position w:val="0"/>
          <w:sz w:val="28"/>
          <w:shd w:fill="auto" w:val="clear"/>
        </w:rPr>
      </w:pPr>
    </w:p>
    <w:p>
      <w:pPr>
        <w:spacing w:before="0" w:after="0" w:line="300"/>
        <w:ind w:right="0" w:left="0" w:firstLine="4678"/>
        <w:jc w:val="left"/>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2024</w:t>
      </w: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pageBreakBefore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МЕТА РОБОТИ</w:t>
      </w:r>
    </w:p>
    <w:p>
      <w:pPr>
        <w:keepNext w:val="true"/>
        <w:keepLines w:val="true"/>
        <w:pageBreakBefore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0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Вивчити теоретичний матеріал із синтаксису оголошення, визначення 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виклику функцій в С ++ і реалізувати консольний додаток з використанням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функцій з параметрами і поверненням результату на мові програмування C++ в</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середовищі Visual Studio.</w:t>
      </w:r>
    </w:p>
    <w:p>
      <w:pPr>
        <w:spacing w:before="0" w:after="0" w:line="30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567"/>
        <w:jc w:val="both"/>
        <w:rPr>
          <w:rFonts w:ascii="Times New Roman" w:hAnsi="Times New Roman" w:cs="Times New Roman" w:eastAsia="Times New Roman"/>
          <w:color w:val="auto"/>
          <w:spacing w:val="0"/>
          <w:position w:val="0"/>
          <w:sz w:val="28"/>
          <w:shd w:fill="auto" w:val="clear"/>
        </w:rPr>
      </w:pP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ПОСТАНОВКА ЗАДАЧІ</w:t>
      </w: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00"/>
        <w:ind w:right="0" w:left="0" w:firstLine="567"/>
        <w:jc w:val="both"/>
        <w:rPr>
          <w:rFonts w:ascii="Times New Roman" w:hAnsi="Times New Roman" w:cs="Times New Roman" w:eastAsia="Times New Roman"/>
          <w:color w:val="auto"/>
          <w:spacing w:val="0"/>
          <w:position w:val="0"/>
          <w:sz w:val="28"/>
          <w:shd w:fill="auto" w:val="clear"/>
        </w:rPr>
      </w:pP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1 ( Proc27 ) . Описати функцію (декларація, визначення і виклик) відповідно до варіанту. У тілі і при виклику функцій не використовувати цикли. Варіанти наведено в табл.1.</w:t>
      </w: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2 (Boolean 30 ) . Для вирішення завдання з логічними змінними відповідно до варіанту визначити дві функції:</w:t>
      </w: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функцію введення і перевірки вхідних даних на коректність;</w:t>
      </w: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функцію розрахунку на підставі коректних вхідних даних результату (false / true). При виклику функцій в разі введення некоректних вхідних даних вивести відповідне повідомлення і розрахунки не виконувати. Варіанти представлено в табл.2.</w:t>
      </w: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3.(Integer 2 ) Для вирішення завдання з цілочисельними змінними відповідно до варіанту визначити три функції:</w:t>
      </w: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функцію введення вхідних значень з консолі з перевіркою їх на коректність; 2) функцію підрахунку результату; 3) функцію виведення результату в консоль. При виклику функцій в разі введення некоректних вхідних даних вивести відповідне повідомлення і розрахунки не виконувати. Варіанти представлено в табл.3</w:t>
      </w: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4. Для вибору користувачем одного з трьох зазначених вище</w:t>
      </w: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завдань організувати меню з використанням інструкції вибору. Кожне завдання має бути реалізовано у вигляді окремої процедури (функції без параметрів), що містить необхідні оголошення змінних і виклики інших функцій.</w:t>
      </w: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 </w:t>
      </w: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ВИКОНАННЯ РОБОТИ</w:t>
      </w:r>
    </w:p>
    <w:p>
      <w:pPr>
        <w:spacing w:before="0" w:after="0" w:line="30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1 </w:t>
      </w:r>
      <w:r>
        <w:rPr>
          <w:rFonts w:ascii="Times New Roman" w:hAnsi="Times New Roman" w:cs="Times New Roman" w:eastAsia="Times New Roman"/>
          <w:color w:val="auto"/>
          <w:spacing w:val="0"/>
          <w:position w:val="0"/>
          <w:sz w:val="28"/>
          <w:shd w:fill="auto" w:val="clear"/>
        </w:rPr>
        <w:t xml:space="preserve">Proc27 </w:t>
      </w:r>
    </w:p>
    <w:p>
      <w:pPr>
        <w:spacing w:before="0" w:after="0" w:line="30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Описати функцію RectP (x1, y1, x2, y2) дійсного типу, яка обчислює периметр прямокутника зі сторонами, паралельними осям координат, за дійсними координатами (x1, y1), (x2, y2) його протилежних вершин. За допомогою цієї функції знайти периметри трьох прямокутників з даними протилежними вершинами.</w:t>
      </w:r>
    </w:p>
    <w:p>
      <w:pPr>
        <w:spacing w:before="0" w:after="0" w:line="300"/>
        <w:ind w:right="0" w:left="0" w:firstLine="567"/>
        <w:jc w:val="both"/>
        <w:rPr>
          <w:rFonts w:ascii="Times New Roman" w:hAnsi="Times New Roman" w:cs="Times New Roman" w:eastAsia="Times New Roman"/>
          <w:color w:val="4F6228"/>
          <w:spacing w:val="0"/>
          <w:position w:val="0"/>
          <w:sz w:val="28"/>
          <w:shd w:fill="auto" w:val="clear"/>
        </w:rPr>
      </w:pPr>
    </w:p>
    <w:p>
      <w:pPr>
        <w:spacing w:before="0" w:after="0" w:line="30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Вхідні дані (ім’я, опис, тип): x1, y1, x2, y2) - координаты прямоугольника, double; выход: периметр прямоугольника, double.</w:t>
      </w:r>
    </w:p>
    <w:p>
      <w:pPr>
        <w:spacing w:before="0" w:after="0" w:line="30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Вихiднi данi (ім’я, опис, тип): (периметр) - double.</w:t>
      </w:r>
    </w:p>
    <w:p>
      <w:pPr>
        <w:spacing w:before="0" w:after="0" w:line="30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4F6228"/>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Алгоритм вирішення</w:t>
      </w:r>
    </w:p>
    <w:p>
      <w:pPr>
        <w:spacing w:before="0" w:after="0" w:line="30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Запросить у пользователя значения переменных x1, y1, x2, y2.</w:t>
      </w:r>
    </w:p>
    <w:p>
      <w:pPr>
        <w:spacing w:before="0" w:after="0" w:line="240"/>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Проверить, входят ли значения в диапазон [-100, 100].</w:t>
      </w:r>
    </w:p>
    <w:p>
      <w:pPr>
        <w:spacing w:before="0" w:after="0" w:line="240"/>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не входят, вывести сообщение об ошибке и завершить выполнение.</w:t>
      </w:r>
    </w:p>
    <w:p>
      <w:pPr>
        <w:spacing w:before="0" w:after="0" w:line="240"/>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Рассчитать ширину прямоугольника как abs(x2 - x1).</w:t>
      </w:r>
    </w:p>
    <w:p>
      <w:pPr>
        <w:spacing w:before="0" w:after="0" w:line="240"/>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Рассчитать высоту прямоугольника как abs(y2 - y1).</w:t>
      </w:r>
    </w:p>
    <w:p>
      <w:pPr>
        <w:spacing w:before="0" w:after="0" w:line="240"/>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Найти периметр прямоугольника по формуле:</w:t>
      </w:r>
    </w:p>
    <w:p>
      <w:pPr>
        <w:spacing w:before="0" w:after="0" w:line="240"/>
        <w:ind w:right="0" w:left="0" w:firstLine="567"/>
        <w:jc w:val="both"/>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Периметр=2</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ширина+высота).</w:t>
      </w:r>
    </w:p>
    <w:p>
      <w:pPr>
        <w:spacing w:before="0" w:after="0" w:line="240"/>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Вывести значение периметра.</w:t>
      </w:r>
    </w:p>
    <w:p>
      <w:pPr>
        <w:spacing w:before="0" w:after="0" w:line="240"/>
        <w:ind w:right="0" w:left="0" w:firstLine="567"/>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Завершить выполнение задачи.</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567"/>
        <w:jc w:val="both"/>
        <w:rPr>
          <w:rFonts w:ascii="Calibri" w:hAnsi="Calibri" w:cs="Calibri" w:eastAsia="Calibri"/>
          <w:color w:val="auto"/>
          <w:spacing w:val="0"/>
          <w:position w:val="0"/>
          <w:sz w:val="22"/>
          <w:shd w:fill="auto" w:val="clear"/>
        </w:rPr>
      </w:pPr>
      <w:r>
        <w:object w:dxaOrig="8640" w:dyaOrig="4919">
          <v:rect xmlns:o="urn:schemas-microsoft-com:office:office" xmlns:v="urn:schemas-microsoft-com:vml" id="rectole0000000000" style="width:432.000000pt;height:24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567"/>
        <w:jc w:val="both"/>
        <w:rPr>
          <w:rFonts w:ascii="Calibri" w:hAnsi="Calibri" w:cs="Calibri" w:eastAsia="Calibri"/>
          <w:color w:val="auto"/>
          <w:spacing w:val="0"/>
          <w:position w:val="0"/>
          <w:sz w:val="22"/>
          <w:shd w:fill="auto" w:val="clear"/>
        </w:rPr>
      </w:pP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center"/>
        <w:rPr>
          <w:rFonts w:ascii="Times New Roman" w:hAnsi="Times New Roman" w:cs="Times New Roman" w:eastAsia="Times New Roman"/>
          <w:color w:val="00B050"/>
          <w:spacing w:val="0"/>
          <w:position w:val="0"/>
          <w:sz w:val="28"/>
          <w:shd w:fill="auto" w:val="clear"/>
        </w:rPr>
      </w:pP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Proc 27</w:t>
      </w:r>
    </w:p>
    <w:p>
      <w:pPr>
        <w:spacing w:before="0" w:after="0" w:line="30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Лістинг коду вирішення задачі :  </w:t>
      </w:r>
    </w:p>
    <w:p>
      <w:pPr>
        <w:spacing w:before="0" w:after="0" w:line="240"/>
        <w:ind w:right="0" w:left="0" w:firstLine="54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540"/>
        <w:jc w:val="both"/>
        <w:rPr>
          <w:rFonts w:ascii="Cascadia Mono" w:hAnsi="Cascadia Mono" w:cs="Cascadia Mono" w:eastAsia="Cascadia Mono"/>
          <w:color w:val="8FB08C"/>
          <w:spacing w:val="0"/>
          <w:position w:val="0"/>
          <w:sz w:val="19"/>
          <w:shd w:fill="auto" w:val="clear"/>
        </w:rPr>
      </w:pPr>
      <w:r>
        <w:rPr>
          <w:rFonts w:ascii="Cascadia Mono" w:hAnsi="Cascadia Mono" w:cs="Cascadia Mono" w:eastAsia="Cascadia Mono"/>
          <w:color w:val="8FB08C"/>
          <w:spacing w:val="0"/>
          <w:position w:val="0"/>
          <w:sz w:val="19"/>
          <w:shd w:fill="auto" w:val="clear"/>
        </w:rPr>
        <w:t xml:space="preserve">// --- </w:t>
      </w:r>
      <w:r>
        <w:rPr>
          <w:rFonts w:ascii="Cascadia Mono" w:hAnsi="Cascadia Mono" w:cs="Cascadia Mono" w:eastAsia="Cascadia Mono"/>
          <w:color w:val="8FB08C"/>
          <w:spacing w:val="0"/>
          <w:position w:val="0"/>
          <w:sz w:val="19"/>
          <w:shd w:fill="auto" w:val="clear"/>
        </w:rPr>
        <w:t xml:space="preserve">Задача 1: Вычисление периметра прямоугольника ---</w:t>
      </w:r>
    </w:p>
    <w:p>
      <w:pPr>
        <w:spacing w:before="0" w:after="0" w:line="300"/>
        <w:ind w:right="0" w:left="0" w:firstLine="540"/>
        <w:jc w:val="both"/>
        <w:rPr>
          <w:rFonts w:ascii="Cascadia Mono" w:hAnsi="Cascadia Mono" w:cs="Cascadia Mono" w:eastAsia="Cascadia Mono"/>
          <w:color w:val="8FB08C"/>
          <w:spacing w:val="0"/>
          <w:position w:val="0"/>
          <w:sz w:val="19"/>
          <w:shd w:fill="auto" w:val="clear"/>
        </w:rPr>
      </w:pPr>
      <w:r>
        <w:rPr>
          <w:rFonts w:ascii="Cascadia Mono" w:hAnsi="Cascadia Mono" w:cs="Cascadia Mono" w:eastAsia="Cascadia Mono"/>
          <w:color w:val="8FB08C"/>
          <w:spacing w:val="0"/>
          <w:position w:val="0"/>
          <w:sz w:val="19"/>
          <w:shd w:fill="auto" w:val="clear"/>
        </w:rPr>
        <w:t xml:space="preserve">double RectP(double x1, double y1, double x2, double y2) {</w:t>
      </w:r>
    </w:p>
    <w:p>
      <w:pPr>
        <w:spacing w:before="0" w:after="0" w:line="300"/>
        <w:ind w:right="0" w:left="0" w:firstLine="540"/>
        <w:jc w:val="both"/>
        <w:rPr>
          <w:rFonts w:ascii="Cascadia Mono" w:hAnsi="Cascadia Mono" w:cs="Cascadia Mono" w:eastAsia="Cascadia Mono"/>
          <w:color w:val="8FB08C"/>
          <w:spacing w:val="0"/>
          <w:position w:val="0"/>
          <w:sz w:val="19"/>
          <w:shd w:fill="auto" w:val="clear"/>
        </w:rPr>
      </w:pPr>
      <w:r>
        <w:rPr>
          <w:rFonts w:ascii="Cascadia Mono" w:hAnsi="Cascadia Mono" w:cs="Cascadia Mono" w:eastAsia="Cascadia Mono"/>
          <w:color w:val="8FB08C"/>
          <w:spacing w:val="0"/>
          <w:position w:val="0"/>
          <w:sz w:val="19"/>
          <w:shd w:fill="auto" w:val="clear"/>
        </w:rPr>
        <w:t xml:space="preserve">    // Проверка диапазона входных данных</w:t>
      </w:r>
    </w:p>
    <w:p>
      <w:pPr>
        <w:spacing w:before="0" w:after="0" w:line="300"/>
        <w:ind w:right="0" w:left="0" w:firstLine="540"/>
        <w:jc w:val="both"/>
        <w:rPr>
          <w:rFonts w:ascii="Cascadia Mono" w:hAnsi="Cascadia Mono" w:cs="Cascadia Mono" w:eastAsia="Cascadia Mono"/>
          <w:color w:val="8FB08C"/>
          <w:spacing w:val="0"/>
          <w:position w:val="0"/>
          <w:sz w:val="19"/>
          <w:shd w:fill="auto" w:val="clear"/>
        </w:rPr>
      </w:pPr>
      <w:r>
        <w:rPr>
          <w:rFonts w:ascii="Cascadia Mono" w:hAnsi="Cascadia Mono" w:cs="Cascadia Mono" w:eastAsia="Cascadia Mono"/>
          <w:color w:val="8FB08C"/>
          <w:spacing w:val="0"/>
          <w:position w:val="0"/>
          <w:sz w:val="19"/>
          <w:shd w:fill="auto" w:val="clear"/>
        </w:rPr>
        <w:t xml:space="preserve">    if (x1 &lt; -100 || x1 &gt; 100 || y1 &lt; -100 || y1 &gt; 100 || </w:t>
      </w:r>
    </w:p>
    <w:p>
      <w:pPr>
        <w:spacing w:before="0" w:after="0" w:line="300"/>
        <w:ind w:right="0" w:left="0" w:firstLine="540"/>
        <w:jc w:val="both"/>
        <w:rPr>
          <w:rFonts w:ascii="Cascadia Mono" w:hAnsi="Cascadia Mono" w:cs="Cascadia Mono" w:eastAsia="Cascadia Mono"/>
          <w:color w:val="8FB08C"/>
          <w:spacing w:val="0"/>
          <w:position w:val="0"/>
          <w:sz w:val="19"/>
          <w:shd w:fill="auto" w:val="clear"/>
        </w:rPr>
      </w:pPr>
      <w:r>
        <w:rPr>
          <w:rFonts w:ascii="Cascadia Mono" w:hAnsi="Cascadia Mono" w:cs="Cascadia Mono" w:eastAsia="Cascadia Mono"/>
          <w:color w:val="8FB08C"/>
          <w:spacing w:val="0"/>
          <w:position w:val="0"/>
          <w:sz w:val="19"/>
          <w:shd w:fill="auto" w:val="clear"/>
        </w:rPr>
        <w:t xml:space="preserve">        x2 &lt; -100 || x2 &gt; 100 || y2 &lt; -100 || y2 &gt; 100) {</w:t>
      </w:r>
    </w:p>
    <w:p>
      <w:pPr>
        <w:spacing w:before="0" w:after="0" w:line="300"/>
        <w:ind w:right="0" w:left="0" w:firstLine="540"/>
        <w:jc w:val="both"/>
        <w:rPr>
          <w:rFonts w:ascii="Cascadia Mono" w:hAnsi="Cascadia Mono" w:cs="Cascadia Mono" w:eastAsia="Cascadia Mono"/>
          <w:color w:val="8FB08C"/>
          <w:spacing w:val="0"/>
          <w:position w:val="0"/>
          <w:sz w:val="19"/>
          <w:shd w:fill="auto" w:val="clear"/>
        </w:rPr>
      </w:pPr>
      <w:r>
        <w:rPr>
          <w:rFonts w:ascii="Cascadia Mono" w:hAnsi="Cascadia Mono" w:cs="Cascadia Mono" w:eastAsia="Cascadia Mono"/>
          <w:color w:val="8FB08C"/>
          <w:spacing w:val="0"/>
          <w:position w:val="0"/>
          <w:sz w:val="19"/>
          <w:shd w:fill="auto" w:val="clear"/>
        </w:rPr>
        <w:t xml:space="preserve">        cout &lt;&lt; "Ошибка: координаты должны быть в диапазоне [-100, 100]!\n";</w:t>
      </w:r>
    </w:p>
    <w:p>
      <w:pPr>
        <w:spacing w:before="0" w:after="0" w:line="300"/>
        <w:ind w:right="0" w:left="0" w:firstLine="540"/>
        <w:jc w:val="both"/>
        <w:rPr>
          <w:rFonts w:ascii="Cascadia Mono" w:hAnsi="Cascadia Mono" w:cs="Cascadia Mono" w:eastAsia="Cascadia Mono"/>
          <w:color w:val="8FB08C"/>
          <w:spacing w:val="0"/>
          <w:position w:val="0"/>
          <w:sz w:val="19"/>
          <w:shd w:fill="auto" w:val="clear"/>
        </w:rPr>
      </w:pPr>
      <w:r>
        <w:rPr>
          <w:rFonts w:ascii="Cascadia Mono" w:hAnsi="Cascadia Mono" w:cs="Cascadia Mono" w:eastAsia="Cascadia Mono"/>
          <w:color w:val="8FB08C"/>
          <w:spacing w:val="0"/>
          <w:position w:val="0"/>
          <w:sz w:val="19"/>
          <w:shd w:fill="auto" w:val="clear"/>
        </w:rPr>
        <w:t xml:space="preserve">        return -1; // Ошибочное значение</w:t>
      </w:r>
    </w:p>
    <w:p>
      <w:pPr>
        <w:spacing w:before="0" w:after="0" w:line="300"/>
        <w:ind w:right="0" w:left="0" w:firstLine="540"/>
        <w:jc w:val="both"/>
        <w:rPr>
          <w:rFonts w:ascii="Cascadia Mono" w:hAnsi="Cascadia Mono" w:cs="Cascadia Mono" w:eastAsia="Cascadia Mono"/>
          <w:color w:val="8FB08C"/>
          <w:spacing w:val="0"/>
          <w:position w:val="0"/>
          <w:sz w:val="19"/>
          <w:shd w:fill="auto" w:val="clear"/>
        </w:rPr>
      </w:pPr>
      <w:r>
        <w:rPr>
          <w:rFonts w:ascii="Cascadia Mono" w:hAnsi="Cascadia Mono" w:cs="Cascadia Mono" w:eastAsia="Cascadia Mono"/>
          <w:color w:val="8FB08C"/>
          <w:spacing w:val="0"/>
          <w:position w:val="0"/>
          <w:sz w:val="19"/>
          <w:shd w:fill="auto" w:val="clear"/>
        </w:rPr>
        <w:t xml:space="preserve">    }</w:t>
      </w:r>
    </w:p>
    <w:p>
      <w:pPr>
        <w:spacing w:before="0" w:after="0" w:line="300"/>
        <w:ind w:right="0" w:left="0" w:firstLine="540"/>
        <w:jc w:val="both"/>
        <w:rPr>
          <w:rFonts w:ascii="Cascadia Mono" w:hAnsi="Cascadia Mono" w:cs="Cascadia Mono" w:eastAsia="Cascadia Mono"/>
          <w:color w:val="8FB08C"/>
          <w:spacing w:val="0"/>
          <w:position w:val="0"/>
          <w:sz w:val="19"/>
          <w:shd w:fill="auto" w:val="clear"/>
        </w:rPr>
      </w:pPr>
      <w:r>
        <w:rPr>
          <w:rFonts w:ascii="Cascadia Mono" w:hAnsi="Cascadia Mono" w:cs="Cascadia Mono" w:eastAsia="Cascadia Mono"/>
          <w:color w:val="8FB08C"/>
          <w:spacing w:val="0"/>
          <w:position w:val="0"/>
          <w:sz w:val="19"/>
          <w:shd w:fill="auto" w:val="clear"/>
        </w:rPr>
        <w:t xml:space="preserve">    // Вычисление периметра</w:t>
      </w:r>
    </w:p>
    <w:p>
      <w:pPr>
        <w:spacing w:before="0" w:after="0" w:line="300"/>
        <w:ind w:right="0" w:left="0" w:firstLine="540"/>
        <w:jc w:val="both"/>
        <w:rPr>
          <w:rFonts w:ascii="Cascadia Mono" w:hAnsi="Cascadia Mono" w:cs="Cascadia Mono" w:eastAsia="Cascadia Mono"/>
          <w:color w:val="8FB08C"/>
          <w:spacing w:val="0"/>
          <w:position w:val="0"/>
          <w:sz w:val="19"/>
          <w:shd w:fill="auto" w:val="clear"/>
        </w:rPr>
      </w:pPr>
      <w:r>
        <w:rPr>
          <w:rFonts w:ascii="Cascadia Mono" w:hAnsi="Cascadia Mono" w:cs="Cascadia Mono" w:eastAsia="Cascadia Mono"/>
          <w:color w:val="8FB08C"/>
          <w:spacing w:val="0"/>
          <w:position w:val="0"/>
          <w:sz w:val="19"/>
          <w:shd w:fill="auto" w:val="clear"/>
        </w:rPr>
        <w:t xml:space="preserve">    double width = abs(x2 - x1);</w:t>
      </w:r>
    </w:p>
    <w:p>
      <w:pPr>
        <w:spacing w:before="0" w:after="0" w:line="300"/>
        <w:ind w:right="0" w:left="0" w:firstLine="540"/>
        <w:jc w:val="both"/>
        <w:rPr>
          <w:rFonts w:ascii="Cascadia Mono" w:hAnsi="Cascadia Mono" w:cs="Cascadia Mono" w:eastAsia="Cascadia Mono"/>
          <w:color w:val="8FB08C"/>
          <w:spacing w:val="0"/>
          <w:position w:val="0"/>
          <w:sz w:val="19"/>
          <w:shd w:fill="auto" w:val="clear"/>
        </w:rPr>
      </w:pPr>
      <w:r>
        <w:rPr>
          <w:rFonts w:ascii="Cascadia Mono" w:hAnsi="Cascadia Mono" w:cs="Cascadia Mono" w:eastAsia="Cascadia Mono"/>
          <w:color w:val="8FB08C"/>
          <w:spacing w:val="0"/>
          <w:position w:val="0"/>
          <w:sz w:val="19"/>
          <w:shd w:fill="auto" w:val="clear"/>
        </w:rPr>
        <w:t xml:space="preserve">    double height = abs(y2 - y1);</w:t>
      </w:r>
    </w:p>
    <w:p>
      <w:pPr>
        <w:spacing w:before="0" w:after="0" w:line="300"/>
        <w:ind w:right="0" w:left="0" w:firstLine="540"/>
        <w:jc w:val="both"/>
        <w:rPr>
          <w:rFonts w:ascii="Cascadia Mono" w:hAnsi="Cascadia Mono" w:cs="Cascadia Mono" w:eastAsia="Cascadia Mono"/>
          <w:color w:val="8FB08C"/>
          <w:spacing w:val="0"/>
          <w:position w:val="0"/>
          <w:sz w:val="19"/>
          <w:shd w:fill="auto" w:val="clear"/>
        </w:rPr>
      </w:pPr>
      <w:r>
        <w:rPr>
          <w:rFonts w:ascii="Cascadia Mono" w:hAnsi="Cascadia Mono" w:cs="Cascadia Mono" w:eastAsia="Cascadia Mono"/>
          <w:color w:val="8FB08C"/>
          <w:spacing w:val="0"/>
          <w:position w:val="0"/>
          <w:sz w:val="19"/>
          <w:shd w:fill="auto" w:val="clear"/>
        </w:rPr>
        <w:t xml:space="preserve">    return 2 * (width + height);</w:t>
      </w:r>
    </w:p>
    <w:p>
      <w:pPr>
        <w:spacing w:before="0" w:after="0" w:line="300"/>
        <w:ind w:right="0" w:left="0" w:firstLine="540"/>
        <w:jc w:val="both"/>
        <w:rPr>
          <w:rFonts w:ascii="Cascadia Mono" w:hAnsi="Cascadia Mono" w:cs="Cascadia Mono" w:eastAsia="Cascadia Mono"/>
          <w:color w:val="8FB08C"/>
          <w:spacing w:val="0"/>
          <w:position w:val="0"/>
          <w:sz w:val="19"/>
          <w:shd w:fill="auto" w:val="clear"/>
        </w:rPr>
      </w:pPr>
      <w:r>
        <w:rPr>
          <w:rFonts w:ascii="Cascadia Mono" w:hAnsi="Cascadia Mono" w:cs="Cascadia Mono" w:eastAsia="Cascadia Mono"/>
          <w:color w:val="8FB08C"/>
          <w:spacing w:val="0"/>
          <w:position w:val="0"/>
          <w:sz w:val="19"/>
          <w:shd w:fill="auto" w:val="clear"/>
        </w:rPr>
        <w:t xml:space="preserve">}</w:t>
      </w:r>
    </w:p>
    <w:p>
      <w:pPr>
        <w:spacing w:before="0" w:after="0" w:line="300"/>
        <w:ind w:right="0" w:left="0" w:firstLine="540"/>
        <w:jc w:val="both"/>
        <w:rPr>
          <w:rFonts w:ascii="Cascadia Mono" w:hAnsi="Cascadia Mono" w:cs="Cascadia Mono" w:eastAsia="Cascadia Mono"/>
          <w:color w:val="8FB08C"/>
          <w:spacing w:val="0"/>
          <w:position w:val="0"/>
          <w:sz w:val="19"/>
          <w:shd w:fill="auto" w:val="clear"/>
        </w:rPr>
      </w:pPr>
    </w:p>
    <w:p>
      <w:pPr>
        <w:spacing w:before="0" w:after="0" w:line="300"/>
        <w:ind w:right="0" w:left="0" w:firstLine="540"/>
        <w:jc w:val="both"/>
        <w:rPr>
          <w:rFonts w:ascii="Cascadia Mono" w:hAnsi="Cascadia Mono" w:cs="Cascadia Mono" w:eastAsia="Cascadia Mono"/>
          <w:color w:val="8FB08C"/>
          <w:spacing w:val="0"/>
          <w:position w:val="0"/>
          <w:sz w:val="19"/>
          <w:shd w:fill="auto" w:val="clear"/>
        </w:rPr>
      </w:pPr>
    </w:p>
    <w:p>
      <w:pPr>
        <w:spacing w:before="0" w:after="0" w:line="300"/>
        <w:ind w:right="0" w:left="0" w:firstLine="54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540"/>
        <w:jc w:val="both"/>
        <w:rPr>
          <w:rFonts w:ascii="Calibri" w:hAnsi="Calibri" w:cs="Calibri" w:eastAsia="Calibri"/>
          <w:color w:val="auto"/>
          <w:spacing w:val="0"/>
          <w:position w:val="0"/>
          <w:sz w:val="22"/>
          <w:shd w:fill="auto" w:val="clear"/>
        </w:rPr>
      </w:pPr>
      <w:r>
        <w:object w:dxaOrig="8640" w:dyaOrig="2429">
          <v:rect xmlns:o="urn:schemas-microsoft-com:office:office" xmlns:v="urn:schemas-microsoft-com:vml" id="rectole0000000001" style="width:432.000000pt;height:12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540"/>
        <w:jc w:val="both"/>
        <w:rPr>
          <w:rFonts w:ascii="Calibri" w:hAnsi="Calibri" w:cs="Calibri" w:eastAsia="Calibri"/>
          <w:color w:val="auto"/>
          <w:spacing w:val="0"/>
          <w:position w:val="0"/>
          <w:sz w:val="22"/>
          <w:shd w:fill="auto" w:val="clear"/>
        </w:rPr>
      </w:pPr>
    </w:p>
    <w:p>
      <w:pPr>
        <w:spacing w:before="0" w:after="0" w:line="240"/>
        <w:ind w:right="0" w:left="0" w:firstLine="540"/>
        <w:jc w:val="both"/>
        <w:rPr>
          <w:rFonts w:ascii="Calibri" w:hAnsi="Calibri" w:cs="Calibri" w:eastAsia="Calibri"/>
          <w:color w:val="auto"/>
          <w:spacing w:val="0"/>
          <w:position w:val="0"/>
          <w:sz w:val="22"/>
          <w:shd w:fill="auto" w:val="clear"/>
        </w:rPr>
      </w:pPr>
    </w:p>
    <w:p>
      <w:pPr>
        <w:spacing w:before="0" w:after="0" w:line="240"/>
        <w:ind w:right="0" w:left="0" w:firstLine="54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540"/>
        <w:jc w:val="both"/>
        <w:rPr>
          <w:rFonts w:ascii="Times New Roman" w:hAnsi="Times New Roman" w:cs="Times New Roman" w:eastAsia="Times New Roman"/>
          <w:color w:val="4F6228"/>
          <w:spacing w:val="0"/>
          <w:position w:val="0"/>
          <w:sz w:val="28"/>
          <w:shd w:fill="auto" w:val="clear"/>
        </w:rPr>
      </w:pPr>
    </w:p>
    <w:p>
      <w:pPr>
        <w:spacing w:before="0" w:after="0" w:line="300"/>
        <w:ind w:right="0" w:left="0" w:firstLine="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Екран роботи програми показаний на рис 2. </w:t>
      </w:r>
    </w:p>
    <w:p>
      <w:pPr>
        <w:spacing w:before="0" w:after="0" w:line="300"/>
        <w:ind w:right="0" w:left="0" w:firstLine="54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54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2 ( </w:t>
      </w:r>
      <w:r>
        <w:rPr>
          <w:rFonts w:ascii="Times New Roman" w:hAnsi="Times New Roman" w:cs="Times New Roman" w:eastAsia="Times New Roman"/>
          <w:color w:val="auto"/>
          <w:spacing w:val="0"/>
          <w:position w:val="0"/>
          <w:sz w:val="28"/>
          <w:shd w:fill="auto" w:val="clear"/>
        </w:rPr>
        <w:t xml:space="preserve">Boolean 30 )</w:t>
      </w:r>
    </w:p>
    <w:p>
      <w:pPr>
        <w:spacing w:before="0" w:after="0" w:line="300"/>
        <w:ind w:right="0" w:left="0" w:firstLine="54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54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Дано цілі числа a, b, c, що є сторонами деякого трикутника. Перевірити</w:t>
      </w:r>
      <w:r>
        <w:rPr>
          <w:rFonts w:ascii="Calibri" w:hAnsi="Calibri" w:cs="Calibri" w:eastAsia="Calibri"/>
          <w:color w:val="auto"/>
          <w:spacing w:val="0"/>
          <w:position w:val="0"/>
          <w:sz w:val="28"/>
          <w:shd w:fill="auto" w:val="clear"/>
        </w:rPr>
        <w:t xml:space="preserve"> i</w:t>
      </w:r>
      <w:r>
        <w:rPr>
          <w:rFonts w:ascii="Calibri" w:hAnsi="Calibri" w:cs="Calibri" w:eastAsia="Calibri"/>
          <w:color w:val="auto"/>
          <w:spacing w:val="0"/>
          <w:position w:val="0"/>
          <w:sz w:val="28"/>
          <w:shd w:fill="auto" w:val="clear"/>
        </w:rPr>
        <w:t xml:space="preserve">стинність висловлювання: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Трикутник з сторонами a, b, c є рівностороннім</w:t>
      </w:r>
      <w:r>
        <w:rPr>
          <w:rFonts w:ascii="Calibri" w:hAnsi="Calibri" w:cs="Calibri" w:eastAsia="Calibri"/>
          <w:color w:val="auto"/>
          <w:spacing w:val="0"/>
          <w:position w:val="0"/>
          <w:sz w:val="28"/>
          <w:shd w:fill="auto" w:val="clear"/>
        </w:rPr>
        <w:t xml:space="preserve">».</w:t>
      </w:r>
    </w:p>
    <w:p>
      <w:pPr>
        <w:spacing w:before="0" w:after="0" w:line="300"/>
        <w:ind w:right="0" w:left="0" w:firstLine="540"/>
        <w:jc w:val="both"/>
        <w:rPr>
          <w:rFonts w:ascii="Calibri" w:hAnsi="Calibri" w:cs="Calibri" w:eastAsia="Calibri"/>
          <w:color w:val="auto"/>
          <w:spacing w:val="0"/>
          <w:position w:val="0"/>
          <w:sz w:val="28"/>
          <w:shd w:fill="auto" w:val="clear"/>
        </w:rPr>
      </w:pPr>
    </w:p>
    <w:p>
      <w:pPr>
        <w:spacing w:before="0" w:after="0" w:line="3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Вхідні дані (ім’я, опис, тип, обмеження): (a, b, c) - длины сторон треугольника, int.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Вихідні дані: (</w:t>
      </w:r>
      <w:r>
        <w:rPr>
          <w:rFonts w:ascii="Times New Roman" w:hAnsi="Times New Roman" w:cs="Times New Roman" w:eastAsia="Times New Roman"/>
          <w:color w:val="auto"/>
          <w:spacing w:val="0"/>
          <w:position w:val="0"/>
          <w:sz w:val="28"/>
          <w:shd w:fill="auto" w:val="clear"/>
        </w:rPr>
        <w:t xml:space="preserve"> равносторонний: true/false) - bool.</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Алгоритм вирішення:  </w:t>
        <w:br/>
      </w:r>
    </w:p>
    <w:p>
      <w:pPr>
        <w:spacing w:before="0" w:after="0" w:line="30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Запросить у пользователя значения переменных a, b, c.</w:t>
      </w:r>
    </w:p>
    <w:p>
      <w:pPr>
        <w:spacing w:before="0" w:after="0" w:line="30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Проверить, входят ли значения в диапазон [-100, 100].</w:t>
      </w:r>
    </w:p>
    <w:p>
      <w:pPr>
        <w:spacing w:before="0" w:after="0" w:line="30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Если не входят, вывести сообщение об ошибке и завершить выполнение.</w:t>
      </w:r>
    </w:p>
    <w:p>
      <w:pPr>
        <w:spacing w:before="0" w:after="0" w:line="30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Проверить, равны ли все три стороны треугольника: </w:t>
      </w:r>
      <w:r>
        <w:rPr>
          <w:rFonts w:ascii="Times New Roman" w:hAnsi="Times New Roman" w:cs="Times New Roman" w:eastAsia="Times New Roman"/>
          <w:color w:val="auto"/>
          <w:spacing w:val="0"/>
          <w:position w:val="0"/>
          <w:sz w:val="22"/>
          <w:shd w:fill="auto" w:val="clear"/>
        </w:rPr>
        <w:t xml:space="preserve">a=b</w:t>
      </w:r>
      <w:r>
        <w:rPr>
          <w:rFonts w:ascii="Times New Roman" w:hAnsi="Times New Roman" w:cs="Times New Roman" w:eastAsia="Times New Roman"/>
          <w:color w:val="auto"/>
          <w:spacing w:val="0"/>
          <w:position w:val="0"/>
          <w:sz w:val="22"/>
          <w:shd w:fill="auto" w:val="clear"/>
        </w:rPr>
        <w:t xml:space="preserve"> и </w:t>
      </w:r>
      <w:r>
        <w:rPr>
          <w:rFonts w:ascii="Times New Roman" w:hAnsi="Times New Roman" w:cs="Times New Roman" w:eastAsia="Times New Roman"/>
          <w:color w:val="auto"/>
          <w:spacing w:val="0"/>
          <w:position w:val="0"/>
          <w:sz w:val="22"/>
          <w:shd w:fill="auto" w:val="clear"/>
        </w:rPr>
        <w:t xml:space="preserve">b=c</w:t>
      </w:r>
    </w:p>
    <w:p>
      <w:pPr>
        <w:spacing w:before="0" w:after="0" w:line="30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Если равны, вывести сообщение: "Треугольник равносторонний".</w:t>
      </w:r>
    </w:p>
    <w:p>
      <w:pPr>
        <w:spacing w:before="0" w:after="0" w:line="30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Если не равны, вывести сообщение: "Треугольник не равносторонний".</w:t>
      </w:r>
    </w:p>
    <w:p>
      <w:pPr>
        <w:spacing w:before="0" w:after="0" w:line="30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Завершить выполнение задачи.</w:t>
      </w:r>
    </w:p>
    <w:p>
      <w:pPr>
        <w:spacing w:before="0" w:after="0" w:line="30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8640" w:dyaOrig="2294">
          <v:rect xmlns:o="urn:schemas-microsoft-com:office:office" xmlns:v="urn:schemas-microsoft-com:vml" id="rectole0000000002" style="width:432.000000pt;height:114.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Рисунок 3- код (</w:t>
      </w:r>
      <w:r>
        <w:rPr>
          <w:rFonts w:ascii="Times New Roman" w:hAnsi="Times New Roman" w:cs="Times New Roman" w:eastAsia="Times New Roman"/>
          <w:color w:val="auto"/>
          <w:spacing w:val="0"/>
          <w:position w:val="0"/>
          <w:sz w:val="28"/>
          <w:shd w:fill="auto" w:val="clear"/>
        </w:rPr>
        <w:t xml:space="preserve">Boolean 30</w:t>
      </w:r>
      <w:r>
        <w:rPr>
          <w:rFonts w:ascii="Times New Roman" w:hAnsi="Times New Roman" w:cs="Times New Roman" w:eastAsia="Times New Roman"/>
          <w:color w:val="auto"/>
          <w:spacing w:val="0"/>
          <w:position w:val="0"/>
          <w:sz w:val="28"/>
          <w:shd w:fill="auto" w:val="clear"/>
        </w:rPr>
        <w:t xml:space="preserve"> ) </w:t>
      </w:r>
    </w:p>
    <w:p>
      <w:pPr>
        <w:spacing w:before="0" w:after="0" w:line="3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Лістинг коду :</w:t>
      </w:r>
    </w:p>
    <w:p>
      <w:pPr>
        <w:spacing w:before="0" w:after="0" w:line="300"/>
        <w:ind w:right="0" w:left="0" w:firstLine="0"/>
        <w:jc w:val="both"/>
        <w:rPr>
          <w:rFonts w:ascii="Cascadia Mono" w:hAnsi="Cascadia Mono" w:cs="Cascadia Mono" w:eastAsia="Cascadia Mono"/>
          <w:color w:val="000000"/>
          <w:spacing w:val="0"/>
          <w:position w:val="0"/>
          <w:sz w:val="19"/>
          <w:shd w:fill="FFFFFF" w:val="clear"/>
        </w:rPr>
      </w:pP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 --- </w:t>
      </w:r>
      <w:r>
        <w:rPr>
          <w:rFonts w:ascii="Cascadia Mono" w:hAnsi="Cascadia Mono" w:cs="Cascadia Mono" w:eastAsia="Cascadia Mono"/>
          <w:color w:val="008000"/>
          <w:spacing w:val="0"/>
          <w:position w:val="0"/>
          <w:sz w:val="19"/>
          <w:shd w:fill="FFFFFF" w:val="clear"/>
        </w:rPr>
        <w:t xml:space="preserve">Задача 2: Проверка равностороннего треугольника ---</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bool isEquilateral(int a, int b, int c) {</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    // Проверяем диапазон входных данных</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    if (a &lt; -100 || a &gt; 100 || b &lt; -100 || b &gt; 100 || c &lt; -100 || c &gt; 100) {</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        cout &lt;&lt; "Ошибка: длины сторон должны быть в диапазоне [-100, 100]!\n";</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        return false; // Считаем треугольник невалидным</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    }</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    // Проверяем, равны ли стороны</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    return a == b &amp;&amp; b == c;</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8640" w:dyaOrig="2745">
          <v:rect xmlns:o="urn:schemas-microsoft-com:office:office" xmlns:v="urn:schemas-microsoft-com:vml" id="rectole0000000003" style="width:432.000000pt;height:137.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Экран роботи програми показаний на рис 4. </w:t>
      </w:r>
    </w:p>
    <w:p>
      <w:pPr>
        <w:spacing w:before="0" w:after="0" w:line="300"/>
        <w:ind w:right="0" w:left="0" w:firstLine="63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63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3</w:t>
      </w:r>
      <w:r>
        <w:rPr>
          <w:rFonts w:ascii="Times New Roman" w:hAnsi="Times New Roman" w:cs="Times New Roman" w:eastAsia="Times New Roman"/>
          <w:color w:val="auto"/>
          <w:spacing w:val="0"/>
          <w:position w:val="0"/>
          <w:sz w:val="28"/>
          <w:shd w:fill="auto" w:val="clear"/>
        </w:rPr>
        <w:t xml:space="preserve"> ( Integer 2 ) </w:t>
      </w:r>
      <w:r>
        <w:rPr>
          <w:rFonts w:ascii="Times New Roman" w:hAnsi="Times New Roman" w:cs="Times New Roman" w:eastAsia="Times New Roman"/>
          <w:color w:val="auto"/>
          <w:spacing w:val="0"/>
          <w:position w:val="0"/>
          <w:sz w:val="28"/>
          <w:shd w:fill="auto" w:val="clear"/>
        </w:rPr>
        <w:t xml:space="preserve">Дана маса M в кілограмах. Використовуючи операцію ділення остачі,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знайти кількість повних тонн в ній (1 тонна = 1000 кг).</w:t>
      </w:r>
      <w:r>
        <w:rPr>
          <w:rFonts w:ascii="Times New Roman" w:hAnsi="Times New Roman" w:cs="Times New Roman" w:eastAsia="Times New Roman"/>
          <w:color w:val="auto"/>
          <w:spacing w:val="0"/>
          <w:position w:val="0"/>
          <w:sz w:val="28"/>
          <w:shd w:fill="auto" w:val="clear"/>
        </w:rPr>
        <w:br/>
        <w:br/>
      </w:r>
    </w:p>
    <w:p>
      <w:pPr>
        <w:spacing w:before="0" w:after="0" w:line="300"/>
        <w:ind w:right="0" w:left="0" w:firstLine="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Вхідні дані (ім’я, опис, тип, обмеження):  (M) - масса в килограммах, int.</w:t>
      </w:r>
      <w:r>
        <w:rPr>
          <w:rFonts w:ascii="Times New Roman" w:hAnsi="Times New Roman" w:cs="Times New Roman" w:eastAsia="Times New Roman"/>
          <w:color w:val="auto"/>
          <w:spacing w:val="0"/>
          <w:position w:val="0"/>
          <w:sz w:val="28"/>
          <w:shd w:fill="auto" w:val="clear"/>
        </w:rPr>
        <w:t xml:space="preserve"> </w:t>
      </w:r>
    </w:p>
    <w:p>
      <w:pPr>
        <w:spacing w:before="0" w:after="0" w:line="300"/>
        <w:ind w:right="0" w:left="0" w:firstLine="63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Вихідні дані : (количество полных тонн) - int.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Алгоритм вирішення:  </w:t>
        <w:br/>
      </w:r>
    </w:p>
    <w:p>
      <w:pPr>
        <w:spacing w:before="0" w:after="0" w:line="30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Запросить у пользователя значение переменной M (масса в килограммах).</w:t>
      </w:r>
    </w:p>
    <w:p>
      <w:pPr>
        <w:spacing w:before="0" w:after="0" w:line="30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Проверить, входит ли значение в диапазон [-100, 100].</w:t>
      </w:r>
    </w:p>
    <w:p>
      <w:pPr>
        <w:spacing w:before="0" w:after="0" w:line="30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Если не входит, вывести сообщение об ошибке и завершить выполнение.</w:t>
      </w:r>
    </w:p>
    <w:p>
      <w:pPr>
        <w:spacing w:before="0" w:after="0" w:line="300"/>
        <w:ind w:right="0" w:left="0" w:firstLine="0"/>
        <w:jc w:val="both"/>
        <w:rPr>
          <w:rFonts w:ascii="Segoe UI Symbol" w:hAnsi="Segoe UI Symbol" w:cs="Segoe UI Symbol" w:eastAsia="Segoe UI Symbo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Рассчитать количество полных тонн:</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Тонны=</w:t>
      </w:r>
      <w:r>
        <w:rPr>
          <w:rFonts w:ascii="Segoe UI Symbol" w:hAnsi="Segoe UI Symbol" w:cs="Segoe UI Symbol" w:eastAsia="Segoe UI Symbol"/>
          <w:color w:val="auto"/>
          <w:spacing w:val="0"/>
          <w:position w:val="0"/>
          <w:sz w:val="22"/>
          <w:shd w:fill="auto" w:val="clear"/>
        </w:rPr>
        <w:t xml:space="preserve">⌊M/1000⌋.</w:t>
      </w:r>
    </w:p>
    <w:p>
      <w:pPr>
        <w:spacing w:before="0" w:after="0" w:line="30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Вывести количество полных тонн.</w:t>
      </w:r>
    </w:p>
    <w:p>
      <w:pPr>
        <w:spacing w:before="0" w:after="0" w:line="30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Завершить выполнение задачи.</w:t>
      </w:r>
      <w:r>
        <w:rPr>
          <w:rFonts w:ascii="Times New Roman" w:hAnsi="Times New Roman" w:cs="Times New Roman" w:eastAsia="Times New Roman"/>
          <w:color w:val="auto"/>
          <w:spacing w:val="0"/>
          <w:position w:val="0"/>
          <w:sz w:val="22"/>
          <w:shd w:fill="auto" w:val="clear"/>
        </w:rPr>
        <w:t xml:space="preserve">        </w:t>
      </w:r>
    </w:p>
    <w:p>
      <w:pPr>
        <w:spacing w:before="0" w:after="0" w:line="30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object w:dxaOrig="9134" w:dyaOrig="3270">
          <v:rect xmlns:o="urn:schemas-microsoft-com:office:office" xmlns:v="urn:schemas-microsoft-com:vml" id="rectole0000000004" style="width:456.700000pt;height:163.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30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Рисунок </w:t>
      </w:r>
      <w:r>
        <w:rPr>
          <w:rFonts w:ascii="Times New Roman" w:hAnsi="Times New Roman" w:cs="Times New Roman" w:eastAsia="Times New Roman"/>
          <w:color w:val="auto"/>
          <w:spacing w:val="0"/>
          <w:position w:val="0"/>
          <w:sz w:val="28"/>
          <w:shd w:fill="auto" w:val="clear"/>
        </w:rPr>
        <w:t xml:space="preserve">5</w:t>
      </w:r>
      <w:r>
        <w:rPr>
          <w:rFonts w:ascii="Times New Roman" w:hAnsi="Times New Roman" w:cs="Times New Roman" w:eastAsia="Times New Roman"/>
          <w:color w:val="auto"/>
          <w:spacing w:val="0"/>
          <w:position w:val="0"/>
          <w:sz w:val="28"/>
          <w:shd w:fill="auto" w:val="clear"/>
        </w:rPr>
        <w:t xml:space="preserve">- код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Integer 2 ) </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63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630"/>
        <w:jc w:val="both"/>
        <w:rPr>
          <w:rFonts w:ascii="Times New Roman" w:hAnsi="Times New Roman" w:cs="Times New Roman" w:eastAsia="Times New Roman"/>
          <w:color w:val="auto"/>
          <w:spacing w:val="0"/>
          <w:position w:val="0"/>
          <w:sz w:val="28"/>
          <w:shd w:fill="auto" w:val="clear"/>
        </w:rPr>
      </w:pPr>
      <w:r>
        <w:rPr>
          <w:rFonts w:ascii="Cascadia Mono" w:hAnsi="Cascadia Mono" w:cs="Cascadia Mono" w:eastAsia="Cascadia Mono"/>
          <w:color w:val="000000"/>
          <w:spacing w:val="0"/>
          <w:position w:val="0"/>
          <w:sz w:val="19"/>
          <w:shd w:fill="FFFFFF" w:val="clear"/>
        </w:rPr>
        <w:t xml:space="preserve">   </w:t>
      </w:r>
      <w:r>
        <w:rPr>
          <w:rFonts w:ascii="Times New Roman" w:hAnsi="Times New Roman" w:cs="Times New Roman" w:eastAsia="Times New Roman"/>
          <w:color w:val="auto"/>
          <w:spacing w:val="0"/>
          <w:position w:val="0"/>
          <w:sz w:val="28"/>
          <w:shd w:fill="auto" w:val="clear"/>
        </w:rPr>
        <w:t xml:space="preserve">Лістинг коду :</w:t>
      </w:r>
    </w:p>
    <w:p>
      <w:pPr>
        <w:spacing w:before="0" w:after="0" w:line="300"/>
        <w:ind w:right="0" w:left="0" w:firstLine="63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63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 --- </w:t>
      </w:r>
      <w:r>
        <w:rPr>
          <w:rFonts w:ascii="Cascadia Mono" w:hAnsi="Cascadia Mono" w:cs="Cascadia Mono" w:eastAsia="Cascadia Mono"/>
          <w:color w:val="008000"/>
          <w:spacing w:val="0"/>
          <w:position w:val="0"/>
          <w:sz w:val="19"/>
          <w:shd w:fill="FFFFFF" w:val="clear"/>
        </w:rPr>
        <w:t xml:space="preserve">Задача 3: Количество полных тонн ---</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int fullTons(int M) {</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    // Проверяем диапазон входных данных</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    if (M &lt; -100 || M &gt; 100) {</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        cout &lt;&lt; "Ошибка: масса должна быть в диапазоне [-100, 100]!\n";</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        return -1; // Возвращаем ошибочное значение</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    }</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    // Рассчитываем количество тонн</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    return M / 1000;</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8000"/>
          <w:spacing w:val="0"/>
          <w:position w:val="0"/>
          <w:sz w:val="19"/>
          <w:shd w:fill="FFFFFF" w:val="clear"/>
        </w:rPr>
        <w:t xml:space="preserve">}</w:t>
      </w:r>
    </w:p>
    <w:p>
      <w:pPr>
        <w:spacing w:before="0" w:after="0" w:line="240"/>
        <w:ind w:right="0" w:left="0" w:firstLine="0"/>
        <w:jc w:val="both"/>
        <w:rPr>
          <w:rFonts w:ascii="Cascadia Mono" w:hAnsi="Cascadia Mono" w:cs="Cascadia Mono" w:eastAsia="Cascadia Mono"/>
          <w:color w:val="008000"/>
          <w:spacing w:val="0"/>
          <w:position w:val="0"/>
          <w:sz w:val="19"/>
          <w:shd w:fill="FFFFFF" w:val="clear"/>
        </w:rPr>
      </w:pPr>
    </w:p>
    <w:p>
      <w:pPr>
        <w:spacing w:before="0" w:after="0" w:line="240"/>
        <w:ind w:right="0" w:left="0" w:firstLine="0"/>
        <w:jc w:val="both"/>
        <w:rPr>
          <w:rFonts w:ascii="Cascadia Mono" w:hAnsi="Cascadia Mono" w:cs="Cascadia Mono" w:eastAsia="Cascadia Mono"/>
          <w:color w:val="000000"/>
          <w:spacing w:val="0"/>
          <w:position w:val="0"/>
          <w:sz w:val="19"/>
          <w:shd w:fill="FFFFFF" w:val="clear"/>
        </w:rPr>
      </w:pPr>
      <w:r>
        <w:rPr>
          <w:rFonts w:ascii="Times New Roman" w:hAnsi="Times New Roman" w:cs="Times New Roman" w:eastAsia="Times New Roman"/>
          <w:color w:val="auto"/>
          <w:spacing w:val="0"/>
          <w:position w:val="0"/>
          <w:sz w:val="28"/>
          <w:shd w:fill="auto" w:val="clear"/>
        </w:rPr>
        <w:br/>
      </w:r>
    </w:p>
    <w:p>
      <w:pPr>
        <w:spacing w:before="0" w:after="0" w:line="300"/>
        <w:ind w:right="0" w:left="0" w:firstLine="630"/>
        <w:jc w:val="both"/>
        <w:rPr>
          <w:rFonts w:ascii="Cascadia Mono" w:hAnsi="Cascadia Mono" w:cs="Cascadia Mono" w:eastAsia="Cascadia Mono"/>
          <w:color w:val="000000"/>
          <w:spacing w:val="0"/>
          <w:position w:val="0"/>
          <w:sz w:val="19"/>
          <w:shd w:fill="FFFFFF" w:val="clear"/>
        </w:rPr>
      </w:pPr>
    </w:p>
    <w:p>
      <w:pPr>
        <w:spacing w:before="0" w:after="0" w:line="240"/>
        <w:ind w:right="0" w:left="0" w:firstLine="630"/>
        <w:jc w:val="both"/>
        <w:rPr>
          <w:rFonts w:ascii="Calibri" w:hAnsi="Calibri" w:cs="Calibri" w:eastAsia="Calibri"/>
          <w:color w:val="auto"/>
          <w:spacing w:val="0"/>
          <w:position w:val="0"/>
          <w:sz w:val="22"/>
          <w:shd w:fill="auto" w:val="clear"/>
        </w:rPr>
      </w:pPr>
      <w:r>
        <w:object w:dxaOrig="8640" w:dyaOrig="2670">
          <v:rect xmlns:o="urn:schemas-microsoft-com:office:office" xmlns:v="urn:schemas-microsoft-com:vml" id="rectole0000000005" style="width:432.000000pt;height:133.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630"/>
        <w:jc w:val="both"/>
        <w:rPr>
          <w:rFonts w:ascii="Calibri" w:hAnsi="Calibri" w:cs="Calibri" w:eastAsia="Calibri"/>
          <w:color w:val="auto"/>
          <w:spacing w:val="0"/>
          <w:position w:val="0"/>
          <w:sz w:val="22"/>
          <w:shd w:fill="auto" w:val="clear"/>
        </w:rPr>
      </w:pPr>
    </w:p>
    <w:p>
      <w:pPr>
        <w:spacing w:before="0" w:after="0" w:line="240"/>
        <w:ind w:right="0" w:left="0" w:firstLine="630"/>
        <w:jc w:val="both"/>
        <w:rPr>
          <w:rFonts w:ascii="Calibri" w:hAnsi="Calibri" w:cs="Calibri" w:eastAsia="Calibri"/>
          <w:color w:val="auto"/>
          <w:spacing w:val="0"/>
          <w:position w:val="0"/>
          <w:sz w:val="22"/>
          <w:shd w:fill="auto" w:val="clear"/>
        </w:rPr>
      </w:pPr>
    </w:p>
    <w:p>
      <w:pPr>
        <w:spacing w:before="0" w:after="0" w:line="240"/>
        <w:ind w:right="0" w:left="0" w:firstLine="63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63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63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Экран роботи програми показаний на рис 6. </w:t>
      </w:r>
    </w:p>
    <w:p>
      <w:pPr>
        <w:spacing w:before="0" w:after="0" w:line="300"/>
        <w:ind w:right="0" w:left="0" w:firstLine="63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630"/>
        <w:jc w:val="both"/>
        <w:rPr>
          <w:rFonts w:ascii="Times New Roman" w:hAnsi="Times New Roman" w:cs="Times New Roman" w:eastAsia="Times New Roman"/>
          <w:color w:val="auto"/>
          <w:spacing w:val="0"/>
          <w:position w:val="0"/>
          <w:sz w:val="28"/>
          <w:shd w:fill="auto" w:val="clear"/>
        </w:rPr>
      </w:pPr>
    </w:p>
    <w:p>
      <w:pPr>
        <w:keepNext w:val="true"/>
        <w:keepLines w:val="true"/>
        <w:spacing w:before="0" w:after="0" w:line="3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ВИСНОВКИ</w:t>
      </w:r>
    </w:p>
    <w:p>
      <w:pPr>
        <w:spacing w:before="0" w:after="0" w:line="300"/>
        <w:ind w:right="0" w:left="0" w:firstLine="72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ході виконання завдання було розроблено програму, що реалізує три різні задачі: обчислення периметру прямокутника, перевірка рівносторонності трикутника та визначення кількості повних тонн у заданій масі. Програма забезпечує перевірку коректності вхідних даних і працює в інтерактивному режимі, що дозволяє користувачу вибирати потрібну задачу для розв’язання.</w:t>
      </w:r>
    </w:p>
    <w:p>
      <w:pPr>
        <w:spacing w:before="0" w:after="0" w:line="300"/>
        <w:ind w:right="0" w:left="0" w:firstLine="72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72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72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720"/>
        <w:jc w:val="both"/>
        <w:rPr>
          <w:rFonts w:ascii="Times New Roman" w:hAnsi="Times New Roman" w:cs="Times New Roman" w:eastAsia="Times New Roman"/>
          <w:color w:val="auto"/>
          <w:spacing w:val="0"/>
          <w:position w:val="0"/>
          <w:sz w:val="28"/>
          <w:shd w:fill="auto" w:val="clear"/>
        </w:rPr>
      </w:pPr>
    </w:p>
    <w:p>
      <w:pPr>
        <w:spacing w:before="0" w:after="0" w:line="300"/>
        <w:ind w:right="0" w:left="0" w:firstLine="72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