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组合透镜实验器材</w:t>
      </w:r>
    </w:p>
    <w:p>
      <w:pPr>
        <w:numPr>
          <w:ilvl w:val="0"/>
          <w:numId w:val="1"/>
        </w:numPr>
        <w:ind w:leftChars="0"/>
        <w:jc w:val="left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长富科技产品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1.1 滑轨与滑块</w:t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3456940" cy="1080135"/>
            <wp:effectExtent l="0" t="0" r="10160" b="5715"/>
            <wp:docPr id="3" name="Picture 3" descr="光学滑轨与滑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光学滑轨与滑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图1 光学滑轨与滑块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光学滑轨可以通过滑动座将其它调整架，如：支撑杆架和接杆，组合成同轴的光学系统，特别适合搭建小型光学实验。各调整架之间的距离可由其上的标尺清楚地表示出来，便于定量调节。滑轨上的燕尾座可以方便精密地与滑动座上的燕尾槽配合，锁紧牢固。滑轨选用台湾进口优质铝型材，不变形，重量轻，易搬动，是高校配置物理光学实验室的最佳选择，是旧式钢制光具座的替代产品。</w:t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表1 光学滑轨型号与价格</w:t>
      </w:r>
    </w:p>
    <w:tbl>
      <w:tblPr>
        <w:tblStyle w:val="4"/>
        <w:tblW w:w="4801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96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RA05-1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RA10-1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RA15-1</w:t>
            </w:r>
          </w:p>
        </w:tc>
        <w:tc>
          <w:tcPr>
            <w:tcW w:w="961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RA20-1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长度(mm)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1500</w:t>
            </w:r>
          </w:p>
        </w:tc>
        <w:tc>
          <w:tcPr>
            <w:tcW w:w="961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自重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2.85kg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5.75kg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8.65kg</w:t>
            </w:r>
          </w:p>
        </w:tc>
        <w:tc>
          <w:tcPr>
            <w:tcW w:w="961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11.5kg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2150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2800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表2 滑块型号与价格</w:t>
      </w:r>
    </w:p>
    <w:tbl>
      <w:tblPr>
        <w:tblStyle w:val="4"/>
        <w:tblW w:w="4801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96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RCA101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RCA102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RCA103</w:t>
            </w:r>
          </w:p>
        </w:tc>
        <w:tc>
          <w:tcPr>
            <w:tcW w:w="961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RCA104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尺寸(mm)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76×88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76×42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76×22</w:t>
            </w:r>
          </w:p>
        </w:tc>
        <w:tc>
          <w:tcPr>
            <w:tcW w:w="961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48×60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390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1.2 架杆与底座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564765" cy="1440180"/>
            <wp:effectExtent l="0" t="0" r="6985" b="762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图2 架杆与底座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表3 接杆尺寸与价格</w:t>
      </w:r>
    </w:p>
    <w:tbl>
      <w:tblPr>
        <w:tblStyle w:val="4"/>
        <w:tblW w:w="8220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50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SP102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SP103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SP104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SP105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SP106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长度(mm)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75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直径（mm）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单价（元）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35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60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表4 杆座尺寸与价格</w:t>
      </w:r>
    </w:p>
    <w:tbl>
      <w:tblPr>
        <w:tblStyle w:val="4"/>
        <w:tblW w:w="6300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960"/>
        <w:gridCol w:w="960"/>
        <w:gridCol w:w="960"/>
        <w:gridCol w:w="960"/>
        <w:gridCol w:w="9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50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PH101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PH102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PH103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PH104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PH105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0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长度(mm)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75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直径（mm）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单价（元）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30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30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30 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40 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50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表5 升降杆座尺寸与价格</w:t>
      </w:r>
    </w:p>
    <w:tbl>
      <w:tblPr>
        <w:tblStyle w:val="4"/>
        <w:tblW w:w="4380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960"/>
        <w:gridCol w:w="960"/>
        <w:gridCol w:w="9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50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VPH101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VPH102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VPH103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0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高度升降范围（mm）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72-87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95-120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143-193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微调高度（mm）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单价（元）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 190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 240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1.3 矩形镜架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794510" cy="1080135"/>
            <wp:effectExtent l="0" t="0" r="15240" b="571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图3 矩形镜架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型号为</w:t>
      </w:r>
      <w:r>
        <w:rPr>
          <w:rFonts w:hint="default" w:ascii="宋体" w:hAnsi="宋体" w:eastAsia="宋体"/>
          <w:sz w:val="21"/>
          <w:szCs w:val="21"/>
          <w:lang w:val="en-US" w:eastAsia="zh-CN"/>
        </w:rPr>
        <w:t>M100301M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，夹持范围为</w:t>
      </w:r>
      <w:r>
        <w:rPr>
          <w:rFonts w:hint="default" w:ascii="宋体" w:hAnsi="宋体" w:eastAsia="宋体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～</w:t>
      </w:r>
      <w:r>
        <w:rPr>
          <w:rFonts w:hint="default" w:ascii="宋体" w:hAnsi="宋体" w:eastAsia="宋体"/>
          <w:sz w:val="21"/>
          <w:szCs w:val="21"/>
          <w:lang w:val="en-US" w:eastAsia="zh-CN"/>
        </w:rPr>
        <w:t>50.8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(mm)的可调矩形镜架，可装夹不同尺寸的矩形镜，单价550元。</w:t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LBTEK产品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2.1 燕尾槽导轨与滑块</w:t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56305" cy="1080135"/>
            <wp:effectExtent l="0" t="0" r="10795" b="5715"/>
            <wp:docPr id="5" name="Picture 5" descr="lbtek导轨与滑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btek导轨与滑块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图2 LBTEK燕尾槽导轨与滑块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lang w:val="en-US" w:eastAsia="zh-CN"/>
        </w:rPr>
        <w:t>LBTEK燕尾槽导轨适用于搭建高稳定性及刚性的实验室系统的，配合卡入式燕尾槽滑块，安装的光学元件及机械元件可沿着导轨直线滑动。1 mm刻线精度，每10 mm带刻度数字标识用于精确定位。带多个腰型槽及M6沉头孔，可灵活安装在面包板或光学平台上，也可使用CB-2燕尾槽压块固定导轨。一端带Ø6 mm定位销，一端带Ø6 mm定位孔，多个燕尾槽导轨可首末相连拓展长度。燕尾槽导轨有75 mm，150 mm，300 mm，450 mm标准长度可选。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lang w:val="en-US" w:eastAsia="zh-CN"/>
        </w:rPr>
        <w:t>LBTEK卡入式燕尾槽导轨滑块兼容DR50系列燕尾槽导轨，附带一个弹簧式手拧螺丝，用于固定滑块的位置。滑块与导轨的表面都经过了精密机械加工，确保沿着导轨长度平移时维持良好的横向对准，卡入式结构设计，无需拆解系统，在导轨任意位置卡入安装。多种规格滑块可选。 LBTEK提供其他特殊表面处理工艺，尺寸定制服务。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表6 导轨型号与价格</w:t>
      </w:r>
    </w:p>
    <w:tbl>
      <w:tblPr>
        <w:tblStyle w:val="4"/>
        <w:tblW w:w="4801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96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DR50-75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DR50-150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DR50-300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DR50-450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长度(mm)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75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640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表7 滑块型号与价格</w:t>
      </w:r>
    </w:p>
    <w:tbl>
      <w:tblPr>
        <w:tblStyle w:val="4"/>
        <w:tblW w:w="3840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    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DR50F-25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DR50F-25V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DR50F-50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尺    寸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 mm x 25.4 mm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 mm x 32 mm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 mm x 25.4 mm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单价（元）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2.2 接杆与接杆支架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3883025" cy="1080135"/>
            <wp:effectExtent l="0" t="0" r="3175" b="571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图3 接杆与接杆支架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表8 接杆型号与价格</w:t>
      </w:r>
    </w:p>
    <w:tbl>
      <w:tblPr>
        <w:tblStyle w:val="4"/>
        <w:tblW w:w="6555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0"/>
        <w:gridCol w:w="652"/>
        <w:gridCol w:w="840"/>
        <w:gridCol w:w="652"/>
        <w:gridCol w:w="840"/>
        <w:gridCol w:w="652"/>
        <w:gridCol w:w="840"/>
        <w:gridCol w:w="618"/>
        <w:gridCol w:w="75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91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OP-25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OP-25-P5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OP-40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OP-40-P5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OP-50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OP-50-P5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OP-75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OP-75-P5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jc w:val="center"/>
        </w:trPr>
        <w:tc>
          <w:tcPr>
            <w:tcW w:w="91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尺寸(mm)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75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75  Ø12.7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91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OP-100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OP-100-P5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OP-150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OP-150-P5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OP-200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OP-200-P5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jc w:val="center"/>
        </w:trPr>
        <w:tc>
          <w:tcPr>
            <w:tcW w:w="91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尺寸(mm)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  Ø12.7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267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2960370" cy="1080135"/>
            <wp:effectExtent l="0" t="0" r="11430" b="571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图3 接杆支架</w:t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表9 接杆支架型号与价格</w:t>
      </w:r>
    </w:p>
    <w:tbl>
      <w:tblPr>
        <w:tblStyle w:val="4"/>
        <w:tblW w:w="5985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15"/>
        <w:gridCol w:w="840"/>
        <w:gridCol w:w="705"/>
        <w:gridCol w:w="930"/>
        <w:gridCol w:w="705"/>
        <w:gridCol w:w="93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1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PH-25A</w:t>
            </w:r>
          </w:p>
        </w:tc>
        <w:tc>
          <w:tcPr>
            <w:tcW w:w="84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PH-25A-P5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PH-40A</w:t>
            </w:r>
          </w:p>
        </w:tc>
        <w:tc>
          <w:tcPr>
            <w:tcW w:w="93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PH-40A-P5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PH-50A</w:t>
            </w:r>
          </w:p>
        </w:tc>
        <w:tc>
          <w:tcPr>
            <w:tcW w:w="93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PH-50A-P5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尺寸(mm)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 mm Ø12.7 mm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 mm Ø12.7 mm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40 mm Ø12.7 mm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40 mm Ø12.7 mm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 mm Ø12.7 mm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 mm Ø12.7 mm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233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291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1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PH-75A</w:t>
            </w:r>
          </w:p>
        </w:tc>
        <w:tc>
          <w:tcPr>
            <w:tcW w:w="84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PH-75A-P5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PH-100A</w:t>
            </w:r>
          </w:p>
        </w:tc>
        <w:tc>
          <w:tcPr>
            <w:tcW w:w="93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PH-100A-P5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PH-150A</w:t>
            </w:r>
          </w:p>
        </w:tc>
        <w:tc>
          <w:tcPr>
            <w:tcW w:w="93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PH-150A-P5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尺寸(mm)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75 mm Ø12.7 mm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75 mm Ø12.7 mm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 mm Ø12.7 mm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 mm Ø12.7 mm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 mm Ø12.7 mm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 mm Ø12.7 mm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316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340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476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2.3 同轴系统与调整架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04185" cy="1080135"/>
            <wp:effectExtent l="0" t="0" r="5715" b="571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图4 同轴系统安装接杆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表10 同轴系统安装接杆型号与价格</w:t>
      </w:r>
    </w:p>
    <w:tbl>
      <w:tblPr>
        <w:tblStyle w:val="4"/>
        <w:tblW w:w="5945" w:type="dxa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2"/>
        <w:gridCol w:w="535"/>
        <w:gridCol w:w="536"/>
        <w:gridCol w:w="536"/>
        <w:gridCol w:w="536"/>
        <w:gridCol w:w="536"/>
        <w:gridCol w:w="536"/>
        <w:gridCol w:w="536"/>
        <w:gridCol w:w="536"/>
        <w:gridCol w:w="53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jc w:val="center"/>
        </w:trPr>
        <w:tc>
          <w:tcPr>
            <w:tcW w:w="1122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    号</w:t>
            </w:r>
          </w:p>
        </w:tc>
        <w:tc>
          <w:tcPr>
            <w:tcW w:w="53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MOP-6.5-P4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MOP-12.5-P4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MOP-12.5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MOP-25-P4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MOP-25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MOP-40-P4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MOP-40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MOP-50-P4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1122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尺寸(mm)</w:t>
            </w:r>
          </w:p>
        </w:tc>
        <w:tc>
          <w:tcPr>
            <w:tcW w:w="53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6.0  6.5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6.0  12.5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6.0  12.5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6.0  25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6.0  25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6.0  40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6.0  40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6.0  50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78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22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97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109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116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jc w:val="center"/>
        </w:trPr>
        <w:tc>
          <w:tcPr>
            <w:tcW w:w="1122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    号</w:t>
            </w:r>
          </w:p>
        </w:tc>
        <w:tc>
          <w:tcPr>
            <w:tcW w:w="53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MOP-75-P4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MOP-75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MOP-100-P4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MOP-100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MOP-150-P4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MOP-150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MOP-200-P4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MOP-200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1122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180" w:firstLineChars="100"/>
              <w:jc w:val="both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厚度(mm)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行程(mm)</w:t>
            </w:r>
          </w:p>
        </w:tc>
        <w:tc>
          <w:tcPr>
            <w:tcW w:w="53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6.0  75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6.0  75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6.0  100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6.0  100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6.0  150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6.0  150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6.0  200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6.0  200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136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36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213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745740" cy="1080135"/>
            <wp:effectExtent l="0" t="0" r="16510" b="571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图5 2轴调整架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表11 2轴调整架尺寸与价格</w:t>
      </w:r>
    </w:p>
    <w:tbl>
      <w:tblPr>
        <w:tblStyle w:val="4"/>
        <w:tblW w:w="2502" w:type="dxa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4"/>
        <w:gridCol w:w="734"/>
        <w:gridCol w:w="734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34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    号</w:t>
            </w:r>
          </w:p>
        </w:tc>
        <w:tc>
          <w:tcPr>
            <w:tcW w:w="734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TXY1</w:t>
            </w:r>
          </w:p>
        </w:tc>
        <w:tc>
          <w:tcPr>
            <w:tcW w:w="734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TXY1S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103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适用尺寸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（mm）</w:t>
            </w:r>
          </w:p>
        </w:tc>
        <w:tc>
          <w:tcPr>
            <w:tcW w:w="73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 xml:space="preserve">Ø25.4 </w:t>
            </w:r>
          </w:p>
        </w:tc>
        <w:tc>
          <w:tcPr>
            <w:tcW w:w="73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Ø25.4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705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760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赛凡科技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光学滑轨与滑块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681730" cy="1080135"/>
            <wp:effectExtent l="0" t="0" r="13970" b="571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图6 赛凡科技面包板、滑轨与滑块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接杆与接杆支架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612265" cy="1080135"/>
            <wp:effectExtent l="0" t="0" r="6985" b="571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图6 接杆与接杆支架</w:t>
      </w:r>
    </w:p>
    <w:p>
      <w:pPr>
        <w:numPr>
          <w:numId w:val="0"/>
        </w:numPr>
        <w:ind w:leftChars="0"/>
        <w:jc w:val="left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调整架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305050" cy="1080135"/>
            <wp:effectExtent l="0" t="0" r="0" b="5715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图7 调整架</w:t>
      </w:r>
    </w:p>
    <w:p>
      <w:pPr>
        <w:numPr>
          <w:numId w:val="0"/>
        </w:numPr>
        <w:ind w:leftChars="0"/>
        <w:jc w:val="left"/>
        <w:rPr>
          <w:rFonts w:hint="default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光屏与光源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4.1 光源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276350" cy="1080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8785" cy="1080135"/>
            <wp:effectExtent l="0" t="0" r="184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图4 平行光源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东莞市普密斯精密仪器有限公司这款平行光源，颜色有红、绿、蓝、白，正向电压3.5V，型号PMS-LTD-60LR/G/B/W三种，单价100元。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采用cob光源制作。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3.2 光屏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白色亚克力板，（使用cob和白色亚克力板组合）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透镜组合结构设计（1. 距离可调 2. 保证同轴）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 使用</w: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验光镜片箱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里的镜片进行组合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 加工定制固定屈光度的镜片组合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703020204020201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6D63E"/>
    <w:multiLevelType w:val="multilevel"/>
    <w:tmpl w:val="3656D63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50E68"/>
    <w:rsid w:val="0EA46504"/>
    <w:rsid w:val="10ED177C"/>
    <w:rsid w:val="156B4F0A"/>
    <w:rsid w:val="19FC3C6A"/>
    <w:rsid w:val="1CA674D4"/>
    <w:rsid w:val="2662074B"/>
    <w:rsid w:val="2B1B18E9"/>
    <w:rsid w:val="335E2680"/>
    <w:rsid w:val="365721D0"/>
    <w:rsid w:val="3D4536EA"/>
    <w:rsid w:val="48C1133E"/>
    <w:rsid w:val="48C46B9E"/>
    <w:rsid w:val="4D7046FA"/>
    <w:rsid w:val="52A05929"/>
    <w:rsid w:val="53063B89"/>
    <w:rsid w:val="534A4DE9"/>
    <w:rsid w:val="59C044EC"/>
    <w:rsid w:val="5D0339CF"/>
    <w:rsid w:val="6B6640C2"/>
    <w:rsid w:val="6BC74888"/>
    <w:rsid w:val="7F88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2020-03-05T01:29:00Z</dcterms:created>
  <dc:creator>Administrator</dc:creator>
  <cp:lastModifiedBy>Administrator</cp:lastModifiedBy>
  <dcterms:modified xsi:type="dcterms:W3CDTF">2020-03-10T01:44:35Z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