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《物流系统分析规划与设计》实验报告</w:t>
      </w:r>
    </w:p>
    <w:p>
      <w:pPr>
        <w:rPr>
          <w:rFonts w:hint="eastAsia"/>
        </w:rPr>
      </w:pPr>
      <w:r>
        <w:rPr>
          <w:rFonts w:hint="eastAsia"/>
        </w:rPr>
        <w:t>本次实验是运用</w:t>
      </w:r>
    </w:p>
    <w:p>
      <w:pPr>
        <w:rPr>
          <w:rFonts w:hint="eastAsia"/>
        </w:rPr>
      </w:pPr>
      <w:r>
        <w:rPr>
          <w:rFonts w:hint="eastAsia"/>
        </w:rPr>
        <w:t>taRbuldler软件来进行一一次物流规划仿真模拟设计，</w:t>
      </w:r>
    </w:p>
    <w:p>
      <w:pPr>
        <w:rPr>
          <w:rFonts w:hint="eastAsia"/>
        </w:rPr>
      </w:pPr>
      <w:r>
        <w:rPr>
          <w:rFonts w:hint="eastAsia"/>
        </w:rPr>
        <w:t>物演i是教运用虚拟现实技术进行三维建模和模拟基于时间的传铺、</w:t>
      </w:r>
    </w:p>
    <w:p>
      <w:pPr>
        <w:rPr>
          <w:rFonts w:hint="eastAsia"/>
        </w:rPr>
      </w:pPr>
      <w:r>
        <w:rPr>
          <w:rFonts w:hint="eastAsia"/>
        </w:rPr>
        <w:t>物流和保管、仓储物资的软件工具。</w:t>
      </w:r>
    </w:p>
    <w:p>
      <w:pPr>
        <w:rPr>
          <w:rFonts w:hint="eastAsia"/>
        </w:rPr>
      </w:pPr>
      <w:r>
        <w:rPr>
          <w:rFonts w:hint="eastAsia"/>
        </w:rPr>
        <w:t>他的应用领域包括销售支持、计划、工程规</w:t>
      </w:r>
    </w:p>
    <w:p>
      <w:pPr>
        <w:rPr>
          <w:rFonts w:hint="eastAsia"/>
        </w:rPr>
      </w:pPr>
      <w:r>
        <w:rPr>
          <w:rFonts w:hint="eastAsia"/>
        </w:rPr>
        <w:t>的情况下，简便快捷的创造虚机、三维的动面场景。学会适用此软评，将方楼赖</w:t>
      </w:r>
    </w:p>
    <w:p>
      <w:pPr>
        <w:rPr>
          <w:rFonts w:hint="eastAsia"/>
        </w:rPr>
      </w:pPr>
      <w:r>
        <w:rPr>
          <w:rFonts w:hint="eastAsia"/>
        </w:rPr>
        <w:t>们对物流系统的规划和设计。</w:t>
      </w:r>
    </w:p>
    <w:p>
      <w:pPr>
        <w:rPr>
          <w:rFonts w:hint="eastAsia"/>
        </w:rPr>
      </w:pPr>
      <w:r>
        <w:rPr>
          <w:rFonts w:hint="eastAsia"/>
        </w:rPr>
        <w:t>1实验名称:物流中心规划设计及仿真</w:t>
      </w:r>
    </w:p>
    <w:p>
      <w:pPr>
        <w:rPr>
          <w:rFonts w:hint="eastAsia"/>
        </w:rPr>
      </w:pPr>
      <w:r>
        <w:rPr>
          <w:rFonts w:hint="eastAsia"/>
        </w:rPr>
        <w:t>2实验目的:</w:t>
      </w:r>
    </w:p>
    <w:p>
      <w:pPr>
        <w:rPr>
          <w:rFonts w:hint="eastAsia"/>
        </w:rPr>
      </w:pPr>
      <w:r>
        <w:rPr>
          <w:rFonts w:hint="eastAsia"/>
        </w:rPr>
        <w:t>1)通过实际操作物流规划仿真软件</w:t>
      </w:r>
    </w:p>
    <w:p>
      <w:pPr>
        <w:rPr>
          <w:rFonts w:hint="eastAsia"/>
        </w:rPr>
      </w:pPr>
      <w:r>
        <w:rPr>
          <w:rFonts w:hint="eastAsia"/>
        </w:rPr>
        <w:t>(Tara R Builder)使学生事握采用物流仿</w:t>
      </w:r>
    </w:p>
    <w:p>
      <w:pPr>
        <w:rPr>
          <w:rFonts w:hint="eastAsia"/>
        </w:rPr>
      </w:pPr>
      <w:r>
        <w:rPr>
          <w:rFonts w:hint="eastAsia"/>
        </w:rPr>
        <w:t>真软件对物流系统进行规划和优化的方法;</w:t>
      </w:r>
    </w:p>
    <w:p>
      <w:pPr>
        <w:rPr>
          <w:rFonts w:hint="eastAsia"/>
        </w:rPr>
      </w:pPr>
      <w:r>
        <w:rPr>
          <w:rFonts w:hint="eastAsia"/>
        </w:rPr>
        <w:t>2)如深学生对物流系统分析、规划与设计相关理论、方法和步疆等知的理解，</w:t>
      </w:r>
    </w:p>
    <w:p>
      <w:pPr>
        <w:rPr>
          <w:rFonts w:hint="eastAsia"/>
        </w:rPr>
      </w:pPr>
      <w:r>
        <w:rPr>
          <w:rFonts w:hint="eastAsia"/>
        </w:rPr>
        <w:t>2)，共进步培养字生从物淡实际业务运营管理中安现问题、理佛问题、楞雷制</w:t>
      </w:r>
    </w:p>
    <w:p>
      <w:pPr>
        <w:rPr>
          <w:rFonts w:hint="eastAsia"/>
        </w:rPr>
      </w:pPr>
      <w:r>
        <w:rPr>
          <w:rFonts w:hint="eastAsia"/>
        </w:rPr>
        <w:t>型、实验测试、分析评价方案等一体化的解决问题的能力;</w:t>
      </w:r>
    </w:p>
    <w:p>
      <w:pPr>
        <w:rPr>
          <w:rFonts w:hint="eastAsia"/>
        </w:rPr>
      </w:pPr>
      <w:r>
        <w:rPr>
          <w:rFonts w:hint="eastAsia"/>
        </w:rPr>
        <w:t>4)兼顾提升学生总结研究成果，</w:t>
      </w:r>
    </w:p>
    <w:p>
      <w:pPr>
        <w:rPr>
          <w:rFonts w:hint="eastAsia"/>
        </w:rPr>
      </w:pPr>
      <w:r>
        <w:rPr>
          <w:rFonts w:hint="eastAsia"/>
        </w:rPr>
        <w:t>撰写科技论文的能力。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根据所学到的物流系</w:t>
      </w:r>
    </w:p>
    <w:p>
      <w:pPr>
        <w:rPr>
          <w:rFonts w:hint="eastAsia"/>
        </w:rPr>
      </w:pPr>
      <w:r>
        <w:rPr>
          <w:rFonts w:hint="eastAsia"/>
        </w:rPr>
        <w:t>系统知识，,以物流配送中心规划设计和配送方案设计为重</w:t>
      </w:r>
    </w:p>
    <w:p>
      <w:pPr>
        <w:rPr>
          <w:rFonts w:hint="eastAsia"/>
        </w:rPr>
      </w:pPr>
      <w:r>
        <w:rPr>
          <w:rFonts w:hint="eastAsia"/>
        </w:rPr>
        <w:t>点内容进行课程设计。</w:t>
      </w:r>
    </w:p>
    <w:p>
      <w:pPr>
        <w:rPr>
          <w:rFonts w:hint="eastAsia"/>
        </w:rPr>
      </w:pPr>
      <w:r>
        <w:rPr>
          <w:rFonts w:hint="eastAsia"/>
        </w:rPr>
        <w:t>具体任务</w:t>
      </w:r>
    </w:p>
    <w:p>
      <w:pPr>
        <w:rPr>
          <w:rFonts w:hint="eastAsia"/>
        </w:rPr>
      </w:pPr>
      <w:r>
        <w:rPr>
          <w:rFonts w:hint="eastAsia"/>
        </w:rPr>
        <w:t>在对物流配送</w:t>
      </w:r>
    </w:p>
    <w:p>
      <w:pPr>
        <w:rPr>
          <w:rFonts w:hint="eastAsia"/>
        </w:rPr>
      </w:pPr>
      <w:r>
        <w:rPr>
          <w:rFonts w:hint="eastAsia"/>
        </w:rPr>
        <w:t>中心市同、作业凌程、设备了解的基础，上,利用较件自信那</w:t>
      </w:r>
    </w:p>
    <w:p>
      <w:pPr>
        <w:rPr>
          <w:rFonts w:hint="eastAsia"/>
        </w:rPr>
      </w:pPr>
      <w:r>
        <w:rPr>
          <w:rFonts w:hint="eastAsia"/>
        </w:rPr>
        <w:t>Builder )</w:t>
      </w:r>
    </w:p>
    <w:p>
      <w:pPr>
        <w:rPr>
          <w:rFonts w:hint="eastAsia"/>
        </w:rPr>
      </w:pPr>
      <w:r>
        <w:rPr>
          <w:rFonts w:hint="eastAsia"/>
        </w:rPr>
        <w:t>2对梁德抵和市真实现配送中心各个作业子系统的规划和设计，包括。</w:t>
      </w:r>
    </w:p>
    <w:p>
      <w:pPr>
        <w:rPr>
          <w:rFonts w:hint="eastAsia"/>
        </w:rPr>
      </w:pPr>
      <w:r>
        <w:rPr>
          <w:rFonts w:hint="eastAsia"/>
        </w:rPr>
        <w:t>(1)出库作业系统规划与仿真_</w:t>
      </w:r>
    </w:p>
    <w:p>
      <w:pPr>
        <w:rPr>
          <w:rFonts w:hint="eastAsia"/>
        </w:rPr>
      </w:pPr>
      <w:r>
        <w:rPr>
          <w:rFonts w:hint="eastAsia"/>
        </w:rPr>
        <w:t>)出牌严作。势性配发中心的时候更进行出库作业，叉丰将货物从仓律中取</w:t>
      </w:r>
    </w:p>
    <w:p>
      <w:pPr>
        <w:rPr>
          <w:rFonts w:hint="eastAsia"/>
        </w:rPr>
      </w:pPr>
      <w:r>
        <w:rPr>
          <w:rFonts w:hint="eastAsia"/>
        </w:rPr>
        <w:t>出,堆放至仓库外指定地点。</w:t>
      </w:r>
    </w:p>
    <w:p>
      <w:pPr>
        <w:rPr>
          <w:rFonts w:hint="eastAsia"/>
        </w:rPr>
      </w:pPr>
      <w:r>
        <w:rPr>
          <w:rFonts w:hint="eastAsia"/>
        </w:rPr>
        <w:t>要求出库作业系统具有以下物流源:</w:t>
      </w:r>
    </w:p>
    <w:p>
      <w:pPr>
        <w:rPr>
          <w:rFonts w:hint="eastAsia"/>
        </w:rPr>
      </w:pPr>
      <w:r>
        <w:rPr>
          <w:rFonts w:hint="eastAsia"/>
        </w:rPr>
        <w:t>●高架货仓，来充当货源;</w:t>
      </w:r>
    </w:p>
    <w:p>
      <w:pPr>
        <w:rPr>
          <w:rFonts w:hint="eastAsia"/>
        </w:rPr>
      </w:pPr>
      <w:r>
        <w:rPr>
          <w:rFonts w:hint="eastAsia"/>
        </w:rPr>
        <w:t>●传送带;</w:t>
      </w:r>
    </w:p>
    <w:p>
      <w:pPr>
        <w:rPr>
          <w:rFonts w:hint="eastAsia"/>
        </w:rPr>
      </w:pPr>
      <w:r>
        <w:rPr>
          <w:rFonts w:hint="eastAsia"/>
        </w:rPr>
        <w:t>●走行路径以及叉式装卸车，</w:t>
      </w:r>
    </w:p>
    <w:p>
      <w:pPr>
        <w:rPr>
          <w:rFonts w:hint="eastAsia"/>
        </w:rPr>
      </w:pPr>
      <w:r>
        <w:rPr>
          <w:rFonts w:hint="eastAsia"/>
        </w:rPr>
        <w:t>●厂房(使用外部模型);</w:t>
      </w:r>
    </w:p>
    <w:p>
      <w:pPr>
        <w:rPr>
          <w:rFonts w:hint="eastAsia"/>
        </w:rPr>
      </w:pPr>
      <w:r>
        <w:rPr>
          <w:rFonts w:hint="eastAsia"/>
        </w:rPr>
        <w:t>.货源种类(配置三种不同的货物储备);</w:t>
      </w:r>
    </w:p>
    <w:p>
      <w:pPr>
        <w:rPr>
          <w:rFonts w:hint="eastAsia"/>
        </w:rPr>
      </w:pPr>
      <w:r>
        <w:rPr>
          <w:rFonts w:hint="eastAsia"/>
        </w:rPr>
        <w:t>●动画运行。</w:t>
      </w:r>
    </w:p>
    <w:p>
      <w:pPr>
        <w:rPr>
          <w:rFonts w:hint="eastAsia"/>
        </w:rPr>
      </w:pPr>
      <w:r>
        <w:rPr>
          <w:rFonts w:hint="eastAsia"/>
        </w:rPr>
        <w:t>(2)包装加工系统规划与仿真</w:t>
      </w:r>
    </w:p>
    <w:p>
      <w:pPr>
        <w:rPr>
          <w:rFonts w:hint="eastAsia"/>
        </w:rPr>
      </w:pPr>
      <w:r>
        <w:rPr>
          <w:rFonts w:hint="eastAsia"/>
        </w:rPr>
        <w:t>通过包装工序可对产品的外形如大小尺寸、颜色等进行改变以达到保护产品、</w:t>
      </w:r>
    </w:p>
    <w:p>
      <w:pPr>
        <w:rPr>
          <w:rFonts w:hint="eastAsia"/>
        </w:rPr>
      </w:pPr>
      <w:r>
        <w:rPr>
          <w:rFonts w:hint="eastAsia"/>
        </w:rPr>
        <w:t>方便储运、促进销售的作用。</w:t>
      </w:r>
    </w:p>
    <w:p>
      <w:pPr>
        <w:rPr>
          <w:rFonts w:hint="eastAsia"/>
        </w:rPr>
      </w:pPr>
      <w:r>
        <w:rPr>
          <w:rFonts w:hint="eastAsia"/>
        </w:rPr>
        <w:t>要求包装加工系统具有以下物流源:</w:t>
      </w:r>
    </w:p>
    <w:p>
      <w:pPr>
        <w:rPr>
          <w:rFonts w:hint="eastAsia"/>
        </w:rPr>
      </w:pPr>
      <w:r>
        <w:rPr>
          <w:rFonts w:hint="eastAsia"/>
        </w:rPr>
        <w:t>●托盘货架，用来充当货源，并为其配置三种不同的货物储备(“ 栅格箱”</w:t>
      </w:r>
    </w:p>
    <w:p>
      <w:pPr>
        <w:rPr>
          <w:rFonts w:hint="eastAsia"/>
        </w:rPr>
      </w:pPr>
      <w:r>
        <w:rPr>
          <w:rFonts w:hint="eastAsia"/>
        </w:rPr>
        <w:t>“躺袋”“啤酒箱(空)”)，并将比率分别设置为25%， 60%， 15%,,设</w:t>
      </w:r>
    </w:p>
    <w:p>
      <w:pPr>
        <w:rPr>
          <w:rFonts w:hint="eastAsia"/>
        </w:rPr>
      </w:pPr>
      <w:r>
        <w:rPr>
          <w:rFonts w:hint="eastAsia"/>
        </w:rPr>
        <w:t>置其货物可见;</w:t>
      </w:r>
    </w:p>
    <w:p>
      <w:pPr>
        <w:rPr>
          <w:rFonts w:hint="eastAsia"/>
        </w:rPr>
      </w:pPr>
      <w:r>
        <w:rPr>
          <w:rFonts w:hint="eastAsia"/>
        </w:rPr>
        <w:t>●工人;</w:t>
      </w:r>
    </w:p>
    <w:p>
      <w:pPr>
        <w:rPr>
          <w:rFonts w:hint="eastAsia"/>
        </w:rPr>
      </w:pPr>
      <w:r>
        <w:rPr>
          <w:rFonts w:hint="eastAsia"/>
        </w:rPr>
        <w:t>●分支型传送带;</w:t>
      </w:r>
    </w:p>
    <w:p>
      <w:pPr>
        <w:rPr>
          <w:rFonts w:hint="eastAsia"/>
        </w:rPr>
      </w:pPr>
      <w:r>
        <w:rPr>
          <w:rFonts w:hint="eastAsia"/>
        </w:rPr>
        <w:t>●工作站2,并在其后插入传送带;</w:t>
      </w:r>
    </w:p>
    <w:p>
      <w:pPr>
        <w:rPr>
          <w:rFonts w:hint="eastAsia"/>
        </w:rPr>
      </w:pPr>
      <w:r>
        <w:rPr>
          <w:rFonts w:hint="eastAsia"/>
        </w:rPr>
        <w:t>●卷扬机;</w:t>
      </w:r>
    </w:p>
    <w:p>
      <w:pPr>
        <w:rPr>
          <w:rFonts w:hint="eastAsia"/>
        </w:rPr>
      </w:pPr>
      <w:r>
        <w:rPr>
          <w:rFonts w:hint="eastAsia"/>
        </w:rPr>
        <w:t>●动画运行。</w:t>
      </w:r>
    </w:p>
    <w:p>
      <w:pPr>
        <w:rPr>
          <w:rFonts w:hint="eastAsia"/>
        </w:rPr>
      </w:pPr>
      <w:r>
        <w:rPr>
          <w:rFonts w:hint="eastAsia"/>
        </w:rPr>
        <w:t>4实验内容及完成步骤:</w:t>
      </w:r>
    </w:p>
    <w:p>
      <w:pPr>
        <w:rPr>
          <w:rFonts w:hint="eastAsia"/>
        </w:rPr>
      </w:pPr>
      <w:r>
        <w:rPr>
          <w:rFonts w:hint="eastAsia"/>
        </w:rPr>
        <w:t>(1) 出库作业系统规划与仿真实验过程:</w:t>
      </w:r>
    </w:p>
    <w:p>
      <w:pPr>
        <w:rPr>
          <w:rFonts w:hint="eastAsia"/>
        </w:rPr>
      </w:pPr>
      <w:r>
        <w:rPr>
          <w:rFonts w:hint="eastAsia"/>
        </w:rPr>
        <w:t>实验时首先打开Tara VR Builder软件，插入高架货仓，选择多堆积输送系</w:t>
      </w:r>
    </w:p>
    <w:p>
      <w:pPr>
        <w:rPr>
          <w:rFonts w:hint="eastAsia"/>
        </w:rPr>
      </w:pPr>
      <w:r>
        <w:rPr>
          <w:rFonts w:hint="eastAsia"/>
        </w:rPr>
        <w:t>统进行插入各方向的传送系统，如:单向传送系统，右边曲线传送系统，左边曲</w:t>
      </w:r>
    </w:p>
    <w:p>
      <w:pPr>
        <w:rPr>
          <w:rFonts w:hint="eastAsia"/>
        </w:rPr>
      </w:pPr>
      <w:r>
        <w:rPr>
          <w:rFonts w:hint="eastAsia"/>
        </w:rPr>
        <w:t>线传送系统，分支1:3等传送带，使传送带、货仓、厂房等设备尽量合理的布设</w:t>
      </w:r>
    </w:p>
    <w:p>
      <w:pPr>
        <w:rPr>
          <w:rFonts w:hint="eastAsia"/>
        </w:rPr>
      </w:pPr>
      <w:r>
        <w:rPr>
          <w:rFonts w:hint="eastAsia"/>
        </w:rPr>
        <w:t>便于叉车将货物运送出厂房。</w:t>
      </w:r>
    </w:p>
    <w:p>
      <w:pPr>
        <w:rPr>
          <w:rFonts w:hint="eastAsia"/>
        </w:rPr>
      </w:pPr>
      <w:r>
        <w:rPr>
          <w:rFonts w:hint="eastAsia"/>
        </w:rPr>
        <w:t>然后给货仓配货，分别给货仓配置“栅格箱”“躺袋”“啤酒箱(空)”等</w:t>
      </w:r>
    </w:p>
    <w:p>
      <w:pPr>
        <w:rPr>
          <w:rFonts w:hint="eastAsia"/>
        </w:rPr>
      </w:pPr>
      <w:r>
        <w:rPr>
          <w:rFonts w:hint="eastAsia"/>
        </w:rPr>
        <w:t>三种不同颜色和大小的货物。并设置各个货物的出口点，出口点1设为栅格箱,</w:t>
      </w:r>
    </w:p>
    <w:p>
      <w:pPr>
        <w:rPr>
          <w:rFonts w:hint="eastAsia"/>
        </w:rPr>
      </w:pPr>
      <w:r>
        <w:rPr>
          <w:rFonts w:hint="eastAsia"/>
        </w:rPr>
        <w:t>出口点2设为躺袋，出口点3设为啤酒箱(空)。点击动画播放，看货物的出口</w:t>
      </w:r>
    </w:p>
    <w:p>
      <w:pPr>
        <w:rPr>
          <w:rFonts w:hint="eastAsia"/>
        </w:rPr>
      </w:pPr>
      <w:r>
        <w:rPr>
          <w:rFonts w:hint="eastAsia"/>
        </w:rPr>
        <w:t>是否符合设置,确认无误后停止动画播放。</w:t>
      </w:r>
    </w:p>
    <w:p>
      <w:pPr>
        <w:rPr>
          <w:rFonts w:hint="eastAsia"/>
        </w:rPr>
      </w:pPr>
      <w:r>
        <w:rPr>
          <w:rFonts w:hint="eastAsia"/>
        </w:rPr>
        <w:t>接下来在三个货物出口点分别插入三个前部装载叉式装卸车,给每个叉式</w:t>
      </w:r>
    </w:p>
    <w:p>
      <w:pPr>
        <w:rPr>
          <w:rFonts w:hint="eastAsia"/>
        </w:rPr>
      </w:pPr>
      <w:r>
        <w:rPr>
          <w:rFonts w:hint="eastAsia"/>
        </w:rPr>
        <w:t>装卸车设置路径，我们组在制作过程中给三个叉车设置了同一种方式的路径，先</w:t>
      </w:r>
    </w:p>
    <w:p>
      <w:pPr>
        <w:rPr>
          <w:rFonts w:hint="eastAsia"/>
        </w:rPr>
      </w:pPr>
      <w:r>
        <w:rPr>
          <w:rFonts w:hint="eastAsia"/>
        </w:rPr>
        <w:t>插入笔直路径，再插入转向部分，并加入3段笔直路径，分别在路径末端设置叉</w:t>
      </w:r>
    </w:p>
    <w:p>
      <w:pPr>
        <w:rPr>
          <w:rFonts w:hint="eastAsia"/>
        </w:rPr>
      </w:pPr>
      <w:r>
        <w:rPr>
          <w:rFonts w:hint="eastAsia"/>
        </w:rPr>
        <w:t>车堆垛前部卸载，使叉车卸载货物后能继续回到货物出口点继续工作。</w:t>
      </w:r>
    </w:p>
    <w:p>
      <w:pPr>
        <w:rPr>
          <w:rFonts w:hint="eastAsia"/>
        </w:rPr>
      </w:pPr>
      <w:r>
        <w:rPr>
          <w:rFonts w:hint="eastAsia"/>
        </w:rPr>
        <w:t>最后，在完成以上实验任务后,进行调试，点击动画播放观察各步骤均</w:t>
      </w:r>
    </w:p>
    <w:p>
      <w:pPr>
        <w:rPr>
          <w:rFonts w:hint="eastAsia"/>
        </w:rPr>
      </w:pPr>
      <w:r>
        <w:rPr>
          <w:rFonts w:hint="eastAsia"/>
        </w:rPr>
        <w:t>符合实验要求，实验- -完成。</w:t>
      </w:r>
    </w:p>
    <w:p>
      <w:pPr>
        <w:rPr>
          <w:rFonts w:hint="eastAsia"/>
        </w:rPr>
      </w:pPr>
      <w:r>
        <w:rPr>
          <w:rFonts w:hint="eastAsia"/>
        </w:rPr>
        <w:t xml:space="preserve">下面为我们小组实验步骤的截图: 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3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2020-03-05T09:26:09Z</dcterms:created>
  <dc:creator>Administrator</dc:creator>
  <cp:lastModifiedBy>Administrator</cp:lastModifiedBy>
  <dcterms:modified xsi:type="dcterms:W3CDTF">2020-03-05T09:33:56Z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